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E42920">
        <w:rPr>
          <w:rFonts w:ascii="Arial" w:eastAsia="Times New Roman" w:hAnsi="Arial" w:cs="Arial"/>
          <w:b/>
          <w:lang w:val="hr-HR" w:eastAsia="hr-HR"/>
        </w:rPr>
        <w:t>BRODSKO-POSAVSKA ŽUPANIJA</w:t>
      </w: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E42920">
        <w:rPr>
          <w:rFonts w:ascii="Arial" w:eastAsia="Times New Roman" w:hAnsi="Arial" w:cs="Arial"/>
          <w:b/>
          <w:lang w:val="hr-HR" w:eastAsia="hr-HR"/>
        </w:rPr>
        <w:t>Upravni odjel za gospodarstvo</w:t>
      </w:r>
    </w:p>
    <w:p w:rsidR="00C149B5" w:rsidRPr="00E42920" w:rsidRDefault="00C149B5" w:rsidP="00C149B5">
      <w:pPr>
        <w:spacing w:after="0" w:line="240" w:lineRule="auto"/>
        <w:jc w:val="right"/>
        <w:rPr>
          <w:rFonts w:ascii="Arial" w:eastAsia="Times New Roman" w:hAnsi="Arial" w:cs="Arial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E42920">
        <w:rPr>
          <w:rFonts w:ascii="Arial" w:eastAsia="Times New Roman" w:hAnsi="Arial" w:cs="Arial"/>
          <w:b/>
          <w:lang w:val="hr-HR" w:eastAsia="hr-HR"/>
        </w:rPr>
        <w:t>IZVJEŠTAJ</w:t>
      </w: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E42920">
        <w:rPr>
          <w:rFonts w:ascii="Arial" w:eastAsia="Times New Roman" w:hAnsi="Arial" w:cs="Arial"/>
          <w:b/>
          <w:lang w:val="hr-HR" w:eastAsia="hr-HR"/>
        </w:rPr>
        <w:t xml:space="preserve">o namjenskom korištenju potpore za Projekt dodjele potpora male vrijednosti poduzetnicima iz Brodsko-posavske županije za </w:t>
      </w:r>
      <w:r>
        <w:rPr>
          <w:rFonts w:ascii="Arial" w:eastAsia="Times New Roman" w:hAnsi="Arial" w:cs="Arial"/>
          <w:b/>
          <w:lang w:val="hr-HR" w:eastAsia="hr-HR"/>
        </w:rPr>
        <w:t xml:space="preserve">povećanje konkurentnosti prerađivačke industrije </w:t>
      </w:r>
      <w:r w:rsidRPr="00E42920">
        <w:rPr>
          <w:rFonts w:ascii="Arial" w:eastAsia="Times New Roman" w:hAnsi="Arial" w:cs="Arial"/>
          <w:b/>
          <w:lang w:val="hr-HR" w:eastAsia="hr-HR"/>
        </w:rPr>
        <w:t>u 2019. godini</w:t>
      </w:r>
      <w:r w:rsidR="005B6A54">
        <w:rPr>
          <w:rFonts w:ascii="Arial" w:eastAsia="Times New Roman" w:hAnsi="Arial" w:cs="Arial"/>
          <w:b/>
          <w:lang w:val="hr-HR" w:eastAsia="hr-HR"/>
        </w:rPr>
        <w:t xml:space="preserve"> PKPI BPŽ/19</w:t>
      </w:r>
      <w:bookmarkStart w:id="0" w:name="_GoBack"/>
      <w:bookmarkEnd w:id="0"/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5"/>
        <w:gridCol w:w="6975"/>
      </w:tblGrid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I.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2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PODACI O KORISNIKU POTPORE I POTPORI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08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Korisnik potpore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08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Sjedište (adresa, poštanski broj, mjesto)</w:t>
            </w: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08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Glavni žiro račun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C149B5" w:rsidRPr="00E42920" w:rsidTr="00C8020F">
        <w:trPr>
          <w:trHeight w:val="1447"/>
        </w:trPr>
        <w:tc>
          <w:tcPr>
            <w:tcW w:w="567" w:type="dxa"/>
          </w:tcPr>
          <w:p w:rsidR="00C149B5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085" w:type="dxa"/>
          </w:tcPr>
          <w:p w:rsidR="002C3DFB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Potpora je dodijeljena za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nabavu  novog stroja/opreme/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alata, mjernih i kontrolnih uređaja te instrumenata i računalnih programa vezanih za proizvodnju (navesti naziv) </w:t>
            </w: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308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potpore i datum Odluke župana kojim je dodijeljena</w:t>
            </w: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308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i datum ugovora o potpori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09"/>
        <w:gridCol w:w="993"/>
        <w:gridCol w:w="992"/>
        <w:gridCol w:w="2693"/>
        <w:gridCol w:w="1418"/>
        <w:gridCol w:w="2155"/>
      </w:tblGrid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II.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6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PRILOŽENI RAČUNI I IZVODI KOJIMA SE DOKAZUJE IZVRŠENO PLAĆANJE</w:t>
            </w: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Izdavatelj računa</w:t>
            </w: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računa</w:t>
            </w: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izvoda</w:t>
            </w: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Specifikacija troška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u kn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(bez PDV-a)</w:t>
            </w: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ponude/ računa priloženog uz prijavu</w:t>
            </w: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7054" w:type="dxa"/>
            <w:gridSpan w:val="5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K U P N O</w:t>
            </w:r>
          </w:p>
        </w:tc>
        <w:tc>
          <w:tcPr>
            <w:tcW w:w="1418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10627" w:type="dxa"/>
            <w:gridSpan w:val="7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Uz račune koji nisu na hrvatskom jeziku ili u kojima su stavke navedene šifrom ili nazivom iz kojeg nije vidljivo o čemu se radi, dostavlja se obrazloženje i kratki opis opreme ili usluge na koju se odnose.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moraju biti iz 2019. godine i odnositi se na troškove iste vrste i namjene kako je navedeno u ponudama ili predračunima dostavljenim uz prijavu.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ne smiju se koristiti za pravdanje drugih potpora koje dodjeljuje Brodsko-posavska županija i drugi davatelji državnih potpora.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III.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DODATNO OBRAZLOŽENJE POJEDINIH STAVKI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(ako je potrebno)</w:t>
            </w:r>
          </w:p>
        </w:tc>
      </w:tr>
      <w:tr w:rsidR="00C149B5" w:rsidRPr="00E42920" w:rsidTr="00C8020F">
        <w:trPr>
          <w:trHeight w:val="1786"/>
        </w:trPr>
        <w:tc>
          <w:tcPr>
            <w:tcW w:w="10627" w:type="dxa"/>
            <w:gridSpan w:val="2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IV.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PRILOŽENA OSTALA DOKUMENTACIJA </w:t>
            </w:r>
          </w:p>
        </w:tc>
      </w:tr>
      <w:tr w:rsidR="00C149B5" w:rsidRPr="00E42920" w:rsidTr="00C8020F">
        <w:trPr>
          <w:trHeight w:val="1870"/>
        </w:trPr>
        <w:tc>
          <w:tcPr>
            <w:tcW w:w="10627" w:type="dxa"/>
            <w:gridSpan w:val="2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10627" w:type="dxa"/>
            <w:gridSpan w:val="2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Dokumenti koji se trebaju dostaviti uz izvještaj: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preslike računa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izvodi s bankovnog žiro računa kojima se dokazuje izvršeno plaćanje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6550"/>
      </w:tblGrid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2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ODGOVORNA OSOBA KORISNIKA POTPORE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Odgovorna osoba korisnika potpore svojim potpisom potvrđuje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su podaci navedeni u izvještaju istiniti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se preslike r</w:t>
            </w:r>
            <w:r w:rsidRPr="00E42920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ačuna kojima se dokazuje namjensko korištenje potpore nisu i neće se koristiti za pravdanje drugih potpora koje dodjeljuje Brodsko-posavska županija i ostali davatelji državnih potpora.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Ime i prezime </w:t>
            </w:r>
          </w:p>
        </w:tc>
        <w:tc>
          <w:tcPr>
            <w:tcW w:w="655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149B5" w:rsidRPr="00E42920" w:rsidTr="00C8020F">
        <w:tc>
          <w:tcPr>
            <w:tcW w:w="567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</w:p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Funkcija</w:t>
            </w:r>
          </w:p>
        </w:tc>
        <w:tc>
          <w:tcPr>
            <w:tcW w:w="6550" w:type="dxa"/>
          </w:tcPr>
          <w:p w:rsidR="00C149B5" w:rsidRPr="00E42920" w:rsidRDefault="00C149B5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3301"/>
        <w:gridCol w:w="3452"/>
      </w:tblGrid>
      <w:tr w:rsidR="00C149B5" w:rsidRPr="00E42920" w:rsidTr="00946A57">
        <w:tc>
          <w:tcPr>
            <w:tcW w:w="345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Mjesto i datum</w:t>
            </w:r>
          </w:p>
        </w:tc>
        <w:tc>
          <w:tcPr>
            <w:tcW w:w="330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M.P.</w:t>
            </w:r>
          </w:p>
        </w:tc>
        <w:tc>
          <w:tcPr>
            <w:tcW w:w="3452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Potpis odgovorne osobe</w:t>
            </w:r>
          </w:p>
        </w:tc>
      </w:tr>
      <w:tr w:rsidR="00C149B5" w:rsidRPr="00E42920" w:rsidTr="00946A57">
        <w:tc>
          <w:tcPr>
            <w:tcW w:w="345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  <w:tc>
          <w:tcPr>
            <w:tcW w:w="330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52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429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</w:tr>
      <w:tr w:rsidR="00C149B5" w:rsidRPr="00E42920" w:rsidTr="00946A57">
        <w:tc>
          <w:tcPr>
            <w:tcW w:w="345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301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52" w:type="dxa"/>
          </w:tcPr>
          <w:p w:rsidR="00C149B5" w:rsidRPr="00E42920" w:rsidRDefault="00C149B5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E42920">
        <w:rPr>
          <w:rFonts w:ascii="Arial" w:eastAsia="Times New Roman" w:hAnsi="Arial" w:cs="Arial"/>
          <w:b/>
          <w:sz w:val="20"/>
          <w:szCs w:val="20"/>
          <w:lang w:val="hr-HR" w:eastAsia="hr-HR"/>
        </w:rPr>
        <w:t>Obrazac izvještaja se ne prilaže uz prijavu.</w:t>
      </w: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4292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Zadnji rok za dostavu računa i izvještaja o namjenskom korištenju potpore je 31. prosinca 2019. godine. </w:t>
      </w: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  <w:r w:rsidRPr="00E42920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Izvještaj s prilozima može se dostaviti poštom na adresu: </w:t>
      </w: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E42920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Brodsko-posavska županija</w:t>
      </w: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E42920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Upravni odjel za gospodarstvo</w:t>
      </w: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E42920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Petra Krešimira IV 1</w:t>
      </w: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E42920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35000 Slavonski Brod</w:t>
      </w:r>
    </w:p>
    <w:p w:rsidR="00C149B5" w:rsidRPr="00E42920" w:rsidRDefault="00C149B5" w:rsidP="00C149B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</w:p>
    <w:p w:rsidR="00C149B5" w:rsidRPr="00E42920" w:rsidRDefault="00C149B5" w:rsidP="00C149B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de-DE" w:eastAsia="hr-HR"/>
        </w:rPr>
      </w:pPr>
      <w:r w:rsidRPr="00E42920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>ili osobnom dostavom u Pisarnicu Brodsko-posavske županije, Petra Krešimira IV 1, Slavonski Brod</w:t>
      </w:r>
      <w:r w:rsidR="00C8020F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</w:t>
      </w:r>
      <w:r w:rsidRPr="00E42920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ili se dostavlja skeniran elektronskom poštom na </w:t>
      </w:r>
      <w:hyperlink r:id="rId6" w:history="1">
        <w:r w:rsidRPr="00E42920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gfabcic@bpz.hr</w:t>
        </w:r>
      </w:hyperlink>
      <w:r w:rsidRPr="00E42920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 ili na  </w:t>
      </w:r>
      <w:hyperlink r:id="rId7" w:history="1">
        <w:r w:rsidRPr="00E42920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aperko@bpz.hr</w:t>
        </w:r>
      </w:hyperlink>
      <w:r w:rsidRPr="00E42920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.</w:t>
      </w:r>
    </w:p>
    <w:p w:rsidR="00C149B5" w:rsidRPr="00E42920" w:rsidRDefault="00C149B5" w:rsidP="00C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A56D3" w:rsidRDefault="00FA56D3"/>
    <w:sectPr w:rsidR="00FA56D3" w:rsidSect="00BA11E3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2D" w:rsidRDefault="00AE3D2D">
      <w:pPr>
        <w:spacing w:after="0" w:line="240" w:lineRule="auto"/>
      </w:pPr>
      <w:r>
        <w:separator/>
      </w:r>
    </w:p>
  </w:endnote>
  <w:endnote w:type="continuationSeparator" w:id="0">
    <w:p w:rsidR="00AE3D2D" w:rsidRDefault="00AE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BF1C5B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E6B" w:rsidRDefault="00AE3D2D" w:rsidP="002477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BF1C5B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D2D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E6B" w:rsidRDefault="00AE3D2D" w:rsidP="002477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2D" w:rsidRDefault="00AE3D2D">
      <w:pPr>
        <w:spacing w:after="0" w:line="240" w:lineRule="auto"/>
      </w:pPr>
      <w:r>
        <w:separator/>
      </w:r>
    </w:p>
  </w:footnote>
  <w:footnote w:type="continuationSeparator" w:id="0">
    <w:p w:rsidR="00AE3D2D" w:rsidRDefault="00AE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B5"/>
    <w:rsid w:val="002A5C74"/>
    <w:rsid w:val="002C3DFB"/>
    <w:rsid w:val="005B6A54"/>
    <w:rsid w:val="00AE3D2D"/>
    <w:rsid w:val="00BF1C5B"/>
    <w:rsid w:val="00C149B5"/>
    <w:rsid w:val="00C8020F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E212D-8704-4271-9009-94F3A424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149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49B5"/>
  </w:style>
  <w:style w:type="character" w:styleId="PageNumber">
    <w:name w:val="page number"/>
    <w:basedOn w:val="DefaultParagraphFont"/>
    <w:rsid w:val="00C1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perko@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abcic@bpz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</cp:revision>
  <dcterms:created xsi:type="dcterms:W3CDTF">2019-05-23T11:54:00Z</dcterms:created>
  <dcterms:modified xsi:type="dcterms:W3CDTF">2019-05-29T09:26:00Z</dcterms:modified>
</cp:coreProperties>
</file>