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47622" w14:textId="77777777" w:rsidR="00012CBA" w:rsidRDefault="00012CBA" w:rsidP="00860ABE">
      <w:pPr>
        <w:rPr>
          <w:rFonts w:ascii="Arial" w:hAnsi="Arial" w:cs="Arial"/>
        </w:rPr>
      </w:pPr>
    </w:p>
    <w:p w14:paraId="322ED162" w14:textId="77777777" w:rsidR="00012CBA" w:rsidRDefault="00012CBA" w:rsidP="00860ABE">
      <w:pPr>
        <w:rPr>
          <w:rFonts w:ascii="Arial" w:hAnsi="Arial" w:cs="Arial"/>
        </w:rPr>
      </w:pPr>
    </w:p>
    <w:p w14:paraId="6EB7B36A" w14:textId="77777777" w:rsidR="00012CBA" w:rsidRDefault="00012CBA" w:rsidP="00860ABE">
      <w:pPr>
        <w:rPr>
          <w:rFonts w:ascii="Arial" w:hAnsi="Arial" w:cs="Arial"/>
        </w:rPr>
      </w:pPr>
    </w:p>
    <w:p w14:paraId="53D7B370" w14:textId="77777777" w:rsidR="00012CBA" w:rsidRDefault="00012CBA" w:rsidP="00860ABE">
      <w:pPr>
        <w:rPr>
          <w:rFonts w:ascii="Arial" w:hAnsi="Arial" w:cs="Arial"/>
        </w:rPr>
      </w:pPr>
    </w:p>
    <w:p w14:paraId="7E563079" w14:textId="77777777" w:rsidR="00012CBA" w:rsidRDefault="00012CBA" w:rsidP="00860ABE">
      <w:pPr>
        <w:rPr>
          <w:rFonts w:ascii="Arial" w:hAnsi="Arial" w:cs="Arial"/>
        </w:rPr>
      </w:pPr>
    </w:p>
    <w:p w14:paraId="61EF6177" w14:textId="150BBCC9" w:rsidR="00860ABE" w:rsidRPr="00860ABE" w:rsidRDefault="00860ABE" w:rsidP="00860ABE">
      <w:pPr>
        <w:rPr>
          <w:rFonts w:ascii="Arial" w:hAnsi="Arial" w:cs="Arial"/>
        </w:rPr>
      </w:pPr>
      <w:r w:rsidRPr="00860ABE">
        <w:rPr>
          <w:rFonts w:ascii="Arial" w:hAnsi="Arial" w:cs="Arial"/>
        </w:rPr>
        <w:t xml:space="preserve">BRODSKO-POSAVSKA ŽUPANIJA                                            </w:t>
      </w:r>
    </w:p>
    <w:p w14:paraId="377AEA92" w14:textId="77777777" w:rsidR="00860ABE" w:rsidRPr="00860ABE" w:rsidRDefault="00860ABE" w:rsidP="00860ABE">
      <w:pPr>
        <w:rPr>
          <w:rFonts w:ascii="Arial" w:hAnsi="Arial" w:cs="Arial"/>
        </w:rPr>
      </w:pPr>
      <w:r w:rsidRPr="00860ABE">
        <w:rPr>
          <w:rFonts w:ascii="Arial" w:hAnsi="Arial" w:cs="Arial"/>
        </w:rPr>
        <w:t>Petra Krešimira IV br.1</w:t>
      </w:r>
    </w:p>
    <w:p w14:paraId="75842628" w14:textId="1821672C" w:rsidR="00173E25" w:rsidRDefault="00860ABE">
      <w:r w:rsidRPr="00860ABE">
        <w:rPr>
          <w:rFonts w:ascii="Arial" w:hAnsi="Arial" w:cs="Arial"/>
        </w:rPr>
        <w:t>SLAVONSKI BROD</w:t>
      </w:r>
      <w:r w:rsidR="0028648E">
        <w:tab/>
      </w:r>
      <w:r w:rsidR="0028648E">
        <w:tab/>
      </w:r>
      <w:r w:rsidR="0028648E">
        <w:tab/>
      </w:r>
      <w:r w:rsidR="0028648E">
        <w:tab/>
      </w:r>
      <w:r w:rsidR="0028648E">
        <w:tab/>
      </w:r>
      <w:r w:rsidR="0028648E">
        <w:tab/>
      </w:r>
      <w:r w:rsidR="0028648E">
        <w:tab/>
      </w:r>
    </w:p>
    <w:p w14:paraId="70C68338" w14:textId="75253A67" w:rsidR="0028648E" w:rsidRPr="0028648E" w:rsidRDefault="0028648E" w:rsidP="0028648E">
      <w:pPr>
        <w:pStyle w:val="Bezproreda"/>
        <w:jc w:val="right"/>
        <w:rPr>
          <w:rFonts w:ascii="Arial" w:hAnsi="Arial" w:cs="Arial"/>
        </w:rPr>
      </w:pPr>
      <w:r w:rsidRPr="0028648E">
        <w:rPr>
          <w:rFonts w:ascii="Arial" w:hAnsi="Arial" w:cs="Arial"/>
        </w:rPr>
        <w:t>RAZINA: 22</w:t>
      </w:r>
    </w:p>
    <w:p w14:paraId="67D1B029" w14:textId="201FAB39" w:rsidR="0028648E" w:rsidRPr="0028648E" w:rsidRDefault="0028648E" w:rsidP="0028648E">
      <w:pPr>
        <w:pStyle w:val="Bezproreda"/>
        <w:jc w:val="right"/>
        <w:rPr>
          <w:rFonts w:ascii="Arial" w:hAnsi="Arial" w:cs="Arial"/>
        </w:rPr>
      </w:pPr>
      <w:r w:rsidRPr="0028648E">
        <w:rPr>
          <w:rFonts w:ascii="Arial" w:hAnsi="Arial" w:cs="Arial"/>
        </w:rPr>
        <w:t>OBVEZNIK RKP: 32297</w:t>
      </w:r>
    </w:p>
    <w:p w14:paraId="4940D88E" w14:textId="54397359" w:rsidR="0028648E" w:rsidRDefault="0028648E" w:rsidP="0028648E">
      <w:pPr>
        <w:pStyle w:val="Bezproreda"/>
        <w:jc w:val="right"/>
        <w:rPr>
          <w:rFonts w:ascii="Arial" w:hAnsi="Arial" w:cs="Arial"/>
        </w:rPr>
      </w:pPr>
      <w:r w:rsidRPr="0028648E">
        <w:rPr>
          <w:rFonts w:ascii="Arial" w:hAnsi="Arial" w:cs="Arial"/>
        </w:rPr>
        <w:t>OIB: 27400987949</w:t>
      </w:r>
    </w:p>
    <w:p w14:paraId="3B0B04CF" w14:textId="77777777" w:rsidR="00860ABE" w:rsidRPr="0028648E" w:rsidRDefault="00860ABE" w:rsidP="0028648E">
      <w:pPr>
        <w:pStyle w:val="Bezproreda"/>
        <w:jc w:val="right"/>
      </w:pPr>
    </w:p>
    <w:p w14:paraId="53F6D7B0" w14:textId="77777777" w:rsidR="0028648E" w:rsidRDefault="0028648E"/>
    <w:p w14:paraId="5CD9CEC6" w14:textId="1873F665" w:rsidR="0028648E" w:rsidRDefault="0028648E" w:rsidP="0028648E">
      <w:pPr>
        <w:jc w:val="center"/>
        <w:rPr>
          <w:rFonts w:ascii="Arial" w:hAnsi="Arial" w:cs="Arial"/>
          <w:b/>
          <w:bCs/>
        </w:rPr>
      </w:pPr>
      <w:r w:rsidRPr="0028648E">
        <w:rPr>
          <w:rFonts w:ascii="Arial" w:hAnsi="Arial" w:cs="Arial"/>
          <w:b/>
          <w:bCs/>
        </w:rPr>
        <w:t>BILJEŠKE UZ FINANCIJSKE IZVJEŠTAJ</w:t>
      </w:r>
      <w:r w:rsidR="00012CBA">
        <w:rPr>
          <w:rFonts w:ascii="Arial" w:hAnsi="Arial" w:cs="Arial"/>
          <w:b/>
          <w:bCs/>
        </w:rPr>
        <w:t>E</w:t>
      </w:r>
      <w:r w:rsidRPr="0028648E">
        <w:rPr>
          <w:rFonts w:ascii="Arial" w:hAnsi="Arial" w:cs="Arial"/>
          <w:b/>
          <w:bCs/>
        </w:rPr>
        <w:t xml:space="preserve">  PRORAČUNA BRODSKO POSAVSKE ŽUPANIJE ZA RAZDOBLJE 1. SIJEČNJA -</w:t>
      </w:r>
      <w:r w:rsidR="00915A86">
        <w:rPr>
          <w:rFonts w:ascii="Arial" w:hAnsi="Arial" w:cs="Arial"/>
          <w:b/>
          <w:bCs/>
        </w:rPr>
        <w:t xml:space="preserve"> </w:t>
      </w:r>
      <w:r w:rsidRPr="0028648E">
        <w:rPr>
          <w:rFonts w:ascii="Arial" w:hAnsi="Arial" w:cs="Arial"/>
          <w:b/>
          <w:bCs/>
        </w:rPr>
        <w:t>31. PROSINCA 2023.GODINE</w:t>
      </w:r>
    </w:p>
    <w:p w14:paraId="0C4F7953" w14:textId="77777777" w:rsidR="0028648E" w:rsidRDefault="0028648E" w:rsidP="0028648E">
      <w:pPr>
        <w:jc w:val="center"/>
        <w:rPr>
          <w:rFonts w:ascii="Arial" w:hAnsi="Arial" w:cs="Arial"/>
          <w:b/>
          <w:bCs/>
        </w:rPr>
      </w:pPr>
    </w:p>
    <w:p w14:paraId="3CAB7EB1" w14:textId="547FB3D6" w:rsidR="0028648E" w:rsidRDefault="0028648E" w:rsidP="002864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Financijski izvještaji proračuna Brodsko posavske županije napravljeni su</w:t>
      </w:r>
      <w:r w:rsidR="00B157CD">
        <w:rPr>
          <w:rFonts w:ascii="Arial" w:hAnsi="Arial" w:cs="Arial"/>
        </w:rPr>
        <w:t xml:space="preserve"> u skladu sa člankom </w:t>
      </w:r>
      <w:r>
        <w:rPr>
          <w:rFonts w:ascii="Arial" w:hAnsi="Arial" w:cs="Arial"/>
        </w:rPr>
        <w:t xml:space="preserve"> 13</w:t>
      </w:r>
      <w:r w:rsidR="00B157CD">
        <w:rPr>
          <w:rFonts w:ascii="Arial" w:hAnsi="Arial" w:cs="Arial"/>
        </w:rPr>
        <w:t>9</w:t>
      </w:r>
      <w:r>
        <w:rPr>
          <w:rFonts w:ascii="Arial" w:hAnsi="Arial" w:cs="Arial"/>
        </w:rPr>
        <w:t>. Zakon</w:t>
      </w:r>
      <w:r w:rsidR="00915A8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o proračunu, </w:t>
      </w:r>
      <w:r w:rsidR="00915A86">
        <w:rPr>
          <w:rFonts w:ascii="Arial" w:hAnsi="Arial" w:cs="Arial"/>
        </w:rPr>
        <w:t>sukladno Pravilniku</w:t>
      </w:r>
      <w:r>
        <w:rPr>
          <w:rFonts w:ascii="Arial" w:hAnsi="Arial" w:cs="Arial"/>
        </w:rPr>
        <w:t xml:space="preserve"> o financijskom izvještavanju u proračunskom računovodstvu.</w:t>
      </w:r>
    </w:p>
    <w:p w14:paraId="5594BC7F" w14:textId="42230311" w:rsidR="0028648E" w:rsidRDefault="0028648E" w:rsidP="0028648E">
      <w:pPr>
        <w:jc w:val="both"/>
        <w:rPr>
          <w:rFonts w:ascii="Arial" w:hAnsi="Arial" w:cs="Arial"/>
          <w:b/>
          <w:bCs/>
        </w:rPr>
      </w:pPr>
      <w:r w:rsidRPr="0028648E">
        <w:rPr>
          <w:rFonts w:ascii="Arial" w:hAnsi="Arial" w:cs="Arial"/>
          <w:b/>
          <w:bCs/>
        </w:rPr>
        <w:t>PR-RAS</w:t>
      </w:r>
    </w:p>
    <w:p w14:paraId="76619A3F" w14:textId="4B0BA37B" w:rsidR="0028648E" w:rsidRDefault="0028648E" w:rsidP="0028648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Bilješka br.1.:</w:t>
      </w:r>
    </w:p>
    <w:p w14:paraId="404BC191" w14:textId="57A61B4A" w:rsidR="0028648E" w:rsidRDefault="0028648E" w:rsidP="002864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Brodsko posavska županija je u razdoblju od 1. siječnja</w:t>
      </w:r>
      <w:r w:rsidR="00915A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31. prosinca 2023. godine </w:t>
      </w:r>
      <w:r w:rsidR="009F3D19">
        <w:rPr>
          <w:rFonts w:ascii="Arial" w:hAnsi="Arial" w:cs="Arial"/>
        </w:rPr>
        <w:t>ostvarila</w:t>
      </w:r>
      <w:r>
        <w:rPr>
          <w:rFonts w:ascii="Arial" w:hAnsi="Arial" w:cs="Arial"/>
        </w:rPr>
        <w:t xml:space="preserve"> ukupne prihode poslovanja u iznosu od 33.264.199,32 </w:t>
      </w:r>
      <w:r w:rsidR="009F3D19">
        <w:rPr>
          <w:rFonts w:ascii="Arial" w:hAnsi="Arial" w:cs="Arial"/>
        </w:rPr>
        <w:t>EUR.</w:t>
      </w:r>
      <w:r w:rsidR="00995BD3">
        <w:rPr>
          <w:rFonts w:ascii="Arial" w:hAnsi="Arial" w:cs="Arial"/>
        </w:rPr>
        <w:t>:</w:t>
      </w:r>
    </w:p>
    <w:p w14:paraId="723726BA" w14:textId="1A71C246" w:rsidR="009F3D19" w:rsidRPr="009F3D19" w:rsidRDefault="009F3D19" w:rsidP="00222EFF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>61-</w:t>
      </w:r>
      <w:r w:rsidR="00915A86">
        <w:rPr>
          <w:rFonts w:ascii="Arial" w:hAnsi="Arial" w:cs="Arial"/>
        </w:rPr>
        <w:t xml:space="preserve"> </w:t>
      </w:r>
      <w:r w:rsidRPr="009F3D19">
        <w:rPr>
          <w:rFonts w:ascii="Arial" w:hAnsi="Arial" w:cs="Arial"/>
        </w:rPr>
        <w:t xml:space="preserve">Prihodi od poreza- </w:t>
      </w:r>
      <w:r>
        <w:rPr>
          <w:rFonts w:ascii="Arial" w:hAnsi="Arial" w:cs="Arial"/>
        </w:rPr>
        <w:t xml:space="preserve">                                                                       </w:t>
      </w:r>
      <w:r w:rsidRPr="009F3D19">
        <w:rPr>
          <w:rFonts w:ascii="Arial" w:hAnsi="Arial" w:cs="Arial"/>
        </w:rPr>
        <w:t>11.618.960,24  EUR</w:t>
      </w:r>
    </w:p>
    <w:p w14:paraId="48F2B846" w14:textId="7AC4E861" w:rsidR="009F3D19" w:rsidRPr="009F3D19" w:rsidRDefault="009F3D19" w:rsidP="00222EFF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 xml:space="preserve">63- Pomoći iz inozemstva i subjekata unutar općeg proračuna- </w:t>
      </w:r>
      <w:r>
        <w:rPr>
          <w:rFonts w:ascii="Arial" w:hAnsi="Arial" w:cs="Arial"/>
        </w:rPr>
        <w:t xml:space="preserve">       </w:t>
      </w:r>
      <w:r w:rsidRPr="009F3D19">
        <w:rPr>
          <w:rFonts w:ascii="Arial" w:hAnsi="Arial" w:cs="Arial"/>
        </w:rPr>
        <w:t>21.034.720,01 EUR</w:t>
      </w:r>
    </w:p>
    <w:p w14:paraId="5C43048E" w14:textId="499394F2" w:rsidR="009F3D19" w:rsidRPr="009F3D19" w:rsidRDefault="009F3D19" w:rsidP="00222EFF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 xml:space="preserve">64- Prihodi od imovine- </w:t>
      </w:r>
      <w:r>
        <w:rPr>
          <w:rFonts w:ascii="Arial" w:hAnsi="Arial" w:cs="Arial"/>
        </w:rPr>
        <w:t xml:space="preserve">                                                                          </w:t>
      </w:r>
      <w:r w:rsidRPr="009F3D19">
        <w:rPr>
          <w:rFonts w:ascii="Arial" w:hAnsi="Arial" w:cs="Arial"/>
        </w:rPr>
        <w:t>286.329,88 EUR</w:t>
      </w:r>
    </w:p>
    <w:p w14:paraId="32E23D54" w14:textId="0C939691" w:rsidR="009F3D19" w:rsidRPr="009F3D19" w:rsidRDefault="009F3D19" w:rsidP="00222EFF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 xml:space="preserve">65- Prihodi od upravnih i administrativnih pristojbi, </w:t>
      </w:r>
    </w:p>
    <w:p w14:paraId="2BF08209" w14:textId="02DBE3B1" w:rsidR="009F3D19" w:rsidRPr="009F3D19" w:rsidRDefault="009F3D19" w:rsidP="00222EFF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 xml:space="preserve">      pristojbi po posebnim propisima i naknada- </w:t>
      </w:r>
      <w:r>
        <w:rPr>
          <w:rFonts w:ascii="Arial" w:hAnsi="Arial" w:cs="Arial"/>
        </w:rPr>
        <w:t xml:space="preserve">                                     </w:t>
      </w:r>
      <w:r w:rsidRPr="009F3D19">
        <w:rPr>
          <w:rFonts w:ascii="Arial" w:hAnsi="Arial" w:cs="Arial"/>
        </w:rPr>
        <w:t>193.817,41 EUR</w:t>
      </w:r>
    </w:p>
    <w:p w14:paraId="534143FF" w14:textId="6110BA69" w:rsidR="009F3D19" w:rsidRPr="009F3D19" w:rsidRDefault="009F3D19" w:rsidP="00222EFF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>66</w:t>
      </w:r>
      <w:r w:rsidR="00915A86">
        <w:rPr>
          <w:rFonts w:ascii="Arial" w:hAnsi="Arial" w:cs="Arial"/>
        </w:rPr>
        <w:t xml:space="preserve"> </w:t>
      </w:r>
      <w:r w:rsidRPr="009F3D19">
        <w:rPr>
          <w:rFonts w:ascii="Arial" w:hAnsi="Arial" w:cs="Arial"/>
        </w:rPr>
        <w:t xml:space="preserve">- Prihodi od prodaje proizvoda i robe te pruženih usluga, </w:t>
      </w:r>
    </w:p>
    <w:p w14:paraId="6AC927C0" w14:textId="62B9537E" w:rsidR="009F3D19" w:rsidRPr="009F3D19" w:rsidRDefault="009F3D19" w:rsidP="00222EFF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 xml:space="preserve">      prihodi od donacija te povrati po protestiranim jamstvima – </w:t>
      </w:r>
      <w:r>
        <w:rPr>
          <w:rFonts w:ascii="Arial" w:hAnsi="Arial" w:cs="Arial"/>
        </w:rPr>
        <w:t xml:space="preserve">             </w:t>
      </w:r>
      <w:r w:rsidRPr="009F3D19">
        <w:rPr>
          <w:rFonts w:ascii="Arial" w:hAnsi="Arial" w:cs="Arial"/>
        </w:rPr>
        <w:t>118.630,59 EUR</w:t>
      </w:r>
    </w:p>
    <w:p w14:paraId="431F7BD8" w14:textId="1936A97C" w:rsidR="009F3D19" w:rsidRDefault="009F3D19" w:rsidP="00222EFF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>68</w:t>
      </w:r>
      <w:r w:rsidR="00915A86">
        <w:rPr>
          <w:rFonts w:ascii="Arial" w:hAnsi="Arial" w:cs="Arial"/>
        </w:rPr>
        <w:t xml:space="preserve"> </w:t>
      </w:r>
      <w:r w:rsidRPr="009F3D19">
        <w:rPr>
          <w:rFonts w:ascii="Arial" w:hAnsi="Arial" w:cs="Arial"/>
        </w:rPr>
        <w:t xml:space="preserve">- Kazne, upravne mjere i ostali prihodi- </w:t>
      </w:r>
      <w:r>
        <w:rPr>
          <w:rFonts w:ascii="Arial" w:hAnsi="Arial" w:cs="Arial"/>
        </w:rPr>
        <w:t xml:space="preserve">                                                </w:t>
      </w:r>
      <w:r w:rsidRPr="009F3D19">
        <w:rPr>
          <w:rFonts w:ascii="Arial" w:hAnsi="Arial" w:cs="Arial"/>
        </w:rPr>
        <w:t>21.741,19 EUR</w:t>
      </w:r>
    </w:p>
    <w:p w14:paraId="65093CCC" w14:textId="77777777" w:rsidR="009F3D19" w:rsidRDefault="009F3D19" w:rsidP="00222EFF">
      <w:pPr>
        <w:pStyle w:val="Bezproreda"/>
        <w:ind w:left="510"/>
        <w:rPr>
          <w:rFonts w:ascii="Arial" w:hAnsi="Arial" w:cs="Arial"/>
        </w:rPr>
      </w:pPr>
    </w:p>
    <w:p w14:paraId="59088D0C" w14:textId="4F1036AE" w:rsidR="009F3D19" w:rsidRDefault="009F3D19" w:rsidP="00FC0B24">
      <w:pPr>
        <w:pStyle w:val="Bezproreda"/>
        <w:jc w:val="both"/>
        <w:rPr>
          <w:rFonts w:ascii="Arial" w:hAnsi="Arial" w:cs="Arial"/>
        </w:rPr>
      </w:pPr>
      <w:r w:rsidRPr="00097DCC">
        <w:rPr>
          <w:rFonts w:ascii="Arial" w:hAnsi="Arial" w:cs="Arial"/>
          <w:b/>
          <w:bCs/>
          <w:u w:val="single"/>
        </w:rPr>
        <w:t xml:space="preserve">Unutar prihoda </w:t>
      </w:r>
      <w:r w:rsidR="00995BD3" w:rsidRPr="00097DCC">
        <w:rPr>
          <w:rFonts w:ascii="Arial" w:hAnsi="Arial" w:cs="Arial"/>
          <w:b/>
          <w:bCs/>
          <w:u w:val="single"/>
        </w:rPr>
        <w:t>šifre</w:t>
      </w:r>
      <w:r w:rsidRPr="00097DCC">
        <w:rPr>
          <w:rFonts w:ascii="Arial" w:hAnsi="Arial" w:cs="Arial"/>
          <w:b/>
          <w:bCs/>
          <w:u w:val="single"/>
        </w:rPr>
        <w:t xml:space="preserve"> 61</w:t>
      </w:r>
      <w:r w:rsidR="00995BD3" w:rsidRPr="00097DCC">
        <w:rPr>
          <w:rFonts w:ascii="Arial" w:hAnsi="Arial" w:cs="Arial"/>
          <w:b/>
          <w:bCs/>
          <w:u w:val="single"/>
        </w:rPr>
        <w:t>1</w:t>
      </w:r>
      <w:r>
        <w:rPr>
          <w:rFonts w:ascii="Arial" w:hAnsi="Arial" w:cs="Arial"/>
        </w:rPr>
        <w:t>- Prihodi od poreza</w:t>
      </w:r>
      <w:r w:rsidR="00915A86">
        <w:rPr>
          <w:rFonts w:ascii="Arial" w:hAnsi="Arial" w:cs="Arial"/>
        </w:rPr>
        <w:t>,</w:t>
      </w:r>
      <w:r w:rsidR="000D6A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vidljivo je povećanje prihoda od poreza na dohodak, koje za navedeno razdoblje iznosi 10.771.310,98 EUR, što je u odnosu na prethodnu godinu povećanje od 28,4 % (Index 5/4 iznosi 128,4)</w:t>
      </w:r>
    </w:p>
    <w:p w14:paraId="02A25CCA" w14:textId="77777777" w:rsidR="009F3D19" w:rsidRDefault="009F3D19" w:rsidP="009F3D19">
      <w:pPr>
        <w:pStyle w:val="Bezproreda"/>
        <w:rPr>
          <w:rFonts w:ascii="Arial" w:hAnsi="Arial" w:cs="Arial"/>
        </w:rPr>
      </w:pPr>
    </w:p>
    <w:p w14:paraId="284AC525" w14:textId="1D62F22D" w:rsidR="009F3D19" w:rsidRDefault="009F3D19" w:rsidP="00222EFF">
      <w:pPr>
        <w:pStyle w:val="Bezproreda"/>
        <w:jc w:val="both"/>
        <w:rPr>
          <w:rFonts w:ascii="Arial" w:hAnsi="Arial" w:cs="Arial"/>
        </w:rPr>
      </w:pPr>
      <w:r w:rsidRPr="00097DCC">
        <w:rPr>
          <w:rFonts w:ascii="Arial" w:hAnsi="Arial" w:cs="Arial"/>
          <w:b/>
          <w:bCs/>
          <w:u w:val="single"/>
        </w:rPr>
        <w:t xml:space="preserve">Kod prihoda </w:t>
      </w:r>
      <w:r w:rsidR="00995BD3" w:rsidRPr="00097DCC">
        <w:rPr>
          <w:rFonts w:ascii="Arial" w:hAnsi="Arial" w:cs="Arial"/>
          <w:b/>
          <w:bCs/>
          <w:u w:val="single"/>
        </w:rPr>
        <w:t>šifre</w:t>
      </w:r>
      <w:r w:rsidRPr="00097DCC">
        <w:rPr>
          <w:rFonts w:ascii="Arial" w:hAnsi="Arial" w:cs="Arial"/>
          <w:b/>
          <w:bCs/>
          <w:u w:val="single"/>
        </w:rPr>
        <w:t>-</w:t>
      </w:r>
      <w:r w:rsidR="00915A86">
        <w:rPr>
          <w:rFonts w:ascii="Arial" w:hAnsi="Arial" w:cs="Arial"/>
          <w:b/>
          <w:bCs/>
          <w:u w:val="single"/>
        </w:rPr>
        <w:t xml:space="preserve"> </w:t>
      </w:r>
      <w:r w:rsidRPr="00097DCC">
        <w:rPr>
          <w:rFonts w:ascii="Arial" w:hAnsi="Arial" w:cs="Arial"/>
          <w:b/>
          <w:bCs/>
          <w:u w:val="single"/>
        </w:rPr>
        <w:t>63</w:t>
      </w:r>
      <w:r w:rsidR="00995BD3" w:rsidRPr="00097DCC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</w:rPr>
        <w:t xml:space="preserve"> - </w:t>
      </w:r>
      <w:r w:rsidRPr="009F3D19">
        <w:rPr>
          <w:rFonts w:ascii="Arial" w:hAnsi="Arial" w:cs="Arial"/>
        </w:rPr>
        <w:t xml:space="preserve">Pomoći </w:t>
      </w:r>
      <w:r w:rsidR="00995BD3">
        <w:rPr>
          <w:rFonts w:ascii="Arial" w:hAnsi="Arial" w:cs="Arial"/>
        </w:rPr>
        <w:t>proračunu iz drugih proračuna,</w:t>
      </w:r>
      <w:r w:rsidR="00222591">
        <w:rPr>
          <w:rFonts w:ascii="Arial" w:hAnsi="Arial" w:cs="Arial"/>
        </w:rPr>
        <w:t xml:space="preserve"> u iznosu od </w:t>
      </w:r>
      <w:r w:rsidR="00787DB8">
        <w:rPr>
          <w:rFonts w:ascii="Arial" w:hAnsi="Arial" w:cs="Arial"/>
        </w:rPr>
        <w:t>12.594.864,10</w:t>
      </w:r>
      <w:r w:rsidR="00222591">
        <w:rPr>
          <w:rFonts w:ascii="Arial" w:hAnsi="Arial" w:cs="Arial"/>
        </w:rPr>
        <w:t xml:space="preserve"> EUR, </w:t>
      </w:r>
      <w:r w:rsidR="00995BD3">
        <w:rPr>
          <w:rFonts w:ascii="Arial" w:hAnsi="Arial" w:cs="Arial"/>
        </w:rPr>
        <w:t xml:space="preserve"> evidentirani su prihodi:</w:t>
      </w:r>
    </w:p>
    <w:p w14:paraId="4B24102D" w14:textId="77777777" w:rsidR="00222EFF" w:rsidRDefault="00222EFF" w:rsidP="00222EFF">
      <w:pPr>
        <w:pStyle w:val="Bezproreda"/>
        <w:jc w:val="both"/>
        <w:rPr>
          <w:rFonts w:ascii="Arial" w:hAnsi="Arial" w:cs="Arial"/>
        </w:rPr>
      </w:pPr>
    </w:p>
    <w:p w14:paraId="15ACFB5F" w14:textId="4B6F570E" w:rsidR="00995BD3" w:rsidRPr="00097DCC" w:rsidRDefault="00D03AB3" w:rsidP="00995BD3">
      <w:pPr>
        <w:pStyle w:val="Bezproreda"/>
        <w:rPr>
          <w:rFonts w:ascii="Arial" w:hAnsi="Arial" w:cs="Arial"/>
          <w:u w:val="single"/>
        </w:rPr>
      </w:pPr>
      <w:r w:rsidRPr="00097DCC">
        <w:rPr>
          <w:rFonts w:ascii="Arial" w:hAnsi="Arial" w:cs="Arial"/>
          <w:u w:val="single"/>
        </w:rPr>
        <w:t>Tekuće pomoći:</w:t>
      </w:r>
    </w:p>
    <w:p w14:paraId="6995B34E" w14:textId="77777777" w:rsidR="00222EFF" w:rsidRPr="00D03AB3" w:rsidRDefault="00222EFF" w:rsidP="00995BD3">
      <w:pPr>
        <w:pStyle w:val="Bezproreda"/>
        <w:rPr>
          <w:rFonts w:ascii="Arial" w:hAnsi="Arial" w:cs="Arial"/>
          <w:b/>
          <w:bCs/>
        </w:rPr>
      </w:pPr>
    </w:p>
    <w:p w14:paraId="740E30A3" w14:textId="0A752324" w:rsidR="00995BD3" w:rsidRDefault="00995BD3" w:rsidP="00222EFF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Državni proračun RH</w:t>
      </w:r>
      <w:r w:rsidR="00222591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sredstva pomoći fiskalnog izravnanja- </w:t>
      </w:r>
      <w:r w:rsidR="00222591">
        <w:rPr>
          <w:rFonts w:ascii="Arial" w:hAnsi="Arial" w:cs="Arial"/>
        </w:rPr>
        <w:t xml:space="preserve">       </w:t>
      </w:r>
      <w:r w:rsidR="00D53ABF">
        <w:rPr>
          <w:rFonts w:ascii="Arial" w:hAnsi="Arial" w:cs="Arial"/>
        </w:rPr>
        <w:t xml:space="preserve">             </w:t>
      </w:r>
      <w:r w:rsidR="00222591">
        <w:rPr>
          <w:rFonts w:ascii="Arial" w:hAnsi="Arial" w:cs="Arial"/>
        </w:rPr>
        <w:t xml:space="preserve"> 2.558.632,00 EUR</w:t>
      </w:r>
    </w:p>
    <w:p w14:paraId="26A782E4" w14:textId="77777777" w:rsidR="00222591" w:rsidRDefault="00222591" w:rsidP="00995BD3">
      <w:pPr>
        <w:pStyle w:val="Bezproreda"/>
        <w:rPr>
          <w:rFonts w:ascii="Arial" w:hAnsi="Arial" w:cs="Arial"/>
        </w:rPr>
      </w:pPr>
    </w:p>
    <w:p w14:paraId="4B600700" w14:textId="77777777" w:rsidR="00D53ABF" w:rsidRDefault="00995BD3" w:rsidP="00222EF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Državni proračun RH- sredstva pomoći za sanaciju šteta od elementarnih nepogoda(srpanj   2023.godine), ko</w:t>
      </w:r>
      <w:r w:rsidR="00222591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</w:t>
      </w:r>
      <w:r w:rsidR="00222591">
        <w:rPr>
          <w:rFonts w:ascii="Arial" w:hAnsi="Arial" w:cs="Arial"/>
        </w:rPr>
        <w:t>s</w:t>
      </w:r>
      <w:r>
        <w:rPr>
          <w:rFonts w:ascii="Arial" w:hAnsi="Arial" w:cs="Arial"/>
        </w:rPr>
        <w:t>u temeljem Odluke vlade dodijeljena Brodsko posavskoj župa</w:t>
      </w:r>
      <w:r w:rsidR="00222591">
        <w:rPr>
          <w:rFonts w:ascii="Arial" w:hAnsi="Arial" w:cs="Arial"/>
        </w:rPr>
        <w:t xml:space="preserve">niji-    </w:t>
      </w:r>
    </w:p>
    <w:p w14:paraId="28BE97E0" w14:textId="2FE578E6" w:rsidR="006B1430" w:rsidRDefault="00D53ABF" w:rsidP="00222EF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22591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                 </w:t>
      </w:r>
      <w:r w:rsidR="006B1430">
        <w:rPr>
          <w:rFonts w:ascii="Arial" w:hAnsi="Arial" w:cs="Arial"/>
        </w:rPr>
        <w:t xml:space="preserve"> </w:t>
      </w:r>
      <w:r w:rsidR="002225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4.827.584,00 EUR</w:t>
      </w:r>
      <w:r w:rsidR="00222591">
        <w:rPr>
          <w:rFonts w:ascii="Arial" w:hAnsi="Arial" w:cs="Arial"/>
        </w:rPr>
        <w:t xml:space="preserve">   </w:t>
      </w:r>
    </w:p>
    <w:p w14:paraId="34004344" w14:textId="77777777" w:rsidR="006B1430" w:rsidRDefault="006B1430" w:rsidP="00222EF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Državni proračun RH- sredstva pomoći za sanaciju štete na školskim građevinama</w:t>
      </w:r>
    </w:p>
    <w:p w14:paraId="74DC9F9F" w14:textId="38BFC496" w:rsidR="00222591" w:rsidRDefault="006B1430" w:rsidP="00222EF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1.106.115,67 EUR</w:t>
      </w:r>
      <w:r w:rsidR="00222591">
        <w:rPr>
          <w:rFonts w:ascii="Arial" w:hAnsi="Arial" w:cs="Arial"/>
        </w:rPr>
        <w:t xml:space="preserve">                                                                     </w:t>
      </w:r>
      <w:r w:rsidR="00222EFF">
        <w:rPr>
          <w:rFonts w:ascii="Arial" w:hAnsi="Arial" w:cs="Arial"/>
        </w:rPr>
        <w:t xml:space="preserve">   </w:t>
      </w:r>
      <w:r w:rsidR="00222591">
        <w:rPr>
          <w:rFonts w:ascii="Arial" w:hAnsi="Arial" w:cs="Arial"/>
        </w:rPr>
        <w:t xml:space="preserve">   </w:t>
      </w:r>
      <w:r w:rsidR="00D53ABF">
        <w:rPr>
          <w:rFonts w:ascii="Arial" w:hAnsi="Arial" w:cs="Arial"/>
        </w:rPr>
        <w:t xml:space="preserve">  </w:t>
      </w:r>
    </w:p>
    <w:p w14:paraId="676212DF" w14:textId="77777777" w:rsidR="00FC0B24" w:rsidRDefault="00FC0B24" w:rsidP="00222591">
      <w:pPr>
        <w:pStyle w:val="Bezproreda"/>
        <w:ind w:firstLine="708"/>
        <w:rPr>
          <w:rFonts w:ascii="Arial" w:hAnsi="Arial" w:cs="Arial"/>
        </w:rPr>
      </w:pPr>
    </w:p>
    <w:p w14:paraId="7DB977EB" w14:textId="4C2285CE" w:rsidR="00222591" w:rsidRDefault="00222591" w:rsidP="00222EF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Državni proračun RH- sredstva pomoći za dezinsekciju ( sredstva se prenose proračunima JLP(R)S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22EFF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</w:t>
      </w:r>
      <w:r w:rsidR="00D53ABF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139.111,00 EUR</w:t>
      </w:r>
    </w:p>
    <w:p w14:paraId="5FDED37F" w14:textId="77777777" w:rsidR="00FC0B24" w:rsidRDefault="00FC0B24" w:rsidP="00222EFF">
      <w:pPr>
        <w:pStyle w:val="Bezproreda"/>
        <w:jc w:val="both"/>
        <w:rPr>
          <w:rFonts w:ascii="Arial" w:hAnsi="Arial" w:cs="Arial"/>
        </w:rPr>
      </w:pPr>
    </w:p>
    <w:p w14:paraId="67ED1936" w14:textId="159C7D09" w:rsidR="00FC0B24" w:rsidRDefault="00FC0B24" w:rsidP="00222EF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Državni proračun RH- sredstva pomoći za preuzete djelatnike i poslove UDU u Brodsko posavskoj županiji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 w:rsidR="00222EFF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>1.592.674,00 EUR</w:t>
      </w:r>
    </w:p>
    <w:p w14:paraId="7910BC12" w14:textId="17CB5D5C" w:rsidR="00D53ABF" w:rsidRDefault="00D53ABF" w:rsidP="00222EF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Državni proračun-Ministarstvo Zdravstva- sredstva za razvoj zdravstvene usluge usmjerene pacijentu                                                                                                           177.008,47 EUR</w:t>
      </w:r>
    </w:p>
    <w:p w14:paraId="56996B6D" w14:textId="19E543EE" w:rsidR="00D53ABF" w:rsidRDefault="00D53ABF" w:rsidP="00222EF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Državni proračun- MRRFEU- </w:t>
      </w:r>
      <w:r w:rsidR="006B1430">
        <w:rPr>
          <w:rFonts w:ascii="Arial" w:hAnsi="Arial" w:cs="Arial"/>
        </w:rPr>
        <w:t xml:space="preserve">sredstva </w:t>
      </w:r>
      <w:r>
        <w:rPr>
          <w:rFonts w:ascii="Arial" w:hAnsi="Arial" w:cs="Arial"/>
        </w:rPr>
        <w:t>za projekt SIMED</w:t>
      </w:r>
      <w:r>
        <w:rPr>
          <w:rFonts w:ascii="Arial" w:hAnsi="Arial" w:cs="Arial"/>
        </w:rPr>
        <w:tab/>
      </w:r>
      <w:r w:rsidR="006B1430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ab/>
        <w:t xml:space="preserve">        </w:t>
      </w:r>
      <w:r w:rsidR="006B1430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>1.520,17 EUR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</w:p>
    <w:p w14:paraId="3E1480A9" w14:textId="681F7556" w:rsidR="00D53ABF" w:rsidRDefault="00D53ABF" w:rsidP="00222EF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Državni proračun- MRRFEU-</w:t>
      </w:r>
      <w:r w:rsidR="006B1430">
        <w:rPr>
          <w:rFonts w:ascii="Arial" w:hAnsi="Arial" w:cs="Arial"/>
        </w:rPr>
        <w:t xml:space="preserve"> sredstva za razvoj zdravstvene usluge</w:t>
      </w:r>
      <w:r>
        <w:rPr>
          <w:rFonts w:ascii="Arial" w:hAnsi="Arial" w:cs="Arial"/>
        </w:rPr>
        <w:tab/>
      </w:r>
      <w:r w:rsidR="006B1430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>23.447,11 EUR</w:t>
      </w:r>
    </w:p>
    <w:p w14:paraId="372C1C78" w14:textId="7891EA06" w:rsidR="00FC0B24" w:rsidRDefault="00FC0B24" w:rsidP="00222EF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Državni proračun RH-Ministarstvo gospodarstva- sredstva za subvencije kamata</w:t>
      </w:r>
    </w:p>
    <w:p w14:paraId="67D51C18" w14:textId="4C00989D" w:rsidR="00FC0B24" w:rsidRDefault="00FC0B24" w:rsidP="00222EF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ab/>
        <w:t xml:space="preserve">        11.347,28 EUR</w:t>
      </w:r>
    </w:p>
    <w:p w14:paraId="76C4AA32" w14:textId="2ECE2CA7" w:rsidR="00FC0B24" w:rsidRDefault="00FC0B24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Državni proračun RH- Ministarstvo poljoprivrede-sredstva pomoći </w:t>
      </w:r>
      <w:r w:rsidR="00A853C5">
        <w:rPr>
          <w:rFonts w:ascii="Arial" w:hAnsi="Arial" w:cs="Arial"/>
        </w:rPr>
        <w:t>provedbene mjere iz sektora mliječnog gospodarstva 2022/2023.g.                                                   79.996,55 EUR</w:t>
      </w:r>
    </w:p>
    <w:p w14:paraId="6051667A" w14:textId="77777777" w:rsidR="00A853C5" w:rsidRDefault="00A853C5" w:rsidP="00995BD3">
      <w:pPr>
        <w:pStyle w:val="Bezproreda"/>
        <w:rPr>
          <w:rFonts w:ascii="Arial" w:hAnsi="Arial" w:cs="Arial"/>
        </w:rPr>
      </w:pPr>
    </w:p>
    <w:p w14:paraId="682F34D9" w14:textId="74E6C1C5" w:rsidR="00A853C5" w:rsidRDefault="00A853C5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Državni proračun RH- sredstva </w:t>
      </w:r>
      <w:r w:rsidR="00D03AB3">
        <w:rPr>
          <w:rFonts w:ascii="Arial" w:hAnsi="Arial" w:cs="Arial"/>
        </w:rPr>
        <w:t>pomoći</w:t>
      </w:r>
      <w:r>
        <w:rPr>
          <w:rFonts w:ascii="Arial" w:hAnsi="Arial" w:cs="Arial"/>
        </w:rPr>
        <w:t xml:space="preserve"> </w:t>
      </w:r>
      <w:r w:rsidR="00D03AB3">
        <w:rPr>
          <w:rFonts w:ascii="Arial" w:hAnsi="Arial" w:cs="Arial"/>
        </w:rPr>
        <w:t>za</w:t>
      </w:r>
      <w:r>
        <w:rPr>
          <w:rFonts w:ascii="Arial" w:hAnsi="Arial" w:cs="Arial"/>
        </w:rPr>
        <w:t xml:space="preserve"> financiranje mjesnog i m</w:t>
      </w:r>
      <w:r w:rsidR="00D03AB3">
        <w:rPr>
          <w:rFonts w:ascii="Arial" w:hAnsi="Arial" w:cs="Arial"/>
        </w:rPr>
        <w:t>eđumjesnog prijevoza učenika srednjih škola</w:t>
      </w:r>
      <w:r w:rsidR="00D03AB3">
        <w:rPr>
          <w:rFonts w:ascii="Arial" w:hAnsi="Arial" w:cs="Arial"/>
        </w:rPr>
        <w:tab/>
      </w:r>
      <w:r w:rsidR="00D03AB3">
        <w:rPr>
          <w:rFonts w:ascii="Arial" w:hAnsi="Arial" w:cs="Arial"/>
        </w:rPr>
        <w:tab/>
      </w:r>
      <w:r w:rsidR="00D03AB3">
        <w:rPr>
          <w:rFonts w:ascii="Arial" w:hAnsi="Arial" w:cs="Arial"/>
        </w:rPr>
        <w:tab/>
      </w:r>
      <w:r w:rsidR="00D03AB3">
        <w:rPr>
          <w:rFonts w:ascii="Arial" w:hAnsi="Arial" w:cs="Arial"/>
        </w:rPr>
        <w:tab/>
      </w:r>
      <w:r w:rsidR="00D03AB3">
        <w:rPr>
          <w:rFonts w:ascii="Arial" w:hAnsi="Arial" w:cs="Arial"/>
        </w:rPr>
        <w:tab/>
      </w:r>
      <w:r w:rsidR="00D03AB3">
        <w:rPr>
          <w:rFonts w:ascii="Arial" w:hAnsi="Arial" w:cs="Arial"/>
        </w:rPr>
        <w:tab/>
      </w:r>
      <w:r w:rsidR="00D03AB3">
        <w:rPr>
          <w:rFonts w:ascii="Arial" w:hAnsi="Arial" w:cs="Arial"/>
        </w:rPr>
        <w:tab/>
        <w:t xml:space="preserve">  2.021.416,69 EUR</w:t>
      </w:r>
    </w:p>
    <w:p w14:paraId="6B02D3F8" w14:textId="77777777" w:rsidR="00D03AB3" w:rsidRDefault="00D03AB3" w:rsidP="00995BD3">
      <w:pPr>
        <w:pStyle w:val="Bezproreda"/>
        <w:rPr>
          <w:rFonts w:ascii="Arial" w:hAnsi="Arial" w:cs="Arial"/>
        </w:rPr>
      </w:pPr>
    </w:p>
    <w:p w14:paraId="16914569" w14:textId="77777777" w:rsidR="00D03AB3" w:rsidRDefault="00D03AB3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Tekuće pomoći iz općinskih proračuna- sredstva pomoći za sufinanciranje izbora za nacionalne manjine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1.248,00 EUR</w:t>
      </w:r>
    </w:p>
    <w:p w14:paraId="21D60FB5" w14:textId="77777777" w:rsidR="00D03AB3" w:rsidRDefault="00D03AB3" w:rsidP="00995BD3">
      <w:pPr>
        <w:pStyle w:val="Bezproreda"/>
        <w:rPr>
          <w:rFonts w:ascii="Arial" w:hAnsi="Arial" w:cs="Arial"/>
        </w:rPr>
      </w:pPr>
    </w:p>
    <w:p w14:paraId="764FC525" w14:textId="418D6231" w:rsidR="00D03AB3" w:rsidRPr="00097DCC" w:rsidRDefault="00D03AB3" w:rsidP="00995BD3">
      <w:pPr>
        <w:pStyle w:val="Bezproreda"/>
        <w:rPr>
          <w:rFonts w:ascii="Arial" w:hAnsi="Arial" w:cs="Arial"/>
          <w:u w:val="single"/>
        </w:rPr>
      </w:pPr>
      <w:r w:rsidRPr="00097DCC">
        <w:rPr>
          <w:rFonts w:ascii="Arial" w:hAnsi="Arial" w:cs="Arial"/>
          <w:u w:val="single"/>
        </w:rPr>
        <w:t>Kapitalne pomoći</w:t>
      </w:r>
      <w:r w:rsidR="00222EFF" w:rsidRPr="00097DCC">
        <w:rPr>
          <w:rFonts w:ascii="Arial" w:hAnsi="Arial" w:cs="Arial"/>
          <w:u w:val="single"/>
        </w:rPr>
        <w:t>:</w:t>
      </w:r>
      <w:r w:rsidRPr="00097DCC">
        <w:rPr>
          <w:rFonts w:ascii="Arial" w:hAnsi="Arial" w:cs="Arial"/>
        </w:rPr>
        <w:tab/>
      </w:r>
    </w:p>
    <w:p w14:paraId="156E605E" w14:textId="77777777" w:rsidR="00222EFF" w:rsidRPr="00D03AB3" w:rsidRDefault="00222EFF" w:rsidP="00995BD3">
      <w:pPr>
        <w:pStyle w:val="Bezproreda"/>
        <w:rPr>
          <w:rFonts w:ascii="Arial" w:hAnsi="Arial" w:cs="Arial"/>
          <w:b/>
          <w:bCs/>
        </w:rPr>
      </w:pPr>
    </w:p>
    <w:p w14:paraId="79E14ED7" w14:textId="10877CDE" w:rsidR="00562AF6" w:rsidRDefault="00D03AB3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Državni proračun RH- </w:t>
      </w:r>
      <w:r w:rsidR="00731862">
        <w:rPr>
          <w:rFonts w:ascii="Arial" w:hAnsi="Arial" w:cs="Arial"/>
        </w:rPr>
        <w:t>MRRIFEU</w:t>
      </w:r>
      <w:r w:rsidR="00562AF6">
        <w:rPr>
          <w:rFonts w:ascii="Arial" w:hAnsi="Arial" w:cs="Arial"/>
        </w:rPr>
        <w:t>- pomoć za opremanje vježbališta i dječjeg igrališta u Cerniku</w:t>
      </w:r>
      <w:r w:rsidR="00562AF6">
        <w:rPr>
          <w:rFonts w:ascii="Arial" w:hAnsi="Arial" w:cs="Arial"/>
        </w:rPr>
        <w:tab/>
      </w:r>
      <w:r w:rsidR="00562AF6">
        <w:rPr>
          <w:rFonts w:ascii="Arial" w:hAnsi="Arial" w:cs="Arial"/>
        </w:rPr>
        <w:tab/>
      </w:r>
      <w:r w:rsidR="00562AF6">
        <w:rPr>
          <w:rFonts w:ascii="Arial" w:hAnsi="Arial" w:cs="Arial"/>
        </w:rPr>
        <w:tab/>
      </w:r>
      <w:r w:rsidR="00562AF6">
        <w:rPr>
          <w:rFonts w:ascii="Arial" w:hAnsi="Arial" w:cs="Arial"/>
        </w:rPr>
        <w:tab/>
      </w:r>
      <w:r w:rsidR="00562AF6">
        <w:rPr>
          <w:rFonts w:ascii="Arial" w:hAnsi="Arial" w:cs="Arial"/>
        </w:rPr>
        <w:tab/>
      </w:r>
      <w:r w:rsidR="00562AF6">
        <w:rPr>
          <w:rFonts w:ascii="Arial" w:hAnsi="Arial" w:cs="Arial"/>
        </w:rPr>
        <w:tab/>
      </w:r>
      <w:r w:rsidR="00562AF6">
        <w:rPr>
          <w:rFonts w:ascii="Arial" w:hAnsi="Arial" w:cs="Arial"/>
        </w:rPr>
        <w:tab/>
      </w:r>
      <w:r w:rsidR="00562AF6">
        <w:rPr>
          <w:rFonts w:ascii="Arial" w:hAnsi="Arial" w:cs="Arial"/>
        </w:rPr>
        <w:tab/>
      </w:r>
      <w:r w:rsidR="00562AF6">
        <w:rPr>
          <w:rFonts w:ascii="Arial" w:hAnsi="Arial" w:cs="Arial"/>
        </w:rPr>
        <w:tab/>
        <w:t xml:space="preserve">       25.217,33 EUR</w:t>
      </w:r>
    </w:p>
    <w:p w14:paraId="7A47B181" w14:textId="015CC40B" w:rsidR="00222591" w:rsidRDefault="00562AF6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Državni proračun-Ministarstvo branitelja- pomoć za izgradnju spomen ploče   </w:t>
      </w:r>
      <w:r w:rsidR="00787D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3.000,00 EUR Državni proračun RH-Ministarstvo turizma- pomoć </w:t>
      </w:r>
      <w:r w:rsidR="00222EFF">
        <w:rPr>
          <w:rFonts w:ascii="Arial" w:hAnsi="Arial" w:cs="Arial"/>
        </w:rPr>
        <w:t>za rekonstrukciju malonogometnog igrališta</w:t>
      </w:r>
      <w:r w:rsidR="00222EFF">
        <w:rPr>
          <w:rFonts w:ascii="Arial" w:hAnsi="Arial" w:cs="Arial"/>
        </w:rPr>
        <w:tab/>
      </w:r>
      <w:r w:rsidR="00222EFF">
        <w:rPr>
          <w:rFonts w:ascii="Arial" w:hAnsi="Arial" w:cs="Arial"/>
        </w:rPr>
        <w:tab/>
      </w:r>
      <w:r w:rsidR="00222EFF">
        <w:rPr>
          <w:rFonts w:ascii="Arial" w:hAnsi="Arial" w:cs="Arial"/>
        </w:rPr>
        <w:tab/>
      </w:r>
      <w:r w:rsidR="00222EFF">
        <w:rPr>
          <w:rFonts w:ascii="Arial" w:hAnsi="Arial" w:cs="Arial"/>
        </w:rPr>
        <w:tab/>
      </w:r>
      <w:r w:rsidR="00222EFF">
        <w:rPr>
          <w:rFonts w:ascii="Arial" w:hAnsi="Arial" w:cs="Arial"/>
        </w:rPr>
        <w:tab/>
      </w:r>
      <w:r w:rsidR="00222EFF">
        <w:rPr>
          <w:rFonts w:ascii="Arial" w:hAnsi="Arial" w:cs="Arial"/>
        </w:rPr>
        <w:tab/>
      </w:r>
      <w:r w:rsidR="00222EFF">
        <w:rPr>
          <w:rFonts w:ascii="Arial" w:hAnsi="Arial" w:cs="Arial"/>
        </w:rPr>
        <w:tab/>
      </w:r>
      <w:r w:rsidR="00222EFF">
        <w:rPr>
          <w:rFonts w:ascii="Arial" w:hAnsi="Arial" w:cs="Arial"/>
        </w:rPr>
        <w:tab/>
      </w:r>
      <w:r w:rsidR="00222EFF">
        <w:rPr>
          <w:rFonts w:ascii="Arial" w:hAnsi="Arial" w:cs="Arial"/>
        </w:rPr>
        <w:tab/>
        <w:t xml:space="preserve">      </w:t>
      </w:r>
      <w:r w:rsidR="00787DB8">
        <w:rPr>
          <w:rFonts w:ascii="Arial" w:hAnsi="Arial" w:cs="Arial"/>
        </w:rPr>
        <w:t xml:space="preserve"> </w:t>
      </w:r>
      <w:r w:rsidR="00222EFF">
        <w:rPr>
          <w:rFonts w:ascii="Arial" w:hAnsi="Arial" w:cs="Arial"/>
        </w:rPr>
        <w:t>26</w:t>
      </w:r>
      <w:r w:rsidR="00893F66">
        <w:rPr>
          <w:rFonts w:ascii="Arial" w:hAnsi="Arial" w:cs="Arial"/>
        </w:rPr>
        <w:t>.</w:t>
      </w:r>
      <w:r w:rsidR="00222EFF">
        <w:rPr>
          <w:rFonts w:ascii="Arial" w:hAnsi="Arial" w:cs="Arial"/>
        </w:rPr>
        <w:t>545,00 EUR</w:t>
      </w:r>
      <w:r>
        <w:rPr>
          <w:rFonts w:ascii="Arial" w:hAnsi="Arial" w:cs="Arial"/>
        </w:rPr>
        <w:tab/>
      </w:r>
    </w:p>
    <w:p w14:paraId="5E3D6C8F" w14:textId="03AC8B0E" w:rsidR="00995BD3" w:rsidRDefault="00893F66" w:rsidP="00995BD3">
      <w:pPr>
        <w:pStyle w:val="Bezproreda"/>
        <w:rPr>
          <w:rFonts w:ascii="Arial" w:hAnsi="Arial" w:cs="Arial"/>
        </w:rPr>
      </w:pPr>
      <w:r w:rsidRPr="00097DCC">
        <w:rPr>
          <w:rFonts w:ascii="Arial" w:hAnsi="Arial" w:cs="Arial"/>
          <w:b/>
          <w:bCs/>
          <w:u w:val="single"/>
        </w:rPr>
        <w:t>Šifra 634-</w:t>
      </w:r>
      <w:r>
        <w:rPr>
          <w:rFonts w:ascii="Arial" w:hAnsi="Arial" w:cs="Arial"/>
        </w:rPr>
        <w:t xml:space="preserve"> Pomoći od izvanproračunskih korisnika- u iznosu o</w:t>
      </w:r>
      <w:r w:rsidR="00304317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</w:t>
      </w:r>
      <w:r w:rsidR="00787DB8">
        <w:rPr>
          <w:rFonts w:ascii="Arial" w:hAnsi="Arial" w:cs="Arial"/>
        </w:rPr>
        <w:t xml:space="preserve">69.033,12 </w:t>
      </w:r>
      <w:r>
        <w:rPr>
          <w:rFonts w:ascii="Arial" w:hAnsi="Arial" w:cs="Arial"/>
        </w:rPr>
        <w:t xml:space="preserve"> EUR, sadrže:</w:t>
      </w:r>
    </w:p>
    <w:p w14:paraId="257EB714" w14:textId="1307C110" w:rsidR="00893F66" w:rsidRDefault="00893F66" w:rsidP="00995BD3">
      <w:pPr>
        <w:pStyle w:val="Bezproreda"/>
        <w:rPr>
          <w:rFonts w:ascii="Arial" w:hAnsi="Arial" w:cs="Arial"/>
        </w:rPr>
      </w:pPr>
    </w:p>
    <w:p w14:paraId="59478AC0" w14:textId="401FFE2B" w:rsidR="006B1430" w:rsidRDefault="006B1430" w:rsidP="00995BD3">
      <w:pPr>
        <w:pStyle w:val="Bezproreda"/>
        <w:rPr>
          <w:rFonts w:ascii="Arial" w:hAnsi="Arial" w:cs="Arial"/>
          <w:u w:val="single"/>
        </w:rPr>
      </w:pPr>
      <w:r w:rsidRPr="006B1430">
        <w:rPr>
          <w:rFonts w:ascii="Arial" w:hAnsi="Arial" w:cs="Arial"/>
          <w:u w:val="single"/>
        </w:rPr>
        <w:t>Kapitalne pomoći:</w:t>
      </w:r>
    </w:p>
    <w:p w14:paraId="46D8F9B2" w14:textId="50ABC4DC" w:rsidR="006B1430" w:rsidRDefault="006B1430" w:rsidP="00995BD3">
      <w:pPr>
        <w:pStyle w:val="Bezproreda"/>
        <w:rPr>
          <w:rFonts w:ascii="Arial" w:hAnsi="Arial" w:cs="Arial"/>
        </w:rPr>
      </w:pPr>
      <w:r w:rsidRPr="006B1430">
        <w:rPr>
          <w:rFonts w:ascii="Arial" w:hAnsi="Arial" w:cs="Arial"/>
        </w:rPr>
        <w:t xml:space="preserve">Fond za zaštitu okoliša </w:t>
      </w:r>
      <w:r w:rsidR="00787DB8">
        <w:rPr>
          <w:rFonts w:ascii="Arial" w:hAnsi="Arial" w:cs="Arial"/>
        </w:rPr>
        <w:t xml:space="preserve">– sredstva za sufinanciranje </w:t>
      </w:r>
      <w:r w:rsidR="004D7A65">
        <w:rPr>
          <w:rFonts w:ascii="Arial" w:hAnsi="Arial" w:cs="Arial"/>
        </w:rPr>
        <w:t xml:space="preserve">nabave </w:t>
      </w:r>
      <w:r w:rsidR="00787DB8">
        <w:rPr>
          <w:rFonts w:ascii="Arial" w:hAnsi="Arial" w:cs="Arial"/>
        </w:rPr>
        <w:t xml:space="preserve"> električnih automobila</w:t>
      </w:r>
    </w:p>
    <w:p w14:paraId="7433FDA2" w14:textId="06514BF0" w:rsidR="00787DB8" w:rsidRDefault="00787DB8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37.162,39 EUR</w:t>
      </w:r>
    </w:p>
    <w:p w14:paraId="22D300FC" w14:textId="20B24682" w:rsidR="00787DB8" w:rsidRDefault="00787DB8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Hrv.</w:t>
      </w:r>
      <w:r w:rsidR="00C303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vode/MRRFEU- sredstva za pilot projekt-3. faza plana navodnjavanja     31.870,73 EUR.</w:t>
      </w:r>
    </w:p>
    <w:p w14:paraId="23F65B66" w14:textId="77777777" w:rsidR="00787DB8" w:rsidRDefault="00787DB8" w:rsidP="00995BD3">
      <w:pPr>
        <w:pStyle w:val="Bezproreda"/>
        <w:rPr>
          <w:rFonts w:ascii="Arial" w:hAnsi="Arial" w:cs="Arial"/>
        </w:rPr>
      </w:pPr>
    </w:p>
    <w:p w14:paraId="22A8A008" w14:textId="14DC18CE" w:rsidR="00787DB8" w:rsidRDefault="00787DB8" w:rsidP="00995BD3">
      <w:pPr>
        <w:pStyle w:val="Bezproreda"/>
        <w:rPr>
          <w:rFonts w:ascii="Arial" w:hAnsi="Arial" w:cs="Arial"/>
        </w:rPr>
      </w:pPr>
      <w:r w:rsidRPr="00226B2B">
        <w:rPr>
          <w:rFonts w:ascii="Arial" w:hAnsi="Arial" w:cs="Arial"/>
          <w:b/>
          <w:bCs/>
          <w:u w:val="single"/>
        </w:rPr>
        <w:t xml:space="preserve">Šifra 635 </w:t>
      </w:r>
      <w:r w:rsidR="00226B2B">
        <w:rPr>
          <w:rFonts w:ascii="Arial" w:hAnsi="Arial" w:cs="Arial"/>
          <w:b/>
          <w:bCs/>
          <w:u w:val="single"/>
        </w:rPr>
        <w:t xml:space="preserve">– </w:t>
      </w:r>
      <w:r w:rsidR="00226B2B">
        <w:rPr>
          <w:rFonts w:ascii="Arial" w:hAnsi="Arial" w:cs="Arial"/>
        </w:rPr>
        <w:t>Pomoći izravnanja za decentralizirane funkcije:</w:t>
      </w:r>
    </w:p>
    <w:p w14:paraId="3864ADA2" w14:textId="77777777" w:rsidR="00226B2B" w:rsidRDefault="00226B2B" w:rsidP="00995BD3">
      <w:pPr>
        <w:pStyle w:val="Bezproreda"/>
        <w:rPr>
          <w:rFonts w:ascii="Arial" w:hAnsi="Arial" w:cs="Arial"/>
        </w:rPr>
      </w:pPr>
    </w:p>
    <w:p w14:paraId="24C4B408" w14:textId="64B6B312" w:rsidR="00226B2B" w:rsidRPr="00226B2B" w:rsidRDefault="00226B2B" w:rsidP="00995BD3">
      <w:pPr>
        <w:pStyle w:val="Bezproreda"/>
        <w:rPr>
          <w:rFonts w:ascii="Arial" w:hAnsi="Arial" w:cs="Arial"/>
          <w:u w:val="single"/>
        </w:rPr>
      </w:pPr>
      <w:r w:rsidRPr="00226B2B">
        <w:rPr>
          <w:rFonts w:ascii="Arial" w:hAnsi="Arial" w:cs="Arial"/>
          <w:u w:val="single"/>
        </w:rPr>
        <w:t>Tekuće pomoći:</w:t>
      </w:r>
    </w:p>
    <w:p w14:paraId="421FB688" w14:textId="6134F1D0" w:rsidR="00226B2B" w:rsidRDefault="00226B2B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Tekuće pomoći izravnanja</w:t>
      </w:r>
      <w:r w:rsidR="00915A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osnovne škole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2.9</w:t>
      </w:r>
      <w:r w:rsidR="0091075A">
        <w:rPr>
          <w:rFonts w:ascii="Arial" w:hAnsi="Arial" w:cs="Arial"/>
        </w:rPr>
        <w:t>76.521,04</w:t>
      </w:r>
      <w:r>
        <w:rPr>
          <w:rFonts w:ascii="Arial" w:hAnsi="Arial" w:cs="Arial"/>
        </w:rPr>
        <w:t xml:space="preserve"> EUR</w:t>
      </w:r>
    </w:p>
    <w:p w14:paraId="42242EE9" w14:textId="28FBDC08" w:rsidR="00226B2B" w:rsidRDefault="00226B2B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Tekuće pomoći izravnanja</w:t>
      </w:r>
      <w:r w:rsidR="00915A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srednje škole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1.4</w:t>
      </w:r>
      <w:r w:rsidR="0091075A">
        <w:rPr>
          <w:rFonts w:ascii="Arial" w:hAnsi="Arial" w:cs="Arial"/>
        </w:rPr>
        <w:t>54.784,56</w:t>
      </w:r>
      <w:r>
        <w:rPr>
          <w:rFonts w:ascii="Arial" w:hAnsi="Arial" w:cs="Arial"/>
        </w:rPr>
        <w:t xml:space="preserve"> EUR</w:t>
      </w:r>
    </w:p>
    <w:p w14:paraId="0C921DBC" w14:textId="29407601" w:rsidR="00226B2B" w:rsidRDefault="00226B2B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Tekuće pomoći izravnanja</w:t>
      </w:r>
      <w:r w:rsidR="00915A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dom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519.149,97 EUR</w:t>
      </w:r>
    </w:p>
    <w:p w14:paraId="04ABF780" w14:textId="3D209AEA" w:rsidR="0091075A" w:rsidRDefault="00226B2B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Tekuće pomoći izravnanja</w:t>
      </w:r>
      <w:r w:rsidR="00915A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915A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razlike</w:t>
      </w:r>
      <w:r w:rsidR="0091075A">
        <w:rPr>
          <w:rFonts w:ascii="Arial" w:hAnsi="Arial" w:cs="Arial"/>
        </w:rPr>
        <w:t xml:space="preserve"> prošlih godina (OŠ)  </w:t>
      </w:r>
      <w:r w:rsidR="0091075A">
        <w:rPr>
          <w:rFonts w:ascii="Arial" w:hAnsi="Arial" w:cs="Arial"/>
        </w:rPr>
        <w:tab/>
      </w:r>
      <w:r w:rsidR="0091075A">
        <w:rPr>
          <w:rFonts w:ascii="Arial" w:hAnsi="Arial" w:cs="Arial"/>
        </w:rPr>
        <w:tab/>
      </w:r>
      <w:r w:rsidR="0091075A">
        <w:rPr>
          <w:rFonts w:ascii="Arial" w:hAnsi="Arial" w:cs="Arial"/>
        </w:rPr>
        <w:tab/>
        <w:t xml:space="preserve">        1.147,28  EUR</w:t>
      </w:r>
    </w:p>
    <w:p w14:paraId="1BEE8496" w14:textId="77777777" w:rsidR="0091075A" w:rsidRDefault="0091075A" w:rsidP="00995BD3">
      <w:pPr>
        <w:pStyle w:val="Bezproreda"/>
        <w:rPr>
          <w:rFonts w:ascii="Arial" w:hAnsi="Arial" w:cs="Arial"/>
        </w:rPr>
      </w:pPr>
    </w:p>
    <w:p w14:paraId="64281726" w14:textId="77777777" w:rsidR="0091075A" w:rsidRDefault="0091075A" w:rsidP="00995BD3">
      <w:pPr>
        <w:pStyle w:val="Bezproreda"/>
        <w:rPr>
          <w:rFonts w:ascii="Arial" w:hAnsi="Arial" w:cs="Arial"/>
        </w:rPr>
      </w:pPr>
      <w:r w:rsidRPr="0091075A">
        <w:rPr>
          <w:rFonts w:ascii="Arial" w:hAnsi="Arial" w:cs="Arial"/>
          <w:u w:val="single"/>
        </w:rPr>
        <w:t>Kapitalne pomoći</w:t>
      </w:r>
      <w:r>
        <w:rPr>
          <w:rFonts w:ascii="Arial" w:hAnsi="Arial" w:cs="Arial"/>
        </w:rPr>
        <w:t>:</w:t>
      </w:r>
    </w:p>
    <w:p w14:paraId="44743FE8" w14:textId="0FC7350F" w:rsidR="00304317" w:rsidRDefault="0091075A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Kapitalne pomoći izravnanja</w:t>
      </w:r>
      <w:r w:rsidR="00915A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915A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zdravstvo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1.731.076,28 EUR</w:t>
      </w:r>
    </w:p>
    <w:p w14:paraId="13D2FCC8" w14:textId="2A48C32C" w:rsidR="009A6A7D" w:rsidRDefault="0091075A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14:paraId="27ABC394" w14:textId="77777777" w:rsidR="009A6A7D" w:rsidRDefault="009A6A7D" w:rsidP="00995BD3">
      <w:pPr>
        <w:pStyle w:val="Bezproreda"/>
        <w:rPr>
          <w:rFonts w:ascii="Arial" w:hAnsi="Arial" w:cs="Arial"/>
        </w:rPr>
      </w:pPr>
    </w:p>
    <w:p w14:paraId="2C995E74" w14:textId="77777777" w:rsidR="00304317" w:rsidRDefault="009A6A7D" w:rsidP="00995BD3">
      <w:pPr>
        <w:pStyle w:val="Bezproreda"/>
        <w:rPr>
          <w:rFonts w:ascii="Arial" w:hAnsi="Arial" w:cs="Arial"/>
          <w:b/>
          <w:bCs/>
        </w:rPr>
      </w:pPr>
      <w:r w:rsidRPr="00304317">
        <w:rPr>
          <w:rFonts w:ascii="Arial" w:hAnsi="Arial" w:cs="Arial"/>
          <w:b/>
          <w:bCs/>
        </w:rPr>
        <w:t xml:space="preserve">Šifra 638- </w:t>
      </w:r>
      <w:r w:rsidRPr="00304317">
        <w:rPr>
          <w:rFonts w:ascii="Arial" w:hAnsi="Arial" w:cs="Arial"/>
        </w:rPr>
        <w:t>Pomo</w:t>
      </w:r>
      <w:r w:rsidR="00304317">
        <w:rPr>
          <w:rFonts w:ascii="Arial" w:hAnsi="Arial" w:cs="Arial"/>
        </w:rPr>
        <w:t>ć</w:t>
      </w:r>
      <w:r w:rsidRPr="00304317">
        <w:rPr>
          <w:rFonts w:ascii="Arial" w:hAnsi="Arial" w:cs="Arial"/>
        </w:rPr>
        <w:t xml:space="preserve">i </w:t>
      </w:r>
      <w:r w:rsidR="00304317" w:rsidRPr="00304317">
        <w:rPr>
          <w:rFonts w:ascii="Arial" w:hAnsi="Arial" w:cs="Arial"/>
        </w:rPr>
        <w:t>temeljem</w:t>
      </w:r>
      <w:r w:rsidRPr="00304317">
        <w:rPr>
          <w:rFonts w:ascii="Arial" w:hAnsi="Arial" w:cs="Arial"/>
        </w:rPr>
        <w:t xml:space="preserve"> prijenosa EU sredstava</w:t>
      </w:r>
      <w:r w:rsidR="0091075A" w:rsidRPr="00304317">
        <w:rPr>
          <w:rFonts w:ascii="Arial" w:hAnsi="Arial" w:cs="Arial"/>
          <w:b/>
          <w:bCs/>
        </w:rPr>
        <w:t xml:space="preserve"> </w:t>
      </w:r>
      <w:r w:rsidR="00304317" w:rsidRPr="00304317">
        <w:rPr>
          <w:rFonts w:ascii="Arial" w:hAnsi="Arial" w:cs="Arial"/>
        </w:rPr>
        <w:t>– 1.687.037,03 EUR</w:t>
      </w:r>
      <w:r w:rsidR="0091075A" w:rsidRPr="00304317">
        <w:rPr>
          <w:rFonts w:ascii="Arial" w:hAnsi="Arial" w:cs="Arial"/>
          <w:b/>
          <w:bCs/>
        </w:rPr>
        <w:t xml:space="preserve">  </w:t>
      </w:r>
    </w:p>
    <w:p w14:paraId="4E769D42" w14:textId="77777777" w:rsidR="00304317" w:rsidRDefault="00304317" w:rsidP="00995BD3">
      <w:pPr>
        <w:pStyle w:val="Bezproreda"/>
        <w:rPr>
          <w:rFonts w:ascii="Arial" w:hAnsi="Arial" w:cs="Arial"/>
          <w:b/>
          <w:bCs/>
        </w:rPr>
      </w:pPr>
    </w:p>
    <w:p w14:paraId="0A9D4865" w14:textId="77777777" w:rsidR="00304317" w:rsidRDefault="00304317" w:rsidP="00995BD3">
      <w:pPr>
        <w:pStyle w:val="Bezproreda"/>
        <w:rPr>
          <w:rFonts w:ascii="Arial" w:hAnsi="Arial" w:cs="Arial"/>
        </w:rPr>
      </w:pPr>
      <w:r w:rsidRPr="00304317">
        <w:rPr>
          <w:rFonts w:ascii="Arial" w:hAnsi="Arial" w:cs="Arial"/>
          <w:u w:val="single"/>
        </w:rPr>
        <w:t xml:space="preserve">Tekuće pomoći </w:t>
      </w:r>
      <w:r w:rsidR="0091075A" w:rsidRPr="00304317">
        <w:rPr>
          <w:rFonts w:ascii="Arial" w:hAnsi="Arial" w:cs="Arial"/>
          <w:u w:val="single"/>
        </w:rPr>
        <w:t xml:space="preserve">    </w:t>
      </w:r>
    </w:p>
    <w:p w14:paraId="3C7AA5F1" w14:textId="77777777" w:rsidR="004D7A65" w:rsidRDefault="00304317" w:rsidP="00A24D0D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Tekuće pomoći temelje prijenosa EU sredstava- </w:t>
      </w:r>
      <w:r w:rsidR="00976DDA">
        <w:rPr>
          <w:rFonts w:ascii="Arial" w:hAnsi="Arial" w:cs="Arial"/>
        </w:rPr>
        <w:t xml:space="preserve">sredstva za osiguranje </w:t>
      </w:r>
    </w:p>
    <w:p w14:paraId="69957C3C" w14:textId="68933E47" w:rsidR="004D7A65" w:rsidRDefault="00976DDA" w:rsidP="00A24D0D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prehrane učenicima osnovnih škola </w:t>
      </w:r>
      <w:r w:rsidR="004D7A65">
        <w:rPr>
          <w:rFonts w:ascii="Arial" w:hAnsi="Arial" w:cs="Arial"/>
        </w:rPr>
        <w:t xml:space="preserve">-S osmjehom u školu </w:t>
      </w:r>
      <w:r w:rsidR="004D7A65">
        <w:rPr>
          <w:rFonts w:ascii="Arial" w:hAnsi="Arial" w:cs="Arial"/>
        </w:rPr>
        <w:tab/>
      </w:r>
      <w:r w:rsidR="004D7A65">
        <w:rPr>
          <w:rFonts w:ascii="Arial" w:hAnsi="Arial" w:cs="Arial"/>
        </w:rPr>
        <w:tab/>
      </w:r>
      <w:r w:rsidR="004D7A65">
        <w:rPr>
          <w:rFonts w:ascii="Arial" w:hAnsi="Arial" w:cs="Arial"/>
        </w:rPr>
        <w:tab/>
        <w:t xml:space="preserve">     649.096,30 EUR                             </w:t>
      </w:r>
    </w:p>
    <w:p w14:paraId="1C0A32EB" w14:textId="77777777" w:rsidR="004D7A65" w:rsidRDefault="004D7A65" w:rsidP="00A24D0D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Tekuće pomoći temeljem prijenosa EU sredstava. Mlijeko, voće i povrće</w:t>
      </w:r>
    </w:p>
    <w:p w14:paraId="06295B26" w14:textId="77777777" w:rsidR="00FD6E8C" w:rsidRDefault="004D7A65" w:rsidP="00A24D0D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u školama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6E8C">
        <w:rPr>
          <w:rFonts w:ascii="Arial" w:hAnsi="Arial" w:cs="Arial"/>
        </w:rPr>
        <w:t xml:space="preserve">       71.685,24 EUR</w:t>
      </w:r>
    </w:p>
    <w:p w14:paraId="0CA1AC31" w14:textId="77777777" w:rsidR="00FD6E8C" w:rsidRDefault="00FD6E8C" w:rsidP="00A24D0D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Tekuće pomoći temeljem prijenosa EU sredstava- Medni dan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2.536,00 EUR</w:t>
      </w:r>
    </w:p>
    <w:p w14:paraId="7B47FEF7" w14:textId="77777777" w:rsidR="00FD6E8C" w:rsidRDefault="00FD6E8C" w:rsidP="00995BD3">
      <w:pPr>
        <w:pStyle w:val="Bezproreda"/>
        <w:rPr>
          <w:rFonts w:ascii="Arial" w:hAnsi="Arial" w:cs="Arial"/>
        </w:rPr>
      </w:pPr>
    </w:p>
    <w:p w14:paraId="7336BE0C" w14:textId="77777777" w:rsidR="00FD6E8C" w:rsidRDefault="00FD6E8C" w:rsidP="00995BD3">
      <w:pPr>
        <w:pStyle w:val="Bezproreda"/>
        <w:rPr>
          <w:rFonts w:ascii="Arial" w:hAnsi="Arial" w:cs="Arial"/>
          <w:u w:val="single"/>
        </w:rPr>
      </w:pPr>
    </w:p>
    <w:p w14:paraId="72A6CAA6" w14:textId="03B93519" w:rsidR="00FD6E8C" w:rsidRDefault="00FD6E8C" w:rsidP="00995BD3">
      <w:pPr>
        <w:pStyle w:val="Bezproreda"/>
        <w:rPr>
          <w:rFonts w:ascii="Arial" w:hAnsi="Arial" w:cs="Arial"/>
          <w:u w:val="single"/>
        </w:rPr>
      </w:pPr>
      <w:r w:rsidRPr="00FD6E8C">
        <w:rPr>
          <w:rFonts w:ascii="Arial" w:hAnsi="Arial" w:cs="Arial"/>
          <w:u w:val="single"/>
        </w:rPr>
        <w:t>Kapitalne pomoći</w:t>
      </w:r>
      <w:r w:rsidRPr="00FD6E8C">
        <w:rPr>
          <w:rFonts w:ascii="Arial" w:hAnsi="Arial" w:cs="Arial"/>
        </w:rPr>
        <w:tab/>
      </w:r>
    </w:p>
    <w:p w14:paraId="3EF46967" w14:textId="77777777" w:rsidR="00FD6E8C" w:rsidRDefault="00FD6E8C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Kapitalne pomoći </w:t>
      </w:r>
      <w:r w:rsidRPr="00FD6E8C">
        <w:rPr>
          <w:rFonts w:ascii="Arial" w:hAnsi="Arial" w:cs="Arial"/>
        </w:rPr>
        <w:t>temeljem  prijenosa EU</w:t>
      </w:r>
      <w:r>
        <w:rPr>
          <w:rFonts w:ascii="Arial" w:hAnsi="Arial" w:cs="Arial"/>
        </w:rPr>
        <w:t xml:space="preserve"> sredstava- </w:t>
      </w:r>
    </w:p>
    <w:p w14:paraId="20FB62FC" w14:textId="7ECB1316" w:rsidR="00FD6E8C" w:rsidRDefault="00FD6E8C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Energetska obnova-Opća bolnica Nova Gradiška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33986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550.524,74 EUR     </w:t>
      </w:r>
    </w:p>
    <w:p w14:paraId="4D27F075" w14:textId="77777777" w:rsidR="00FD6E8C" w:rsidRDefault="00FD6E8C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Kapitalne pomoći temeljem prijenosa EU sredstava-</w:t>
      </w:r>
    </w:p>
    <w:p w14:paraId="0ECEC1C2" w14:textId="099411D3" w:rsidR="00C33986" w:rsidRDefault="00FD6E8C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Regionalni tehnološko inovacijski centar za strojarstvo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 w:rsidR="00C33986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39.764,95 EUR</w:t>
      </w:r>
    </w:p>
    <w:p w14:paraId="55BB5E88" w14:textId="77777777" w:rsidR="007830F3" w:rsidRDefault="007830F3" w:rsidP="00995BD3">
      <w:pPr>
        <w:pStyle w:val="Bezproreda"/>
        <w:rPr>
          <w:rFonts w:ascii="Arial" w:hAnsi="Arial" w:cs="Arial"/>
        </w:rPr>
      </w:pPr>
    </w:p>
    <w:p w14:paraId="2ED47860" w14:textId="59D13789" w:rsidR="007830F3" w:rsidRDefault="007830F3" w:rsidP="00A24D0D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Ostvarenje ove vrste prihoda u 2023.g je znatno smanjeno, jer su u velikoj mjeri izostale kapitalne pomoći koje su lane pristigle za energetske obnove zdravstvenih ustanova, </w:t>
      </w:r>
      <w:r w:rsidR="00915A86">
        <w:rPr>
          <w:rFonts w:ascii="Arial" w:hAnsi="Arial" w:cs="Arial"/>
        </w:rPr>
        <w:t>za koje je u</w:t>
      </w:r>
      <w:r>
        <w:rPr>
          <w:rFonts w:ascii="Arial" w:hAnsi="Arial" w:cs="Arial"/>
        </w:rPr>
        <w:t xml:space="preserve"> 2023.g. pristiglo samo nekoliko završnih ZNS-ova.</w:t>
      </w:r>
    </w:p>
    <w:p w14:paraId="37311723" w14:textId="77777777" w:rsidR="00C676BC" w:rsidRDefault="00C676BC" w:rsidP="00995BD3">
      <w:pPr>
        <w:pStyle w:val="Bezproreda"/>
        <w:rPr>
          <w:rFonts w:ascii="Arial" w:hAnsi="Arial" w:cs="Arial"/>
        </w:rPr>
      </w:pPr>
    </w:p>
    <w:p w14:paraId="42A56608" w14:textId="77777777" w:rsidR="007830F3" w:rsidRDefault="007830F3" w:rsidP="00995BD3">
      <w:pPr>
        <w:pStyle w:val="Bezproreda"/>
        <w:rPr>
          <w:rFonts w:ascii="Arial" w:hAnsi="Arial" w:cs="Arial"/>
          <w:b/>
          <w:bCs/>
        </w:rPr>
      </w:pPr>
    </w:p>
    <w:p w14:paraId="5A2A3E85" w14:textId="5FB87676" w:rsidR="00C676BC" w:rsidRDefault="007830F3" w:rsidP="00995BD3">
      <w:pPr>
        <w:pStyle w:val="Bezproreda"/>
        <w:rPr>
          <w:rFonts w:ascii="Arial" w:hAnsi="Arial" w:cs="Arial"/>
          <w:b/>
          <w:bCs/>
        </w:rPr>
      </w:pPr>
      <w:r w:rsidRPr="007830F3">
        <w:rPr>
          <w:rFonts w:ascii="Arial" w:hAnsi="Arial" w:cs="Arial"/>
          <w:b/>
          <w:bCs/>
        </w:rPr>
        <w:t>Bilješka br.2.:</w:t>
      </w:r>
    </w:p>
    <w:p w14:paraId="42AC4856" w14:textId="77777777" w:rsidR="007830F3" w:rsidRDefault="007830F3" w:rsidP="00995BD3">
      <w:pPr>
        <w:pStyle w:val="Bezproreda"/>
        <w:rPr>
          <w:rFonts w:ascii="Arial" w:hAnsi="Arial" w:cs="Arial"/>
          <w:b/>
          <w:bCs/>
        </w:rPr>
      </w:pPr>
    </w:p>
    <w:p w14:paraId="08BE9E7A" w14:textId="169E8140" w:rsidR="007830F3" w:rsidRPr="007830F3" w:rsidRDefault="007830F3" w:rsidP="00A24D0D">
      <w:pPr>
        <w:pStyle w:val="Bezproreda"/>
        <w:jc w:val="both"/>
        <w:rPr>
          <w:rFonts w:ascii="Arial" w:hAnsi="Arial" w:cs="Arial"/>
        </w:rPr>
      </w:pPr>
      <w:r w:rsidRPr="007830F3">
        <w:rPr>
          <w:rFonts w:ascii="Arial" w:hAnsi="Arial" w:cs="Arial"/>
          <w:b/>
          <w:bCs/>
        </w:rPr>
        <w:t>Kod prihoda šifre 661</w:t>
      </w:r>
      <w:r>
        <w:rPr>
          <w:rFonts w:ascii="Arial" w:hAnsi="Arial" w:cs="Arial"/>
        </w:rPr>
        <w:t>- Prihodi od prodaje proizvoda i usluga nalaze se  vlastita sredstva  proračunskih korisnika koja</w:t>
      </w:r>
      <w:r w:rsidR="00AF35A5">
        <w:rPr>
          <w:rFonts w:ascii="Arial" w:hAnsi="Arial" w:cs="Arial"/>
        </w:rPr>
        <w:t xml:space="preserve"> pripadaju </w:t>
      </w:r>
      <w:r>
        <w:rPr>
          <w:rFonts w:ascii="Arial" w:hAnsi="Arial" w:cs="Arial"/>
        </w:rPr>
        <w:t xml:space="preserve"> Brodsko posavsk</w:t>
      </w:r>
      <w:r w:rsidR="00AF35A5">
        <w:rPr>
          <w:rFonts w:ascii="Arial" w:hAnsi="Arial" w:cs="Arial"/>
        </w:rPr>
        <w:t>oj</w:t>
      </w:r>
      <w:r>
        <w:rPr>
          <w:rFonts w:ascii="Arial" w:hAnsi="Arial" w:cs="Arial"/>
        </w:rPr>
        <w:t xml:space="preserve"> županij</w:t>
      </w:r>
      <w:r w:rsidR="00AF35A5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u iznosu od 30%</w:t>
      </w:r>
      <w:r w:rsidR="00AF35A5">
        <w:rPr>
          <w:rFonts w:ascii="Arial" w:hAnsi="Arial" w:cs="Arial"/>
        </w:rPr>
        <w:t xml:space="preserve"> o</w:t>
      </w:r>
      <w:r w:rsidR="00EA4D9E">
        <w:rPr>
          <w:rFonts w:ascii="Arial" w:hAnsi="Arial" w:cs="Arial"/>
        </w:rPr>
        <w:t xml:space="preserve">d </w:t>
      </w:r>
      <w:r w:rsidR="00AF35A5">
        <w:rPr>
          <w:rFonts w:ascii="Arial" w:hAnsi="Arial" w:cs="Arial"/>
        </w:rPr>
        <w:t>ukupnih</w:t>
      </w:r>
      <w:r w:rsidR="00EA4D9E">
        <w:rPr>
          <w:rFonts w:ascii="Arial" w:hAnsi="Arial" w:cs="Arial"/>
        </w:rPr>
        <w:t xml:space="preserve"> naplaćenih.</w:t>
      </w:r>
      <w:r>
        <w:rPr>
          <w:rFonts w:ascii="Arial" w:hAnsi="Arial" w:cs="Arial"/>
        </w:rPr>
        <w:t xml:space="preserve"> </w:t>
      </w:r>
      <w:r w:rsidR="00915A86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nutar ovih prihoda </w:t>
      </w:r>
      <w:r w:rsidR="00EA4D9E">
        <w:rPr>
          <w:rFonts w:ascii="Arial" w:hAnsi="Arial" w:cs="Arial"/>
        </w:rPr>
        <w:t xml:space="preserve">nalazi i dio </w:t>
      </w:r>
      <w:r>
        <w:rPr>
          <w:rFonts w:ascii="Arial" w:hAnsi="Arial" w:cs="Arial"/>
        </w:rPr>
        <w:t>vlastiti</w:t>
      </w:r>
      <w:r w:rsidR="00EA4D9E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 prihod</w:t>
      </w:r>
      <w:r w:rsidR="00915A8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Doma za stare i nemoćne, kojim se podmiruje rata i kamata za kredit koji je realiziran kod PBZ -a , u svrhu energetske obnove Doma. Ukupno je na ovoj vrsti prihoda ostvareno 101.060,99 EUR. </w:t>
      </w:r>
    </w:p>
    <w:p w14:paraId="101718F9" w14:textId="77777777" w:rsidR="007830F3" w:rsidRDefault="007830F3" w:rsidP="00995BD3">
      <w:pPr>
        <w:pStyle w:val="Bezproreda"/>
        <w:rPr>
          <w:rFonts w:ascii="Arial" w:hAnsi="Arial" w:cs="Arial"/>
          <w:b/>
          <w:bCs/>
        </w:rPr>
      </w:pPr>
    </w:p>
    <w:p w14:paraId="03286927" w14:textId="77777777" w:rsidR="007830F3" w:rsidRPr="007830F3" w:rsidRDefault="007830F3" w:rsidP="00995BD3">
      <w:pPr>
        <w:pStyle w:val="Bezproreda"/>
        <w:rPr>
          <w:rFonts w:ascii="Arial" w:hAnsi="Arial" w:cs="Arial"/>
          <w:b/>
          <w:bCs/>
        </w:rPr>
      </w:pPr>
    </w:p>
    <w:p w14:paraId="11DB855A" w14:textId="3D331D79" w:rsidR="00C33986" w:rsidRPr="00841A1E" w:rsidRDefault="00841A1E" w:rsidP="00995BD3">
      <w:pPr>
        <w:pStyle w:val="Bezproreda"/>
        <w:rPr>
          <w:rFonts w:ascii="Arial" w:hAnsi="Arial" w:cs="Arial"/>
          <w:b/>
          <w:bCs/>
        </w:rPr>
      </w:pPr>
      <w:r w:rsidRPr="00841A1E">
        <w:rPr>
          <w:rFonts w:ascii="Arial" w:hAnsi="Arial" w:cs="Arial"/>
          <w:b/>
          <w:bCs/>
        </w:rPr>
        <w:t>Bilješka br.3.:</w:t>
      </w:r>
    </w:p>
    <w:p w14:paraId="7ADD5BEB" w14:textId="77777777" w:rsidR="00841A1E" w:rsidRDefault="00841A1E" w:rsidP="00995BD3">
      <w:pPr>
        <w:pStyle w:val="Bezproreda"/>
        <w:rPr>
          <w:rFonts w:ascii="Arial" w:hAnsi="Arial" w:cs="Arial"/>
        </w:rPr>
      </w:pPr>
    </w:p>
    <w:p w14:paraId="3C81DB1E" w14:textId="77777777" w:rsidR="00EA4D9E" w:rsidRDefault="00841A1E" w:rsidP="00A24D0D">
      <w:pPr>
        <w:pStyle w:val="Bezproreda"/>
        <w:jc w:val="both"/>
        <w:rPr>
          <w:rFonts w:ascii="Arial" w:hAnsi="Arial" w:cs="Arial"/>
        </w:rPr>
      </w:pPr>
      <w:r w:rsidRPr="006D370A">
        <w:rPr>
          <w:rFonts w:ascii="Arial" w:hAnsi="Arial" w:cs="Arial"/>
          <w:b/>
          <w:bCs/>
        </w:rPr>
        <w:t>Kod ukupnih rashoda poslovanja, šifre 3</w:t>
      </w:r>
      <w:r>
        <w:rPr>
          <w:rFonts w:ascii="Arial" w:hAnsi="Arial" w:cs="Arial"/>
        </w:rPr>
        <w:t xml:space="preserve">- vidljivo je ukupno značajnije povećanje u odnosu na prethodnu godinu (Indeks 130,0%). </w:t>
      </w:r>
      <w:r w:rsidR="00EA4D9E">
        <w:rPr>
          <w:rFonts w:ascii="Arial" w:hAnsi="Arial" w:cs="Arial"/>
        </w:rPr>
        <w:t xml:space="preserve"> </w:t>
      </w:r>
    </w:p>
    <w:p w14:paraId="7EF7FEE3" w14:textId="7DE4D45D" w:rsidR="006D370A" w:rsidRDefault="00EA4D9E" w:rsidP="00A24D0D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Ukupno realizirano  rashoda poslovanja (3) u iznosu od 27.7</w:t>
      </w:r>
      <w:r w:rsidR="001A7BE4">
        <w:rPr>
          <w:rFonts w:ascii="Arial" w:hAnsi="Arial" w:cs="Arial"/>
        </w:rPr>
        <w:t>1</w:t>
      </w:r>
      <w:r w:rsidR="0068421B">
        <w:rPr>
          <w:rFonts w:ascii="Arial" w:hAnsi="Arial" w:cs="Arial"/>
        </w:rPr>
        <w:t>8.807,05</w:t>
      </w:r>
      <w:r>
        <w:rPr>
          <w:rFonts w:ascii="Arial" w:hAnsi="Arial" w:cs="Arial"/>
        </w:rPr>
        <w:t xml:space="preserve"> EUR.</w:t>
      </w:r>
    </w:p>
    <w:p w14:paraId="58E98AB5" w14:textId="77777777" w:rsidR="00EA4D9E" w:rsidRDefault="00EA4D9E" w:rsidP="00A24D0D">
      <w:pPr>
        <w:pStyle w:val="Bezproreda"/>
        <w:jc w:val="both"/>
        <w:rPr>
          <w:rFonts w:ascii="Arial" w:hAnsi="Arial" w:cs="Arial"/>
        </w:rPr>
      </w:pPr>
    </w:p>
    <w:p w14:paraId="25416328" w14:textId="1DD1C024" w:rsidR="00841A1E" w:rsidRDefault="006D370A" w:rsidP="00A24D0D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Najznačajnije je  povećanje na grupi </w:t>
      </w:r>
      <w:r w:rsidRPr="006D370A">
        <w:rPr>
          <w:rFonts w:ascii="Arial" w:hAnsi="Arial" w:cs="Arial"/>
          <w:b/>
          <w:bCs/>
        </w:rPr>
        <w:t>šifre 3237.</w:t>
      </w:r>
      <w:r w:rsidR="00EA4D9E">
        <w:rPr>
          <w:rFonts w:ascii="Arial" w:hAnsi="Arial" w:cs="Arial"/>
          <w:b/>
          <w:bCs/>
        </w:rPr>
        <w:t xml:space="preserve"> </w:t>
      </w:r>
      <w:r w:rsidR="00841A1E">
        <w:rPr>
          <w:rFonts w:ascii="Arial" w:hAnsi="Arial" w:cs="Arial"/>
        </w:rPr>
        <w:t xml:space="preserve">Jedan od razloga povećanja su nastale obveze plaćanja troškova </w:t>
      </w:r>
      <w:r>
        <w:rPr>
          <w:rFonts w:ascii="Arial" w:hAnsi="Arial" w:cs="Arial"/>
        </w:rPr>
        <w:t>kod započet</w:t>
      </w:r>
      <w:r w:rsidR="00A674CE">
        <w:rPr>
          <w:rFonts w:ascii="Arial" w:hAnsi="Arial" w:cs="Arial"/>
        </w:rPr>
        <w:t xml:space="preserve">e izgradnje </w:t>
      </w:r>
      <w:r w:rsidR="00841A1E">
        <w:rPr>
          <w:rFonts w:ascii="Arial" w:hAnsi="Arial" w:cs="Arial"/>
        </w:rPr>
        <w:t>objekata kojima je nositelj Brodsko posavska županija (CIB, RTICS)</w:t>
      </w:r>
      <w:r>
        <w:rPr>
          <w:rFonts w:ascii="Arial" w:hAnsi="Arial" w:cs="Arial"/>
        </w:rPr>
        <w:t>.</w:t>
      </w:r>
    </w:p>
    <w:p w14:paraId="692F24AA" w14:textId="77777777" w:rsidR="00EA4D9E" w:rsidRDefault="00EA4D9E" w:rsidP="00A24D0D">
      <w:pPr>
        <w:pStyle w:val="Bezproreda"/>
        <w:jc w:val="both"/>
        <w:rPr>
          <w:rFonts w:ascii="Arial" w:hAnsi="Arial" w:cs="Arial"/>
        </w:rPr>
      </w:pPr>
    </w:p>
    <w:p w14:paraId="79B36B4C" w14:textId="00C73C9F" w:rsidR="00841A1E" w:rsidRDefault="006D370A" w:rsidP="00A24D0D">
      <w:pPr>
        <w:pStyle w:val="Bezproreda"/>
        <w:jc w:val="both"/>
        <w:rPr>
          <w:rFonts w:ascii="Arial" w:hAnsi="Arial" w:cs="Arial"/>
        </w:rPr>
      </w:pPr>
      <w:r w:rsidRPr="00EA4D9E">
        <w:rPr>
          <w:rFonts w:ascii="Arial" w:hAnsi="Arial" w:cs="Arial"/>
          <w:b/>
          <w:bCs/>
        </w:rPr>
        <w:t>Šifra 363,</w:t>
      </w:r>
      <w:r>
        <w:rPr>
          <w:rFonts w:ascii="Arial" w:hAnsi="Arial" w:cs="Arial"/>
        </w:rPr>
        <w:t xml:space="preserve"> također bilježi značajno povećanje u odnosu na prethodnu godinu</w:t>
      </w:r>
      <w:r w:rsidR="00EA4D9E">
        <w:rPr>
          <w:rFonts w:ascii="Arial" w:hAnsi="Arial" w:cs="Arial"/>
        </w:rPr>
        <w:t>. (</w:t>
      </w:r>
      <w:r w:rsidR="00A24D0D">
        <w:rPr>
          <w:rFonts w:ascii="Arial" w:hAnsi="Arial" w:cs="Arial"/>
        </w:rPr>
        <w:t xml:space="preserve">Indeks </w:t>
      </w:r>
      <w:r w:rsidR="00EA4D9E">
        <w:rPr>
          <w:rFonts w:ascii="Arial" w:hAnsi="Arial" w:cs="Arial"/>
        </w:rPr>
        <w:t>1.473,2%).</w:t>
      </w:r>
    </w:p>
    <w:p w14:paraId="6732618B" w14:textId="4DD46E58" w:rsidR="00EA4D9E" w:rsidRDefault="00EA4D9E" w:rsidP="00A24D0D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Razlog ovog povećanja su doznačena sredstva Državnog proračuna za sanaciju šteta od elementarne nepogode, a koju su evidentirana kao rashod kroz Tekuće pomoći unutar općeg proračuna i doznačena JLP(R)S</w:t>
      </w:r>
      <w:r w:rsidR="00A24D0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s područja Brodsko posavske županije.</w:t>
      </w:r>
    </w:p>
    <w:p w14:paraId="11806BE0" w14:textId="77777777" w:rsidR="00790C6D" w:rsidRDefault="00790C6D" w:rsidP="00A24D0D">
      <w:pPr>
        <w:pStyle w:val="Bezproreda"/>
        <w:jc w:val="both"/>
        <w:rPr>
          <w:rFonts w:ascii="Arial" w:hAnsi="Arial" w:cs="Arial"/>
        </w:rPr>
      </w:pPr>
    </w:p>
    <w:p w14:paraId="3B76ED67" w14:textId="24B98C10" w:rsidR="00790C6D" w:rsidRDefault="00790C6D" w:rsidP="00A24D0D">
      <w:pPr>
        <w:pStyle w:val="Bezproreda"/>
        <w:jc w:val="both"/>
        <w:rPr>
          <w:rFonts w:ascii="Arial" w:hAnsi="Arial" w:cs="Arial"/>
        </w:rPr>
      </w:pPr>
      <w:r w:rsidRPr="00790C6D">
        <w:rPr>
          <w:rFonts w:ascii="Arial" w:hAnsi="Arial" w:cs="Arial"/>
          <w:b/>
          <w:bCs/>
        </w:rPr>
        <w:t>Šifra 367-</w:t>
      </w:r>
      <w:r>
        <w:rPr>
          <w:rFonts w:ascii="Arial" w:hAnsi="Arial" w:cs="Arial"/>
        </w:rPr>
        <w:t xml:space="preserve"> </w:t>
      </w:r>
      <w:r w:rsidR="008055E2">
        <w:rPr>
          <w:rFonts w:ascii="Arial" w:hAnsi="Arial" w:cs="Arial"/>
        </w:rPr>
        <w:t>Prikazuje p</w:t>
      </w:r>
      <w:r>
        <w:rPr>
          <w:rFonts w:ascii="Arial" w:hAnsi="Arial" w:cs="Arial"/>
        </w:rPr>
        <w:t xml:space="preserve">rijenos sredstava proračunskim korisnicima </w:t>
      </w:r>
      <w:r w:rsidR="008055E2">
        <w:rPr>
          <w:rFonts w:ascii="Arial" w:hAnsi="Arial" w:cs="Arial"/>
        </w:rPr>
        <w:t>u u</w:t>
      </w:r>
      <w:r>
        <w:rPr>
          <w:rFonts w:ascii="Arial" w:hAnsi="Arial" w:cs="Arial"/>
        </w:rPr>
        <w:t>kupno</w:t>
      </w:r>
      <w:r w:rsidR="008055E2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iznos</w:t>
      </w:r>
      <w:r w:rsidR="008055E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="008055E2">
        <w:rPr>
          <w:rFonts w:ascii="Arial" w:hAnsi="Arial" w:cs="Arial"/>
        </w:rPr>
        <w:t>od</w:t>
      </w:r>
      <w:r>
        <w:rPr>
          <w:rFonts w:ascii="Arial" w:hAnsi="Arial" w:cs="Arial"/>
        </w:rPr>
        <w:t xml:space="preserve"> 10.373.804,47 EUR.</w:t>
      </w:r>
    </w:p>
    <w:p w14:paraId="24CA0ACD" w14:textId="77777777" w:rsidR="00EA4D9E" w:rsidRDefault="00EA4D9E" w:rsidP="00A24D0D">
      <w:pPr>
        <w:pStyle w:val="Bezproreda"/>
        <w:jc w:val="both"/>
        <w:rPr>
          <w:rFonts w:ascii="Arial" w:hAnsi="Arial" w:cs="Arial"/>
        </w:rPr>
      </w:pPr>
    </w:p>
    <w:p w14:paraId="720D24B5" w14:textId="77777777" w:rsidR="00EA4D9E" w:rsidRDefault="00EA4D9E" w:rsidP="00995BD3">
      <w:pPr>
        <w:pStyle w:val="Bezproreda"/>
        <w:rPr>
          <w:rFonts w:ascii="Arial" w:hAnsi="Arial" w:cs="Arial"/>
        </w:rPr>
      </w:pPr>
    </w:p>
    <w:p w14:paraId="08D114ED" w14:textId="6DBE6855" w:rsidR="00EA4D9E" w:rsidRDefault="00EA4D9E" w:rsidP="00995BD3">
      <w:pPr>
        <w:pStyle w:val="Bezproreda"/>
        <w:rPr>
          <w:rFonts w:ascii="Arial" w:hAnsi="Arial" w:cs="Arial"/>
          <w:b/>
          <w:bCs/>
        </w:rPr>
      </w:pPr>
      <w:r w:rsidRPr="00EA4D9E">
        <w:rPr>
          <w:rFonts w:ascii="Arial" w:hAnsi="Arial" w:cs="Arial"/>
          <w:b/>
          <w:bCs/>
        </w:rPr>
        <w:t>Bilješka br. 4.:</w:t>
      </w:r>
    </w:p>
    <w:p w14:paraId="60A90235" w14:textId="77777777" w:rsidR="00EA4D9E" w:rsidRDefault="00EA4D9E" w:rsidP="00995BD3">
      <w:pPr>
        <w:pStyle w:val="Bezproreda"/>
        <w:rPr>
          <w:rFonts w:ascii="Arial" w:hAnsi="Arial" w:cs="Arial"/>
          <w:b/>
          <w:bCs/>
        </w:rPr>
      </w:pPr>
    </w:p>
    <w:p w14:paraId="35F1A195" w14:textId="5E2D291F" w:rsidR="00EA4D9E" w:rsidRDefault="00EA4D9E" w:rsidP="00153BCA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Šifra 4- Rashodi za nabavu nefinancijske imovine, </w:t>
      </w:r>
      <w:r>
        <w:rPr>
          <w:rFonts w:ascii="Arial" w:hAnsi="Arial" w:cs="Arial"/>
        </w:rPr>
        <w:t>koji su ostvareni u iznosu od 2.274.400,41 EUR, vidljivo je povećanje u odnosu na prošlu godinu (</w:t>
      </w:r>
      <w:r w:rsidR="00A24D0D">
        <w:rPr>
          <w:rFonts w:ascii="Arial" w:hAnsi="Arial" w:cs="Arial"/>
        </w:rPr>
        <w:t>Indeks 142,5%).</w:t>
      </w:r>
    </w:p>
    <w:p w14:paraId="6AA3B83C" w14:textId="77777777" w:rsidR="00A24D0D" w:rsidRDefault="00A24D0D" w:rsidP="00153BCA">
      <w:pPr>
        <w:pStyle w:val="Bezproreda"/>
        <w:jc w:val="both"/>
        <w:rPr>
          <w:rFonts w:ascii="Arial" w:hAnsi="Arial" w:cs="Arial"/>
        </w:rPr>
      </w:pPr>
    </w:p>
    <w:p w14:paraId="13223DB7" w14:textId="32540F8F" w:rsidR="00A24D0D" w:rsidRDefault="00A24D0D" w:rsidP="00153BCA">
      <w:pPr>
        <w:pStyle w:val="Bezproreda"/>
        <w:jc w:val="both"/>
        <w:rPr>
          <w:rFonts w:ascii="Arial" w:hAnsi="Arial" w:cs="Arial"/>
        </w:rPr>
      </w:pPr>
      <w:r w:rsidRPr="00A24D0D">
        <w:rPr>
          <w:rFonts w:ascii="Arial" w:hAnsi="Arial" w:cs="Arial"/>
          <w:b/>
          <w:bCs/>
        </w:rPr>
        <w:lastRenderedPageBreak/>
        <w:t>Na šifri 411-Materijalna imovina</w:t>
      </w:r>
      <w:r>
        <w:rPr>
          <w:rFonts w:ascii="Arial" w:hAnsi="Arial" w:cs="Arial"/>
        </w:rPr>
        <w:t>, evidentirana je kupnja zemljišta od grada Slavonskog Broda, a  za potrebe izgradnje Regionalnog tehnološkog inovacijskog centra za strojarstvo. (RTICS) u iznosu od 696.794,74 EUR.</w:t>
      </w:r>
    </w:p>
    <w:p w14:paraId="4D02D9AE" w14:textId="77777777" w:rsidR="00A24D0D" w:rsidRDefault="00A24D0D" w:rsidP="00153BCA">
      <w:pPr>
        <w:pStyle w:val="Bezproreda"/>
        <w:jc w:val="both"/>
        <w:rPr>
          <w:rFonts w:ascii="Arial" w:hAnsi="Arial" w:cs="Arial"/>
        </w:rPr>
      </w:pPr>
    </w:p>
    <w:p w14:paraId="39FFE54E" w14:textId="34269787" w:rsidR="00A24D0D" w:rsidRPr="00EA4D9E" w:rsidRDefault="00A24D0D" w:rsidP="00153BCA">
      <w:pPr>
        <w:pStyle w:val="Bezproreda"/>
        <w:jc w:val="both"/>
        <w:rPr>
          <w:rFonts w:ascii="Arial" w:hAnsi="Arial" w:cs="Arial"/>
        </w:rPr>
      </w:pPr>
      <w:r w:rsidRPr="00C0016D">
        <w:rPr>
          <w:rFonts w:ascii="Arial" w:hAnsi="Arial" w:cs="Arial"/>
          <w:b/>
          <w:bCs/>
        </w:rPr>
        <w:t xml:space="preserve">Šifra 421- </w:t>
      </w:r>
      <w:r w:rsidR="00C0016D" w:rsidRPr="00C0016D">
        <w:rPr>
          <w:rFonts w:ascii="Arial" w:hAnsi="Arial" w:cs="Arial"/>
          <w:b/>
          <w:bCs/>
        </w:rPr>
        <w:t xml:space="preserve">Građevinski </w:t>
      </w:r>
      <w:r w:rsidRPr="00C0016D">
        <w:rPr>
          <w:rFonts w:ascii="Arial" w:hAnsi="Arial" w:cs="Arial"/>
          <w:b/>
          <w:bCs/>
        </w:rPr>
        <w:t xml:space="preserve"> objekti</w:t>
      </w:r>
      <w:r>
        <w:rPr>
          <w:rFonts w:ascii="Arial" w:hAnsi="Arial" w:cs="Arial"/>
        </w:rPr>
        <w:t>- sadrži rashode za kupnju nekretnine za potreb</w:t>
      </w:r>
      <w:r w:rsidR="00AC04E5">
        <w:rPr>
          <w:rFonts w:ascii="Arial" w:hAnsi="Arial" w:cs="Arial"/>
        </w:rPr>
        <w:t>e Doma zdravlja Nova Gradiška, ulaganja u zgradu  magistrata Muzeja brodskog posavlja, početak radova na projektu RTICS</w:t>
      </w:r>
      <w:r w:rsidR="00C0016D">
        <w:rPr>
          <w:rFonts w:ascii="Arial" w:hAnsi="Arial" w:cs="Arial"/>
        </w:rPr>
        <w:t>, te sustav navodnjavanja BIĐ 2,  u ukupnom iznosu od 753.771,95 EUR.</w:t>
      </w:r>
    </w:p>
    <w:p w14:paraId="16C8961B" w14:textId="77777777" w:rsidR="00EA4D9E" w:rsidRDefault="00EA4D9E" w:rsidP="00995BD3">
      <w:pPr>
        <w:pStyle w:val="Bezproreda"/>
        <w:rPr>
          <w:rFonts w:ascii="Arial" w:hAnsi="Arial" w:cs="Arial"/>
        </w:rPr>
      </w:pPr>
    </w:p>
    <w:p w14:paraId="7518639F" w14:textId="77777777" w:rsidR="00C0016D" w:rsidRDefault="00C0016D" w:rsidP="00995BD3">
      <w:pPr>
        <w:pStyle w:val="Bezproreda"/>
        <w:rPr>
          <w:rFonts w:ascii="Arial" w:hAnsi="Arial" w:cs="Arial"/>
        </w:rPr>
      </w:pPr>
    </w:p>
    <w:p w14:paraId="38F3E796" w14:textId="17A8DB59" w:rsidR="00C0016D" w:rsidRDefault="00C0016D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Bilješka br.5.:</w:t>
      </w:r>
    </w:p>
    <w:p w14:paraId="74EEFB36" w14:textId="77777777" w:rsidR="00C0016D" w:rsidRDefault="00C0016D" w:rsidP="00995BD3">
      <w:pPr>
        <w:pStyle w:val="Bezproreda"/>
        <w:rPr>
          <w:rFonts w:ascii="Arial" w:hAnsi="Arial" w:cs="Arial"/>
        </w:rPr>
      </w:pPr>
    </w:p>
    <w:p w14:paraId="3300424E" w14:textId="2BFC696D" w:rsidR="00C0016D" w:rsidRDefault="00C0016D" w:rsidP="00153BCA">
      <w:pPr>
        <w:pStyle w:val="Bezproreda"/>
        <w:jc w:val="both"/>
        <w:rPr>
          <w:rFonts w:ascii="Arial" w:hAnsi="Arial" w:cs="Arial"/>
        </w:rPr>
      </w:pPr>
      <w:r w:rsidRPr="00C0016D">
        <w:rPr>
          <w:rFonts w:ascii="Arial" w:hAnsi="Arial" w:cs="Arial"/>
          <w:b/>
          <w:bCs/>
        </w:rPr>
        <w:t xml:space="preserve">Šifra 8- Primici od nefinancijske imovine </w:t>
      </w:r>
      <w:r w:rsidRPr="00C0016D">
        <w:rPr>
          <w:rFonts w:ascii="Arial" w:hAnsi="Arial" w:cs="Arial"/>
        </w:rPr>
        <w:t>u iznosu od 139.084,63 EUR</w:t>
      </w:r>
      <w:r>
        <w:rPr>
          <w:rFonts w:ascii="Arial" w:hAnsi="Arial" w:cs="Arial"/>
        </w:rPr>
        <w:t xml:space="preserve"> sadrži:</w:t>
      </w:r>
    </w:p>
    <w:p w14:paraId="030EE23E" w14:textId="7D3F1940" w:rsidR="00C0016D" w:rsidRDefault="00C0016D" w:rsidP="00995BD3">
      <w:pPr>
        <w:pStyle w:val="Bezproreda"/>
        <w:rPr>
          <w:rFonts w:ascii="Arial" w:hAnsi="Arial" w:cs="Arial"/>
        </w:rPr>
      </w:pPr>
      <w:r w:rsidRPr="00153BCA">
        <w:rPr>
          <w:rFonts w:ascii="Arial" w:hAnsi="Arial" w:cs="Arial"/>
          <w:b/>
          <w:bCs/>
        </w:rPr>
        <w:t>81-</w:t>
      </w:r>
      <w:r w:rsidR="008055E2">
        <w:rPr>
          <w:rFonts w:ascii="Arial" w:hAnsi="Arial" w:cs="Arial"/>
          <w:b/>
          <w:bCs/>
        </w:rPr>
        <w:t xml:space="preserve"> </w:t>
      </w:r>
      <w:r w:rsidR="00153BCA">
        <w:rPr>
          <w:rFonts w:ascii="Arial" w:hAnsi="Arial" w:cs="Arial"/>
          <w:b/>
          <w:bCs/>
        </w:rPr>
        <w:t>P</w:t>
      </w:r>
      <w:r w:rsidRPr="00153BCA">
        <w:rPr>
          <w:rFonts w:ascii="Arial" w:hAnsi="Arial" w:cs="Arial"/>
          <w:b/>
          <w:bCs/>
        </w:rPr>
        <w:t>rimljeni povrati glavnica ,danih zajmova i depozita</w:t>
      </w:r>
      <w:r>
        <w:rPr>
          <w:rFonts w:ascii="Arial" w:hAnsi="Arial" w:cs="Arial"/>
        </w:rPr>
        <w:t xml:space="preserve">- u iznosu od 12.512,11 EUR evidentiran je povrat </w:t>
      </w:r>
      <w:r w:rsidR="00153BCA">
        <w:rPr>
          <w:rFonts w:ascii="Arial" w:hAnsi="Arial" w:cs="Arial"/>
        </w:rPr>
        <w:t>djela glavnice kreditne linije Žene i mladi i povrat depozita  Poduzetnik BPŽ iz 2015.g.</w:t>
      </w:r>
    </w:p>
    <w:p w14:paraId="2317DC86" w14:textId="77777777" w:rsidR="00153BCA" w:rsidRDefault="00153BCA" w:rsidP="00995BD3">
      <w:pPr>
        <w:pStyle w:val="Bezproreda"/>
        <w:rPr>
          <w:rFonts w:ascii="Arial" w:hAnsi="Arial" w:cs="Arial"/>
        </w:rPr>
      </w:pPr>
    </w:p>
    <w:p w14:paraId="243A840A" w14:textId="43AFDFE6" w:rsidR="00153BCA" w:rsidRDefault="00153BCA" w:rsidP="00995BD3">
      <w:pPr>
        <w:pStyle w:val="Bezproreda"/>
        <w:rPr>
          <w:rFonts w:ascii="Arial" w:hAnsi="Arial" w:cs="Arial"/>
        </w:rPr>
      </w:pPr>
      <w:r w:rsidRPr="00153BCA">
        <w:rPr>
          <w:rFonts w:ascii="Arial" w:hAnsi="Arial" w:cs="Arial"/>
          <w:b/>
          <w:bCs/>
        </w:rPr>
        <w:t>84</w:t>
      </w:r>
      <w:r w:rsidR="008055E2">
        <w:rPr>
          <w:rFonts w:ascii="Arial" w:hAnsi="Arial" w:cs="Arial"/>
          <w:b/>
          <w:bCs/>
        </w:rPr>
        <w:t xml:space="preserve"> </w:t>
      </w:r>
      <w:r w:rsidRPr="00153BCA">
        <w:rPr>
          <w:rFonts w:ascii="Arial" w:hAnsi="Arial" w:cs="Arial"/>
          <w:b/>
          <w:bCs/>
        </w:rPr>
        <w:t xml:space="preserve">- </w:t>
      </w:r>
      <w:r>
        <w:rPr>
          <w:rFonts w:ascii="Arial" w:hAnsi="Arial" w:cs="Arial"/>
          <w:b/>
          <w:bCs/>
        </w:rPr>
        <w:t>P</w:t>
      </w:r>
      <w:r w:rsidRPr="00153BCA">
        <w:rPr>
          <w:rFonts w:ascii="Arial" w:hAnsi="Arial" w:cs="Arial"/>
          <w:b/>
          <w:bCs/>
        </w:rPr>
        <w:t>rimici od zaduživanja-</w:t>
      </w:r>
      <w:r>
        <w:rPr>
          <w:rFonts w:ascii="Arial" w:hAnsi="Arial" w:cs="Arial"/>
        </w:rPr>
        <w:t xml:space="preserve"> u iznosu od 126.572,52 EUR, odnosi se na </w:t>
      </w:r>
      <w:r w:rsidR="008055E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aldo namirenja prema Državnom proračunu za povrate poreza na dohodak po godišnjim prijavama za 2022.godinu, koji se prema uputi Ministarstva financija vodi kao primljeni kratkoročni zajam od </w:t>
      </w:r>
      <w:r w:rsidR="008055E2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ržavnog proračuna. </w:t>
      </w:r>
    </w:p>
    <w:p w14:paraId="34342BE9" w14:textId="77777777" w:rsidR="00153BCA" w:rsidRDefault="00153BCA" w:rsidP="00995BD3">
      <w:pPr>
        <w:pStyle w:val="Bezproreda"/>
        <w:rPr>
          <w:rFonts w:ascii="Arial" w:hAnsi="Arial" w:cs="Arial"/>
        </w:rPr>
      </w:pPr>
    </w:p>
    <w:p w14:paraId="26C52F0D" w14:textId="77777777" w:rsidR="00153BCA" w:rsidRDefault="00153BCA" w:rsidP="00995BD3">
      <w:pPr>
        <w:pStyle w:val="Bezproreda"/>
        <w:rPr>
          <w:rFonts w:ascii="Arial" w:hAnsi="Arial" w:cs="Arial"/>
        </w:rPr>
      </w:pPr>
    </w:p>
    <w:p w14:paraId="33C311DA" w14:textId="79BEBDAF" w:rsidR="00153BCA" w:rsidRPr="00033C6E" w:rsidRDefault="00153BCA" w:rsidP="00995BD3">
      <w:pPr>
        <w:pStyle w:val="Bezproreda"/>
        <w:rPr>
          <w:rFonts w:ascii="Arial" w:hAnsi="Arial" w:cs="Arial"/>
          <w:b/>
          <w:bCs/>
        </w:rPr>
      </w:pPr>
      <w:r w:rsidRPr="00033C6E">
        <w:rPr>
          <w:rFonts w:ascii="Arial" w:hAnsi="Arial" w:cs="Arial"/>
          <w:b/>
          <w:bCs/>
        </w:rPr>
        <w:t>Bilješka br.5.:</w:t>
      </w:r>
    </w:p>
    <w:p w14:paraId="33CA5975" w14:textId="77777777" w:rsidR="00153BCA" w:rsidRDefault="00153BCA" w:rsidP="00995BD3">
      <w:pPr>
        <w:pStyle w:val="Bezproreda"/>
        <w:rPr>
          <w:rFonts w:ascii="Arial" w:hAnsi="Arial" w:cs="Arial"/>
        </w:rPr>
      </w:pPr>
    </w:p>
    <w:p w14:paraId="6BF12064" w14:textId="7292CAD8" w:rsidR="00153BCA" w:rsidRDefault="00153BCA" w:rsidP="00995BD3">
      <w:pPr>
        <w:pStyle w:val="Bezproreda"/>
        <w:rPr>
          <w:rFonts w:ascii="Arial" w:hAnsi="Arial" w:cs="Arial"/>
        </w:rPr>
      </w:pPr>
      <w:r w:rsidRPr="00D83FEE">
        <w:rPr>
          <w:rFonts w:ascii="Arial" w:hAnsi="Arial" w:cs="Arial"/>
          <w:b/>
          <w:bCs/>
        </w:rPr>
        <w:t>Izdaci za financijsku imovinu- Šifra 5</w:t>
      </w:r>
      <w:r w:rsidR="00232F87">
        <w:rPr>
          <w:rFonts w:ascii="Arial" w:hAnsi="Arial" w:cs="Arial"/>
          <w:b/>
          <w:bCs/>
        </w:rPr>
        <w:t xml:space="preserve"> </w:t>
      </w:r>
      <w:r w:rsidRPr="00D83FEE">
        <w:rPr>
          <w:rFonts w:ascii="Arial" w:hAnsi="Arial" w:cs="Arial"/>
          <w:b/>
          <w:bCs/>
        </w:rPr>
        <w:t>-</w:t>
      </w:r>
      <w:r>
        <w:rPr>
          <w:rFonts w:ascii="Arial" w:hAnsi="Arial" w:cs="Arial"/>
        </w:rPr>
        <w:t xml:space="preserve"> daje nam stanja izdataka za zajmove i depozite</w:t>
      </w:r>
      <w:r w:rsidR="00D83FEE">
        <w:rPr>
          <w:rFonts w:ascii="Arial" w:hAnsi="Arial" w:cs="Arial"/>
        </w:rPr>
        <w:t>- u iznosu od 563.988,23 EUR:</w:t>
      </w:r>
    </w:p>
    <w:p w14:paraId="25C14881" w14:textId="2D29BB94" w:rsidR="00153BCA" w:rsidRDefault="00153BCA" w:rsidP="00995BD3">
      <w:pPr>
        <w:pStyle w:val="Bezproreda"/>
        <w:rPr>
          <w:rFonts w:ascii="Arial" w:hAnsi="Arial" w:cs="Arial"/>
        </w:rPr>
      </w:pPr>
    </w:p>
    <w:p w14:paraId="719E024A" w14:textId="4D2D658D" w:rsidR="00D83FEE" w:rsidRDefault="00D83FEE" w:rsidP="00D83FEE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Terminski plan otplate-Državni proračuna-</w:t>
      </w:r>
      <w:r w:rsidR="008055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rata za 2023.g.- iznos do 56.274,47 EUR</w:t>
      </w:r>
    </w:p>
    <w:p w14:paraId="49646FB2" w14:textId="6B6D460C" w:rsidR="00D83FEE" w:rsidRDefault="00D83FEE" w:rsidP="00D83FEE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Otplata salda namirenja za povrate poreza po godišnjim prijavama</w:t>
      </w:r>
    </w:p>
    <w:p w14:paraId="616F9631" w14:textId="5E0C1C29" w:rsidR="00D83FEE" w:rsidRDefault="00D83FEE" w:rsidP="00D83FEE">
      <w:pPr>
        <w:pStyle w:val="Bezproreda"/>
        <w:ind w:left="720"/>
        <w:rPr>
          <w:rFonts w:ascii="Arial" w:hAnsi="Arial" w:cs="Arial"/>
        </w:rPr>
      </w:pPr>
      <w:r>
        <w:rPr>
          <w:rFonts w:ascii="Arial" w:hAnsi="Arial" w:cs="Arial"/>
        </w:rPr>
        <w:t>za 2021.g.( 4.mjesečne rate)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32F87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  212.113,40 EUR</w:t>
      </w:r>
    </w:p>
    <w:p w14:paraId="5DF15D3A" w14:textId="77777777" w:rsidR="00D83FEE" w:rsidRDefault="00D83FEE" w:rsidP="00D83FEE">
      <w:pPr>
        <w:pStyle w:val="Bezproreda"/>
        <w:rPr>
          <w:rFonts w:ascii="Arial" w:hAnsi="Arial" w:cs="Arial"/>
        </w:rPr>
      </w:pPr>
    </w:p>
    <w:p w14:paraId="7D4210F3" w14:textId="4DCA78EE" w:rsidR="00D83FEE" w:rsidRDefault="00D83FEE" w:rsidP="00D83FEE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Otplata glavnice dugoročnog kredita (PBZ) za Dom za stare i nemoćne, OB Slavonski Brod i OB Nova Gradiška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295.600,36 EUR</w:t>
      </w:r>
    </w:p>
    <w:p w14:paraId="5F205531" w14:textId="77777777" w:rsidR="00033C6E" w:rsidRDefault="00033C6E" w:rsidP="00033C6E">
      <w:pPr>
        <w:pStyle w:val="Bezproreda"/>
        <w:rPr>
          <w:rFonts w:ascii="Arial" w:hAnsi="Arial" w:cs="Arial"/>
        </w:rPr>
      </w:pPr>
    </w:p>
    <w:p w14:paraId="6AA5B218" w14:textId="77777777" w:rsidR="00033C6E" w:rsidRDefault="00033C6E" w:rsidP="00033C6E">
      <w:pPr>
        <w:pStyle w:val="Bezproreda"/>
        <w:rPr>
          <w:rFonts w:ascii="Arial" w:hAnsi="Arial" w:cs="Arial"/>
        </w:rPr>
      </w:pPr>
    </w:p>
    <w:p w14:paraId="418FD458" w14:textId="77777777" w:rsidR="00033C6E" w:rsidRDefault="00033C6E" w:rsidP="00033C6E">
      <w:pPr>
        <w:pStyle w:val="Bezproreda"/>
        <w:rPr>
          <w:rFonts w:ascii="Arial" w:hAnsi="Arial" w:cs="Arial"/>
        </w:rPr>
      </w:pPr>
    </w:p>
    <w:p w14:paraId="246EA6A2" w14:textId="0A0F939E" w:rsidR="00033C6E" w:rsidRPr="0068421B" w:rsidRDefault="00033C6E" w:rsidP="00033C6E">
      <w:pPr>
        <w:pStyle w:val="Bezproreda"/>
        <w:rPr>
          <w:rFonts w:ascii="Arial" w:hAnsi="Arial" w:cs="Arial"/>
          <w:b/>
          <w:bCs/>
        </w:rPr>
      </w:pPr>
      <w:r w:rsidRPr="0068421B">
        <w:rPr>
          <w:rFonts w:ascii="Arial" w:hAnsi="Arial" w:cs="Arial"/>
          <w:b/>
          <w:bCs/>
        </w:rPr>
        <w:t>Bilješka br.6.:</w:t>
      </w:r>
    </w:p>
    <w:p w14:paraId="6E9AC2BD" w14:textId="77777777" w:rsidR="00033C6E" w:rsidRDefault="00033C6E" w:rsidP="00033C6E">
      <w:pPr>
        <w:pStyle w:val="Bezproreda"/>
        <w:rPr>
          <w:rFonts w:ascii="Arial" w:hAnsi="Arial" w:cs="Arial"/>
        </w:rPr>
      </w:pPr>
    </w:p>
    <w:p w14:paraId="059FF541" w14:textId="7718F415" w:rsidR="007828D3" w:rsidRDefault="0068421B" w:rsidP="006410A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Šifra 922-Višak/manjka prihoda – unutar  viškova/manjkova prenesenih iz prethodnih godina vršene se korekcije vezane za pogrešna knjiženja, </w:t>
      </w:r>
      <w:r w:rsidR="00516B2E">
        <w:rPr>
          <w:rFonts w:ascii="Arial" w:hAnsi="Arial" w:cs="Arial"/>
        </w:rPr>
        <w:t>korekcije za pretvorbe u EUR,</w:t>
      </w:r>
      <w:r w:rsidR="007828D3">
        <w:rPr>
          <w:rFonts w:ascii="Arial" w:hAnsi="Arial" w:cs="Arial"/>
        </w:rPr>
        <w:t xml:space="preserve"> povrat predujma Školska shema,</w:t>
      </w:r>
      <w:r w:rsidR="006410A9">
        <w:rPr>
          <w:rFonts w:ascii="Arial" w:hAnsi="Arial" w:cs="Arial"/>
        </w:rPr>
        <w:t xml:space="preserve"> povrat neutrošenih sredstava, </w:t>
      </w:r>
      <w:r w:rsidR="007828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povrate sredstava od dobavljač</w:t>
      </w:r>
      <w:r w:rsidR="00516B2E">
        <w:rPr>
          <w:rFonts w:ascii="Arial" w:hAnsi="Arial" w:cs="Arial"/>
        </w:rPr>
        <w:t xml:space="preserve">a, a ukupno je izvršeno korekcija u iznosu od 695.035,36 EUR (smanjenje). </w:t>
      </w:r>
    </w:p>
    <w:p w14:paraId="15BA7F6B" w14:textId="1389D37E" w:rsidR="007828D3" w:rsidRDefault="007828D3" w:rsidP="006410A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Na teret viška prihoda:</w:t>
      </w:r>
    </w:p>
    <w:p w14:paraId="6D5C029B" w14:textId="32F03173" w:rsidR="00033C6E" w:rsidRDefault="00516B2E" w:rsidP="006410A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Najveće korekcije su izvršene zbog pogrešnog knjiženja izvora vlasništva za obveze (krediti), u iznosu od 698.285,32 EUR</w:t>
      </w:r>
      <w:r w:rsidR="007828D3">
        <w:rPr>
          <w:rFonts w:ascii="Arial" w:hAnsi="Arial" w:cs="Arial"/>
        </w:rPr>
        <w:t>, a  ostale korekcije 24.477,87 EUR zbog  povrata predujmova iz prethodnih godina i povrata neutrošenih sredstava.</w:t>
      </w:r>
    </w:p>
    <w:p w14:paraId="4EE7EE14" w14:textId="48FB1E92" w:rsidR="007828D3" w:rsidRDefault="007828D3" w:rsidP="006410A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U korist viška prihoda:</w:t>
      </w:r>
    </w:p>
    <w:p w14:paraId="31235BA5" w14:textId="5FE89E76" w:rsidR="007828D3" w:rsidRDefault="007828D3" w:rsidP="006410A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Korekcije vršene za povrata stipendija (studenti raskinuli ugovore) i povrate krivih uplata od dobavljača u ukupnom iznosu od 2</w:t>
      </w:r>
      <w:r w:rsidR="000B63DD">
        <w:rPr>
          <w:rFonts w:ascii="Arial" w:hAnsi="Arial" w:cs="Arial"/>
        </w:rPr>
        <w:t>4.477,86 EUR.</w:t>
      </w:r>
    </w:p>
    <w:p w14:paraId="6D3FFED1" w14:textId="77777777" w:rsidR="000B63DD" w:rsidRDefault="000B63DD" w:rsidP="006410A9">
      <w:pPr>
        <w:pStyle w:val="Bezproreda"/>
        <w:jc w:val="both"/>
        <w:rPr>
          <w:rFonts w:ascii="Arial" w:hAnsi="Arial" w:cs="Arial"/>
        </w:rPr>
      </w:pPr>
    </w:p>
    <w:p w14:paraId="11D7ACE2" w14:textId="0AF44F7E" w:rsidR="000B63DD" w:rsidRDefault="000B63DD" w:rsidP="006410A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U 2023.</w:t>
      </w:r>
      <w:r w:rsidR="006863CD">
        <w:rPr>
          <w:rFonts w:ascii="Arial" w:hAnsi="Arial" w:cs="Arial"/>
        </w:rPr>
        <w:t>g</w:t>
      </w:r>
      <w:r>
        <w:rPr>
          <w:rFonts w:ascii="Arial" w:hAnsi="Arial" w:cs="Arial"/>
        </w:rPr>
        <w:t>. Brodsko posavska županija  ostvarila je u</w:t>
      </w:r>
      <w:r w:rsidR="006863CD">
        <w:rPr>
          <w:rFonts w:ascii="Arial" w:hAnsi="Arial" w:cs="Arial"/>
        </w:rPr>
        <w:t xml:space="preserve"> ukupni višak prihoda u iznosu od  3.146.234,62 EUR. </w:t>
      </w:r>
    </w:p>
    <w:p w14:paraId="10735E2C" w14:textId="77777777" w:rsidR="006863CD" w:rsidRDefault="006863CD" w:rsidP="006410A9">
      <w:pPr>
        <w:pStyle w:val="Bezproreda"/>
        <w:jc w:val="both"/>
        <w:rPr>
          <w:rFonts w:ascii="Arial" w:hAnsi="Arial" w:cs="Arial"/>
        </w:rPr>
      </w:pPr>
    </w:p>
    <w:p w14:paraId="099C1241" w14:textId="74466A72" w:rsidR="006863CD" w:rsidRDefault="006410A9" w:rsidP="006410A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</w:t>
      </w:r>
      <w:r w:rsidR="006863CD">
        <w:rPr>
          <w:rFonts w:ascii="Arial" w:hAnsi="Arial" w:cs="Arial"/>
        </w:rPr>
        <w:t>ada  prenesenom (korigiranom) višku iz prethodnih godina dodamo ostvareni višak iz 2023.g. dobijemo ukupni višak prihoda.:</w:t>
      </w:r>
    </w:p>
    <w:p w14:paraId="44DCD6A6" w14:textId="77777777" w:rsidR="006863CD" w:rsidRDefault="006863CD" w:rsidP="00033C6E">
      <w:pPr>
        <w:pStyle w:val="Bezproreda"/>
        <w:rPr>
          <w:rFonts w:ascii="Arial" w:hAnsi="Arial" w:cs="Arial"/>
        </w:rPr>
      </w:pPr>
    </w:p>
    <w:p w14:paraId="5917FA57" w14:textId="2A04555C" w:rsidR="006863CD" w:rsidRDefault="006863CD" w:rsidP="00033C6E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Višak prihoda prethodne godine………………………….</w:t>
      </w:r>
      <w:r w:rsidR="000368BC">
        <w:rPr>
          <w:rFonts w:ascii="Arial" w:hAnsi="Arial" w:cs="Arial"/>
        </w:rPr>
        <w:t>.</w:t>
      </w:r>
      <w:r>
        <w:rPr>
          <w:rFonts w:ascii="Arial" w:hAnsi="Arial" w:cs="Arial"/>
        </w:rPr>
        <w:t>8.354.226,44  EUR</w:t>
      </w:r>
    </w:p>
    <w:p w14:paraId="2F070C26" w14:textId="702440ED" w:rsidR="006863CD" w:rsidRPr="006863CD" w:rsidRDefault="006863CD" w:rsidP="006863CD">
      <w:pPr>
        <w:pStyle w:val="Bezproreda"/>
        <w:ind w:left="708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</w:t>
      </w:r>
      <w:r w:rsidRPr="006863CD">
        <w:rPr>
          <w:rFonts w:ascii="Arial" w:hAnsi="Arial" w:cs="Arial"/>
          <w:u w:val="single"/>
        </w:rPr>
        <w:t>Višak prihoda 1.1.-31.12.2023.g………………………….</w:t>
      </w:r>
      <w:r w:rsidR="000368BC">
        <w:rPr>
          <w:rFonts w:ascii="Arial" w:hAnsi="Arial" w:cs="Arial"/>
          <w:u w:val="single"/>
        </w:rPr>
        <w:t>.2.909.112.70</w:t>
      </w:r>
      <w:r w:rsidRPr="006863CD">
        <w:rPr>
          <w:rFonts w:ascii="Arial" w:hAnsi="Arial" w:cs="Arial"/>
          <w:u w:val="single"/>
        </w:rPr>
        <w:t xml:space="preserve">  EUR</w:t>
      </w:r>
    </w:p>
    <w:p w14:paraId="3B0F9B4B" w14:textId="77777777" w:rsidR="006863CD" w:rsidRDefault="006863CD" w:rsidP="00033C6E">
      <w:pPr>
        <w:pStyle w:val="Bezproreda"/>
        <w:rPr>
          <w:rFonts w:ascii="Arial" w:hAnsi="Arial" w:cs="Arial"/>
        </w:rPr>
      </w:pPr>
    </w:p>
    <w:p w14:paraId="37344D96" w14:textId="450B463B" w:rsidR="006863CD" w:rsidRDefault="006863CD" w:rsidP="00033C6E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</w:t>
      </w:r>
      <w:r w:rsidR="009E5209">
        <w:rPr>
          <w:rFonts w:ascii="Arial" w:hAnsi="Arial" w:cs="Arial"/>
        </w:rPr>
        <w:t>Ukupno ostvareni višak prihoda…………………………</w:t>
      </w:r>
      <w:r w:rsidR="000368BC">
        <w:rPr>
          <w:rFonts w:ascii="Arial" w:hAnsi="Arial" w:cs="Arial"/>
        </w:rPr>
        <w:t>11.263.339,14 EUR</w:t>
      </w:r>
    </w:p>
    <w:p w14:paraId="1E087F47" w14:textId="77777777" w:rsidR="006863CD" w:rsidRDefault="006863CD" w:rsidP="00033C6E">
      <w:pPr>
        <w:pStyle w:val="Bezproreda"/>
        <w:rPr>
          <w:rFonts w:ascii="Arial" w:hAnsi="Arial" w:cs="Arial"/>
        </w:rPr>
      </w:pPr>
    </w:p>
    <w:p w14:paraId="1DC0183E" w14:textId="77777777" w:rsidR="00033C6E" w:rsidRDefault="00033C6E" w:rsidP="00033C6E">
      <w:pPr>
        <w:pStyle w:val="Bezproreda"/>
        <w:rPr>
          <w:rFonts w:ascii="Arial" w:hAnsi="Arial" w:cs="Arial"/>
        </w:rPr>
      </w:pPr>
    </w:p>
    <w:p w14:paraId="3E205AC3" w14:textId="77777777" w:rsidR="00750227" w:rsidRDefault="00750227" w:rsidP="00995BD3">
      <w:pPr>
        <w:pStyle w:val="Bezproreda"/>
        <w:rPr>
          <w:rFonts w:ascii="Arial" w:hAnsi="Arial" w:cs="Arial"/>
          <w:b/>
          <w:bCs/>
        </w:rPr>
      </w:pPr>
    </w:p>
    <w:p w14:paraId="0598740C" w14:textId="77777777" w:rsidR="00750227" w:rsidRDefault="00750227" w:rsidP="00995BD3">
      <w:pPr>
        <w:pStyle w:val="Bezproreda"/>
        <w:rPr>
          <w:rFonts w:ascii="Arial" w:hAnsi="Arial" w:cs="Arial"/>
          <w:b/>
          <w:bCs/>
        </w:rPr>
      </w:pPr>
    </w:p>
    <w:p w14:paraId="779F2EF0" w14:textId="7A46B4F1" w:rsidR="00153BCA" w:rsidRDefault="006410A9" w:rsidP="00995BD3">
      <w:pPr>
        <w:pStyle w:val="Bezproreda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</w:t>
      </w:r>
      <w:r w:rsidR="00153BCA" w:rsidRPr="00153BCA">
        <w:rPr>
          <w:rFonts w:ascii="Arial" w:hAnsi="Arial" w:cs="Arial"/>
          <w:b/>
          <w:bCs/>
        </w:rPr>
        <w:t>BRAZAC RAS-funkcijski</w:t>
      </w:r>
    </w:p>
    <w:p w14:paraId="34D6DF72" w14:textId="77777777" w:rsidR="00033C6E" w:rsidRDefault="00033C6E" w:rsidP="00995BD3">
      <w:pPr>
        <w:pStyle w:val="Bezproreda"/>
        <w:rPr>
          <w:rFonts w:ascii="Arial" w:hAnsi="Arial" w:cs="Arial"/>
          <w:b/>
          <w:bCs/>
        </w:rPr>
      </w:pPr>
    </w:p>
    <w:p w14:paraId="6619212C" w14:textId="67F755B9" w:rsidR="00033C6E" w:rsidRDefault="00033C6E" w:rsidP="00995BD3">
      <w:pPr>
        <w:pStyle w:val="Bezproreda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Bilješka br.7.:</w:t>
      </w:r>
    </w:p>
    <w:p w14:paraId="1E7E4BD6" w14:textId="77777777" w:rsidR="006410A9" w:rsidRDefault="006410A9" w:rsidP="000368BC">
      <w:pPr>
        <w:pStyle w:val="Bezproreda"/>
        <w:rPr>
          <w:rFonts w:ascii="Arial" w:hAnsi="Arial" w:cs="Arial"/>
        </w:rPr>
      </w:pPr>
    </w:p>
    <w:p w14:paraId="2830BE5C" w14:textId="11A4A393" w:rsidR="000368BC" w:rsidRDefault="00153BCA" w:rsidP="006410A9">
      <w:pPr>
        <w:pStyle w:val="Bezproreda"/>
        <w:jc w:val="both"/>
        <w:rPr>
          <w:rFonts w:ascii="Arial" w:hAnsi="Arial" w:cs="Arial"/>
        </w:rPr>
      </w:pPr>
      <w:r w:rsidRPr="00153BCA">
        <w:rPr>
          <w:rFonts w:ascii="Arial" w:hAnsi="Arial" w:cs="Arial"/>
        </w:rPr>
        <w:t xml:space="preserve">Obrazac RAS </w:t>
      </w:r>
      <w:r w:rsidR="00A7015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funkcijski daje nam podatke o rashodima pre</w:t>
      </w:r>
      <w:r w:rsidR="00A70154">
        <w:rPr>
          <w:rFonts w:ascii="Arial" w:hAnsi="Arial" w:cs="Arial"/>
        </w:rPr>
        <w:t>m</w:t>
      </w:r>
      <w:r>
        <w:rPr>
          <w:rFonts w:ascii="Arial" w:hAnsi="Arial" w:cs="Arial"/>
        </w:rPr>
        <w:t>a funkcijskoj klasifikaciji</w:t>
      </w:r>
      <w:r w:rsidR="00211551">
        <w:rPr>
          <w:rFonts w:ascii="Arial" w:hAnsi="Arial" w:cs="Arial"/>
        </w:rPr>
        <w:t xml:space="preserve">, </w:t>
      </w:r>
      <w:r w:rsidR="00BA1D38">
        <w:rPr>
          <w:rFonts w:ascii="Arial" w:hAnsi="Arial" w:cs="Arial"/>
        </w:rPr>
        <w:t>(</w:t>
      </w:r>
      <w:r w:rsidR="00211551">
        <w:rPr>
          <w:rFonts w:ascii="Arial" w:hAnsi="Arial" w:cs="Arial"/>
        </w:rPr>
        <w:t>šifre  3</w:t>
      </w:r>
      <w:r w:rsidR="00750227">
        <w:rPr>
          <w:rFonts w:ascii="Arial" w:hAnsi="Arial" w:cs="Arial"/>
        </w:rPr>
        <w:t xml:space="preserve"> – 367 </w:t>
      </w:r>
      <w:r w:rsidR="00211551">
        <w:rPr>
          <w:rFonts w:ascii="Arial" w:hAnsi="Arial" w:cs="Arial"/>
        </w:rPr>
        <w:t xml:space="preserve"> </w:t>
      </w:r>
      <w:r w:rsidR="00750227">
        <w:rPr>
          <w:rFonts w:ascii="Arial" w:hAnsi="Arial" w:cs="Arial"/>
        </w:rPr>
        <w:t>+</w:t>
      </w:r>
      <w:r w:rsidR="00211551">
        <w:rPr>
          <w:rFonts w:ascii="Arial" w:hAnsi="Arial" w:cs="Arial"/>
        </w:rPr>
        <w:t xml:space="preserve"> 4 iz PRRAS-a</w:t>
      </w:r>
      <w:r w:rsidR="00BA1D38">
        <w:rPr>
          <w:rFonts w:ascii="Arial" w:hAnsi="Arial" w:cs="Arial"/>
        </w:rPr>
        <w:t>)</w:t>
      </w:r>
      <w:r w:rsidR="00D83FEE">
        <w:rPr>
          <w:rFonts w:ascii="Arial" w:hAnsi="Arial" w:cs="Arial"/>
        </w:rPr>
        <w:t xml:space="preserve">, a  ukupno </w:t>
      </w:r>
      <w:r w:rsidR="006410A9">
        <w:rPr>
          <w:rFonts w:ascii="Arial" w:hAnsi="Arial" w:cs="Arial"/>
        </w:rPr>
        <w:t xml:space="preserve">je </w:t>
      </w:r>
      <w:r w:rsidR="00D83FEE">
        <w:rPr>
          <w:rFonts w:ascii="Arial" w:hAnsi="Arial" w:cs="Arial"/>
        </w:rPr>
        <w:t xml:space="preserve">raspoređeno po funkcijama </w:t>
      </w:r>
      <w:r w:rsidR="000368BC">
        <w:rPr>
          <w:rFonts w:ascii="Arial" w:hAnsi="Arial" w:cs="Arial"/>
        </w:rPr>
        <w:t>iznosu od</w:t>
      </w:r>
      <w:r w:rsidR="006410A9">
        <w:rPr>
          <w:rFonts w:ascii="Arial" w:hAnsi="Arial" w:cs="Arial"/>
        </w:rPr>
        <w:t xml:space="preserve"> </w:t>
      </w:r>
      <w:r w:rsidR="00750227">
        <w:rPr>
          <w:rFonts w:ascii="Arial" w:hAnsi="Arial" w:cs="Arial"/>
        </w:rPr>
        <w:t xml:space="preserve">20.036.214,90 </w:t>
      </w:r>
      <w:r w:rsidR="006410A9">
        <w:rPr>
          <w:rFonts w:ascii="Arial" w:hAnsi="Arial" w:cs="Arial"/>
        </w:rPr>
        <w:t>EUR.</w:t>
      </w:r>
      <w:r w:rsidR="00F9033F">
        <w:rPr>
          <w:rFonts w:ascii="Arial" w:hAnsi="Arial" w:cs="Arial"/>
        </w:rPr>
        <w:t>:</w:t>
      </w:r>
    </w:p>
    <w:p w14:paraId="22A40F2C" w14:textId="013F80C6" w:rsidR="00F9033F" w:rsidRDefault="00F9033F" w:rsidP="00F9033F">
      <w:pPr>
        <w:pStyle w:val="Bezproreda"/>
        <w:numPr>
          <w:ilvl w:val="0"/>
          <w:numId w:val="3"/>
        </w:numPr>
        <w:ind w:left="473"/>
        <w:jc w:val="both"/>
        <w:rPr>
          <w:rFonts w:ascii="Arial" w:hAnsi="Arial" w:cs="Arial"/>
        </w:rPr>
      </w:pPr>
      <w:r>
        <w:rPr>
          <w:rFonts w:ascii="Arial" w:hAnsi="Arial" w:cs="Arial"/>
        </w:rPr>
        <w:t>Opće javne usluge- 10.222.356,50 EUR</w:t>
      </w:r>
    </w:p>
    <w:p w14:paraId="2224115E" w14:textId="275E4ADD" w:rsidR="00F9033F" w:rsidRDefault="00F9033F" w:rsidP="00F9033F">
      <w:pPr>
        <w:pStyle w:val="Bezproreda"/>
        <w:numPr>
          <w:ilvl w:val="0"/>
          <w:numId w:val="4"/>
        </w:numPr>
        <w:ind w:left="473"/>
        <w:jc w:val="both"/>
        <w:rPr>
          <w:rFonts w:ascii="Arial" w:hAnsi="Arial" w:cs="Arial"/>
        </w:rPr>
      </w:pPr>
      <w:r>
        <w:rPr>
          <w:rFonts w:ascii="Arial" w:hAnsi="Arial" w:cs="Arial"/>
        </w:rPr>
        <w:t>Javni red i sigurnost- 215.415,54 EUR</w:t>
      </w:r>
    </w:p>
    <w:p w14:paraId="68AF1F02" w14:textId="0E39EDC5" w:rsidR="00F9033F" w:rsidRDefault="00F9033F" w:rsidP="00F9033F">
      <w:pPr>
        <w:pStyle w:val="Bezproreda"/>
        <w:numPr>
          <w:ilvl w:val="0"/>
          <w:numId w:val="4"/>
        </w:numPr>
        <w:ind w:left="47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Ekonomski poslovi- 3.127.325,79 EUR</w:t>
      </w:r>
    </w:p>
    <w:p w14:paraId="7E949595" w14:textId="7A2A6832" w:rsidR="00F9033F" w:rsidRDefault="00F9033F" w:rsidP="00F9033F">
      <w:pPr>
        <w:pStyle w:val="Bezproreda"/>
        <w:numPr>
          <w:ilvl w:val="0"/>
          <w:numId w:val="4"/>
        </w:numPr>
        <w:ind w:left="47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Zaštita okoliša- 350.870,59 EUR</w:t>
      </w:r>
    </w:p>
    <w:p w14:paraId="4C6BABE1" w14:textId="13B655EC" w:rsidR="00F9033F" w:rsidRDefault="00F9033F" w:rsidP="00F9033F">
      <w:pPr>
        <w:pStyle w:val="Bezproreda"/>
        <w:numPr>
          <w:ilvl w:val="0"/>
          <w:numId w:val="4"/>
        </w:numPr>
        <w:ind w:left="473"/>
        <w:jc w:val="both"/>
        <w:rPr>
          <w:rFonts w:ascii="Arial" w:hAnsi="Arial" w:cs="Arial"/>
        </w:rPr>
      </w:pPr>
      <w:r>
        <w:rPr>
          <w:rFonts w:ascii="Arial" w:hAnsi="Arial" w:cs="Arial"/>
        </w:rPr>
        <w:t>Usluge unapređenja stanovanja i zajednice- 228.575,08 EUR</w:t>
      </w:r>
    </w:p>
    <w:p w14:paraId="210BE701" w14:textId="701119CD" w:rsidR="00F9033F" w:rsidRDefault="00F9033F" w:rsidP="00F9033F">
      <w:pPr>
        <w:pStyle w:val="Bezproreda"/>
        <w:numPr>
          <w:ilvl w:val="0"/>
          <w:numId w:val="4"/>
        </w:numPr>
        <w:ind w:left="473"/>
        <w:jc w:val="both"/>
        <w:rPr>
          <w:rFonts w:ascii="Arial" w:hAnsi="Arial" w:cs="Arial"/>
        </w:rPr>
      </w:pPr>
      <w:r>
        <w:rPr>
          <w:rFonts w:ascii="Arial" w:hAnsi="Arial" w:cs="Arial"/>
        </w:rPr>
        <w:t>Zdravstvo -  1.529.590,53 EUR</w:t>
      </w:r>
    </w:p>
    <w:p w14:paraId="367D2E2C" w14:textId="47CAC1B1" w:rsidR="00F9033F" w:rsidRDefault="00F9033F" w:rsidP="00F9033F">
      <w:pPr>
        <w:pStyle w:val="Bezproreda"/>
        <w:numPr>
          <w:ilvl w:val="0"/>
          <w:numId w:val="4"/>
        </w:numPr>
        <w:ind w:left="473"/>
        <w:jc w:val="both"/>
        <w:rPr>
          <w:rFonts w:ascii="Arial" w:hAnsi="Arial" w:cs="Arial"/>
        </w:rPr>
      </w:pPr>
      <w:r>
        <w:rPr>
          <w:rFonts w:ascii="Arial" w:hAnsi="Arial" w:cs="Arial"/>
        </w:rPr>
        <w:t>Rekreacija, kultura i religija- 1.515.366,99 EUR</w:t>
      </w:r>
    </w:p>
    <w:p w14:paraId="5F2BF5CA" w14:textId="2338A589" w:rsidR="00F9033F" w:rsidRDefault="00F9033F" w:rsidP="00F9033F">
      <w:pPr>
        <w:pStyle w:val="Bezproreda"/>
        <w:numPr>
          <w:ilvl w:val="0"/>
          <w:numId w:val="4"/>
        </w:numPr>
        <w:ind w:left="473"/>
        <w:jc w:val="both"/>
        <w:rPr>
          <w:rFonts w:ascii="Arial" w:hAnsi="Arial" w:cs="Arial"/>
        </w:rPr>
      </w:pPr>
      <w:r>
        <w:rPr>
          <w:rFonts w:ascii="Arial" w:hAnsi="Arial" w:cs="Arial"/>
        </w:rPr>
        <w:t>Obrazovanje – 2.359.805,87 EUR</w:t>
      </w:r>
    </w:p>
    <w:p w14:paraId="30F7C9C0" w14:textId="77777777" w:rsidR="000368BC" w:rsidRDefault="000368BC" w:rsidP="000368BC">
      <w:pPr>
        <w:pStyle w:val="Bezproreda"/>
        <w:rPr>
          <w:rFonts w:ascii="Arial" w:hAnsi="Arial" w:cs="Arial"/>
        </w:rPr>
      </w:pPr>
    </w:p>
    <w:p w14:paraId="4C2D8821" w14:textId="77777777" w:rsidR="006410A9" w:rsidRDefault="006410A9" w:rsidP="000368BC">
      <w:pPr>
        <w:pStyle w:val="Bezproreda"/>
        <w:rPr>
          <w:rFonts w:ascii="Arial" w:hAnsi="Arial" w:cs="Arial"/>
        </w:rPr>
      </w:pPr>
    </w:p>
    <w:p w14:paraId="79158762" w14:textId="0D981395" w:rsidR="006410A9" w:rsidRDefault="006410A9" w:rsidP="000368BC">
      <w:pPr>
        <w:pStyle w:val="Bezproreda"/>
        <w:rPr>
          <w:rFonts w:ascii="Arial" w:hAnsi="Arial" w:cs="Arial"/>
          <w:b/>
          <w:bCs/>
        </w:rPr>
      </w:pPr>
      <w:r w:rsidRPr="006410A9">
        <w:rPr>
          <w:rFonts w:ascii="Arial" w:hAnsi="Arial" w:cs="Arial"/>
          <w:b/>
          <w:bCs/>
        </w:rPr>
        <w:t>OBRAZAC OBVEZE</w:t>
      </w:r>
    </w:p>
    <w:p w14:paraId="4CCADA26" w14:textId="77777777" w:rsidR="006410A9" w:rsidRDefault="006410A9" w:rsidP="000368BC">
      <w:pPr>
        <w:pStyle w:val="Bezproreda"/>
        <w:rPr>
          <w:rFonts w:ascii="Arial" w:hAnsi="Arial" w:cs="Arial"/>
          <w:b/>
          <w:bCs/>
        </w:rPr>
      </w:pPr>
    </w:p>
    <w:p w14:paraId="652B7B14" w14:textId="39B899F0" w:rsidR="006410A9" w:rsidRDefault="006410A9" w:rsidP="000368BC">
      <w:pPr>
        <w:pStyle w:val="Bezproreda"/>
        <w:rPr>
          <w:rFonts w:ascii="Arial" w:hAnsi="Arial" w:cs="Arial"/>
          <w:b/>
          <w:bCs/>
        </w:rPr>
      </w:pPr>
      <w:r w:rsidRPr="006410A9">
        <w:rPr>
          <w:rFonts w:ascii="Arial" w:hAnsi="Arial" w:cs="Arial"/>
          <w:b/>
          <w:bCs/>
        </w:rPr>
        <w:t>Bilješka br.8.:</w:t>
      </w:r>
    </w:p>
    <w:p w14:paraId="56FC453D" w14:textId="77777777" w:rsidR="006410A9" w:rsidRDefault="006410A9" w:rsidP="000368BC">
      <w:pPr>
        <w:pStyle w:val="Bezproreda"/>
        <w:rPr>
          <w:rFonts w:ascii="Arial" w:hAnsi="Arial" w:cs="Arial"/>
          <w:b/>
          <w:bCs/>
        </w:rPr>
      </w:pPr>
    </w:p>
    <w:p w14:paraId="3EA9C32D" w14:textId="10661BF1" w:rsidR="006410A9" w:rsidRDefault="006410A9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Ukupno stanje nepodmirenih obveza na dan 31.12.2023. godine bilo je 12.366.002,29 EUR.</w:t>
      </w:r>
    </w:p>
    <w:p w14:paraId="20EA29BA" w14:textId="77777777" w:rsidR="006410A9" w:rsidRDefault="006410A9" w:rsidP="00F9033F">
      <w:pPr>
        <w:pStyle w:val="Bezproreda"/>
        <w:jc w:val="both"/>
        <w:rPr>
          <w:rFonts w:ascii="Arial" w:hAnsi="Arial" w:cs="Arial"/>
        </w:rPr>
      </w:pPr>
    </w:p>
    <w:p w14:paraId="50E4F1B1" w14:textId="5383DD60" w:rsidR="006410A9" w:rsidRDefault="006410A9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Od toga je:</w:t>
      </w:r>
    </w:p>
    <w:p w14:paraId="50475C66" w14:textId="1B16B77E" w:rsidR="006410A9" w:rsidRDefault="006410A9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Dospjelo: 553.486,98 EUR</w:t>
      </w:r>
    </w:p>
    <w:p w14:paraId="3A9DE1E7" w14:textId="3FF12EAA" w:rsidR="006410A9" w:rsidRDefault="006410A9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Nedospjelo: 11.812.515,31 EUR</w:t>
      </w:r>
    </w:p>
    <w:p w14:paraId="3ED47752" w14:textId="77777777" w:rsidR="006410A9" w:rsidRDefault="006410A9" w:rsidP="000368BC">
      <w:pPr>
        <w:pStyle w:val="Bezproreda"/>
        <w:rPr>
          <w:rFonts w:ascii="Arial" w:hAnsi="Arial" w:cs="Arial"/>
        </w:rPr>
      </w:pPr>
    </w:p>
    <w:p w14:paraId="298F47DE" w14:textId="1684B340" w:rsidR="006410A9" w:rsidRDefault="006410A9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Unutar nedospjelih obveza nalaze se nedospjele obveze:</w:t>
      </w:r>
    </w:p>
    <w:p w14:paraId="74EE3A3B" w14:textId="77777777" w:rsidR="006410A9" w:rsidRDefault="006410A9" w:rsidP="000368BC">
      <w:pPr>
        <w:pStyle w:val="Bezproreda"/>
        <w:rPr>
          <w:rFonts w:ascii="Arial" w:hAnsi="Arial" w:cs="Arial"/>
        </w:rPr>
      </w:pPr>
    </w:p>
    <w:p w14:paraId="7C02B43B" w14:textId="619DBABF" w:rsidR="006410A9" w:rsidRDefault="00F36CFC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Međusobne obveze subjekata općeg proračuna</w:t>
      </w:r>
      <w:r w:rsidR="008055E2">
        <w:rPr>
          <w:rFonts w:ascii="Arial" w:hAnsi="Arial" w:cs="Arial"/>
        </w:rPr>
        <w:t xml:space="preserve"> </w:t>
      </w:r>
      <w:r w:rsidR="006410A9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1.729.270,71 EUR- nepodmirene obveze proračunskih korisnika</w:t>
      </w:r>
    </w:p>
    <w:p w14:paraId="2BA8EB9D" w14:textId="1514EFA1" w:rsidR="00F36CFC" w:rsidRPr="006410A9" w:rsidRDefault="00F36CFC" w:rsidP="00F9033F">
      <w:pPr>
        <w:pStyle w:val="Bezproreda"/>
        <w:jc w:val="both"/>
        <w:rPr>
          <w:rFonts w:ascii="Arial" w:hAnsi="Arial" w:cs="Arial"/>
        </w:rPr>
      </w:pPr>
    </w:p>
    <w:p w14:paraId="702F91EA" w14:textId="137432C3" w:rsidR="00F36CFC" w:rsidRDefault="00F36CFC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Šifra 23 - 5.874.733,90 EUR – obveze za plaće 12/2023.g, naknade za zaposlene (prijevoz, </w:t>
      </w:r>
    </w:p>
    <w:p w14:paraId="6BFDBCEF" w14:textId="6E484ABE" w:rsidR="00F36CFC" w:rsidRPr="006410A9" w:rsidRDefault="00F36CFC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prehrana), nedospjele obveze prema dobavljačima</w:t>
      </w:r>
    </w:p>
    <w:p w14:paraId="7ED111E8" w14:textId="332E41B2" w:rsidR="000368BC" w:rsidRDefault="00F36CFC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Šifra 24 - 185.163,97 EUR- nepodmirene nedospjele obveze za nabavu nefinancijske </w:t>
      </w:r>
    </w:p>
    <w:p w14:paraId="26D3E9E5" w14:textId="0EDF7F52" w:rsidR="00F36CFC" w:rsidRDefault="00F36CFC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Šifra 26-  4.023.346,73 EUR- nedospjele obveze za otplate glavnica primljenih zajmova.</w:t>
      </w:r>
    </w:p>
    <w:p w14:paraId="65944BA9" w14:textId="77777777" w:rsidR="00790C6D" w:rsidRDefault="00790C6D" w:rsidP="00F9033F">
      <w:pPr>
        <w:pStyle w:val="Bezproreda"/>
        <w:jc w:val="both"/>
        <w:rPr>
          <w:rFonts w:ascii="Arial" w:hAnsi="Arial" w:cs="Arial"/>
        </w:rPr>
      </w:pPr>
    </w:p>
    <w:p w14:paraId="6EEED196" w14:textId="77777777" w:rsidR="00790C6D" w:rsidRDefault="00790C6D" w:rsidP="000368BC">
      <w:pPr>
        <w:pStyle w:val="Bezproreda"/>
        <w:rPr>
          <w:rFonts w:ascii="Arial" w:hAnsi="Arial" w:cs="Arial"/>
        </w:rPr>
      </w:pPr>
    </w:p>
    <w:p w14:paraId="584CDEFB" w14:textId="704DACE5" w:rsidR="00790C6D" w:rsidRPr="00790C6D" w:rsidRDefault="00790C6D" w:rsidP="000368BC">
      <w:pPr>
        <w:pStyle w:val="Bezproreda"/>
        <w:rPr>
          <w:rFonts w:ascii="Arial" w:hAnsi="Arial" w:cs="Arial"/>
          <w:b/>
          <w:bCs/>
        </w:rPr>
      </w:pPr>
      <w:r w:rsidRPr="00790C6D">
        <w:rPr>
          <w:rFonts w:ascii="Arial" w:hAnsi="Arial" w:cs="Arial"/>
          <w:b/>
          <w:bCs/>
        </w:rPr>
        <w:t>OBRAZAC BILANCA</w:t>
      </w:r>
    </w:p>
    <w:p w14:paraId="1EC14CEA" w14:textId="1EF6CCCE" w:rsidR="00F36CFC" w:rsidRPr="00C0016D" w:rsidRDefault="00F36CFC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</w:t>
      </w:r>
    </w:p>
    <w:p w14:paraId="35A8DC0E" w14:textId="0186E336" w:rsidR="000368BC" w:rsidRPr="002C20C1" w:rsidRDefault="00790C6D" w:rsidP="000368BC">
      <w:pPr>
        <w:pStyle w:val="Bezproreda"/>
        <w:rPr>
          <w:rFonts w:ascii="Arial" w:hAnsi="Arial" w:cs="Arial"/>
          <w:b/>
          <w:bCs/>
        </w:rPr>
      </w:pPr>
      <w:r w:rsidRPr="002C20C1">
        <w:rPr>
          <w:rFonts w:ascii="Arial" w:hAnsi="Arial" w:cs="Arial"/>
          <w:b/>
          <w:bCs/>
        </w:rPr>
        <w:t>Bilješka br.9.:</w:t>
      </w:r>
    </w:p>
    <w:p w14:paraId="2DD7BD8A" w14:textId="77777777" w:rsidR="00790C6D" w:rsidRDefault="00790C6D" w:rsidP="000368BC">
      <w:pPr>
        <w:pStyle w:val="Bezproreda"/>
        <w:rPr>
          <w:rFonts w:ascii="Arial" w:hAnsi="Arial" w:cs="Arial"/>
        </w:rPr>
      </w:pPr>
    </w:p>
    <w:p w14:paraId="36021CF7" w14:textId="741F71D8" w:rsidR="00790C6D" w:rsidRDefault="00790C6D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Ovaj Obrazac daje nam ukupno stanje Aktive ( O +1) i Pasive (2 +9).</w:t>
      </w:r>
    </w:p>
    <w:p w14:paraId="3A7DBED1" w14:textId="77777777" w:rsidR="002772F1" w:rsidRDefault="002772F1" w:rsidP="000368BC">
      <w:pPr>
        <w:pStyle w:val="Bezproreda"/>
        <w:rPr>
          <w:rFonts w:ascii="Arial" w:hAnsi="Arial" w:cs="Arial"/>
        </w:rPr>
      </w:pPr>
    </w:p>
    <w:p w14:paraId="56600900" w14:textId="2F5D2C48" w:rsidR="00750227" w:rsidRDefault="00750227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Ukupna </w:t>
      </w:r>
      <w:r w:rsidRPr="00B46288">
        <w:rPr>
          <w:rFonts w:ascii="Arial" w:hAnsi="Arial" w:cs="Arial"/>
          <w:b/>
          <w:bCs/>
        </w:rPr>
        <w:t>vrijednost imovine</w:t>
      </w:r>
      <w:r>
        <w:rPr>
          <w:rFonts w:ascii="Arial" w:hAnsi="Arial" w:cs="Arial"/>
        </w:rPr>
        <w:t xml:space="preserve"> na dan 31.12.2023.g. iznosi 35.804.267,77 EUR. Od toga je</w:t>
      </w:r>
      <w:r w:rsidR="00D05286">
        <w:rPr>
          <w:rFonts w:ascii="Arial" w:hAnsi="Arial" w:cs="Arial"/>
        </w:rPr>
        <w:t>:</w:t>
      </w:r>
    </w:p>
    <w:p w14:paraId="3EBC380E" w14:textId="27902D6D" w:rsidR="00D05286" w:rsidRDefault="00D05286" w:rsidP="000368BC">
      <w:pPr>
        <w:pStyle w:val="Bezproreda"/>
        <w:rPr>
          <w:rFonts w:ascii="Arial" w:hAnsi="Arial" w:cs="Arial"/>
        </w:rPr>
      </w:pPr>
    </w:p>
    <w:p w14:paraId="5AA2EA73" w14:textId="49A1AC2D" w:rsidR="00D05286" w:rsidRDefault="00D05286" w:rsidP="00D05286">
      <w:pPr>
        <w:pStyle w:val="Bezprored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Nefinancijska imovina- ukupne vrijednosti 15.838.719,08 EUR</w:t>
      </w:r>
    </w:p>
    <w:p w14:paraId="57CE3CB5" w14:textId="24B6215F" w:rsidR="00D05286" w:rsidRDefault="00D05286" w:rsidP="00D05286">
      <w:pPr>
        <w:pStyle w:val="Bezprored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Financijska imovina- 19.965.548,69 EUR</w:t>
      </w:r>
    </w:p>
    <w:p w14:paraId="616CD70C" w14:textId="77777777" w:rsidR="00D05286" w:rsidRDefault="00D05286" w:rsidP="00D05286">
      <w:pPr>
        <w:pStyle w:val="Bezproreda"/>
        <w:rPr>
          <w:rFonts w:ascii="Arial" w:hAnsi="Arial" w:cs="Arial"/>
        </w:rPr>
      </w:pPr>
    </w:p>
    <w:p w14:paraId="6073B997" w14:textId="594C4696" w:rsidR="00D05286" w:rsidRDefault="00D05286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Najznačajnije povećanje je unutar </w:t>
      </w:r>
      <w:r w:rsidRPr="00D05286">
        <w:rPr>
          <w:rFonts w:ascii="Arial" w:hAnsi="Arial" w:cs="Arial"/>
          <w:b/>
          <w:bCs/>
        </w:rPr>
        <w:t>šifre 011- Materijalna imovina-prirodna bogatstva</w:t>
      </w:r>
      <w:r>
        <w:rPr>
          <w:rFonts w:ascii="Arial" w:hAnsi="Arial" w:cs="Arial"/>
        </w:rPr>
        <w:t>- gdje je evidentirana nabava zemljišta za Regionalni inovacijsko tehnološki centar za strojarstvo (RTICS)  u  iznosu 696.794,74 EUR.</w:t>
      </w:r>
    </w:p>
    <w:p w14:paraId="5DC3F3DB" w14:textId="03062319" w:rsidR="00D05286" w:rsidRDefault="00D05286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Isto tako unutar </w:t>
      </w:r>
      <w:r w:rsidRPr="00D05286">
        <w:rPr>
          <w:rFonts w:ascii="Arial" w:hAnsi="Arial" w:cs="Arial"/>
          <w:b/>
          <w:bCs/>
        </w:rPr>
        <w:t>šifre 0231- Prijevozna sredstva u cestovnom prometu-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evidentirana je nabava električnih automobila za potrebe Brodsko posavske županije, u iznosu od 272.705,00 EUR.</w:t>
      </w:r>
    </w:p>
    <w:p w14:paraId="67709072" w14:textId="01D54F6D" w:rsidR="00D05286" w:rsidRDefault="00D05286" w:rsidP="00F9033F">
      <w:pPr>
        <w:pStyle w:val="Bezproreda"/>
        <w:jc w:val="both"/>
        <w:rPr>
          <w:rFonts w:ascii="Arial" w:hAnsi="Arial" w:cs="Arial"/>
        </w:rPr>
      </w:pPr>
      <w:r w:rsidRPr="00B46288">
        <w:rPr>
          <w:rFonts w:ascii="Arial" w:hAnsi="Arial" w:cs="Arial"/>
          <w:b/>
          <w:bCs/>
        </w:rPr>
        <w:t>Kod šifre 051- Građevinski objekti u pripremi</w:t>
      </w:r>
      <w:r>
        <w:rPr>
          <w:rFonts w:ascii="Arial" w:hAnsi="Arial" w:cs="Arial"/>
        </w:rPr>
        <w:t>-vidljivo je povećanje, jer su evidentirana započeta  ulaganja u projekte ERTICS , SIMED i BIĐ u ukupnom iznosu od 189.806,73 EUR.</w:t>
      </w:r>
    </w:p>
    <w:p w14:paraId="2224668B" w14:textId="77777777" w:rsidR="00D05286" w:rsidRDefault="00D05286" w:rsidP="00F9033F">
      <w:pPr>
        <w:pStyle w:val="Bezproreda"/>
        <w:jc w:val="both"/>
        <w:rPr>
          <w:rFonts w:ascii="Arial" w:hAnsi="Arial" w:cs="Arial"/>
        </w:rPr>
      </w:pPr>
    </w:p>
    <w:p w14:paraId="39D8F148" w14:textId="5ADFA272" w:rsidR="00D05286" w:rsidRPr="00D05286" w:rsidRDefault="00D05286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Unutar vrijednosti </w:t>
      </w:r>
      <w:r w:rsidRPr="00B46288">
        <w:rPr>
          <w:rFonts w:ascii="Arial" w:hAnsi="Arial" w:cs="Arial"/>
          <w:b/>
          <w:bCs/>
        </w:rPr>
        <w:t>financijske imovine</w:t>
      </w:r>
      <w:r>
        <w:rPr>
          <w:rFonts w:ascii="Arial" w:hAnsi="Arial" w:cs="Arial"/>
        </w:rPr>
        <w:t>, napravljeni su ispravci vrijednosti za potraživanja koja se nalaze u evidenciji Glavne knjige</w:t>
      </w:r>
      <w:r w:rsidR="002772F1">
        <w:rPr>
          <w:rFonts w:ascii="Arial" w:hAnsi="Arial" w:cs="Arial"/>
        </w:rPr>
        <w:t xml:space="preserve"> i dospjela su. </w:t>
      </w:r>
    </w:p>
    <w:p w14:paraId="65655D40" w14:textId="77777777" w:rsidR="00790C6D" w:rsidRDefault="00790C6D" w:rsidP="00F9033F">
      <w:pPr>
        <w:pStyle w:val="Bezproreda"/>
        <w:jc w:val="both"/>
        <w:rPr>
          <w:rFonts w:ascii="Arial" w:hAnsi="Arial" w:cs="Arial"/>
        </w:rPr>
      </w:pPr>
    </w:p>
    <w:p w14:paraId="34264AA4" w14:textId="77777777" w:rsidR="00B46288" w:rsidRDefault="00B46288" w:rsidP="000368BC">
      <w:pPr>
        <w:pStyle w:val="Bezproreda"/>
        <w:rPr>
          <w:rFonts w:ascii="Arial" w:hAnsi="Arial" w:cs="Arial"/>
        </w:rPr>
      </w:pPr>
    </w:p>
    <w:p w14:paraId="09C80395" w14:textId="77777777" w:rsidR="002C20C1" w:rsidRDefault="002C20C1" w:rsidP="000368BC">
      <w:pPr>
        <w:pStyle w:val="Bezproreda"/>
        <w:rPr>
          <w:rFonts w:ascii="Arial" w:hAnsi="Arial" w:cs="Arial"/>
        </w:rPr>
      </w:pPr>
    </w:p>
    <w:p w14:paraId="3E31BD1A" w14:textId="4006DD74" w:rsidR="002C20C1" w:rsidRPr="002C20C1" w:rsidRDefault="002C20C1" w:rsidP="000368BC">
      <w:pPr>
        <w:pStyle w:val="Bezproreda"/>
        <w:rPr>
          <w:rFonts w:ascii="Arial" w:hAnsi="Arial" w:cs="Arial"/>
          <w:b/>
          <w:bCs/>
        </w:rPr>
      </w:pPr>
      <w:r w:rsidRPr="002C20C1">
        <w:rPr>
          <w:rFonts w:ascii="Arial" w:hAnsi="Arial" w:cs="Arial"/>
          <w:b/>
          <w:bCs/>
        </w:rPr>
        <w:t>Bilješka br.10.:</w:t>
      </w:r>
    </w:p>
    <w:p w14:paraId="2D736C3A" w14:textId="77777777" w:rsidR="002C20C1" w:rsidRDefault="002C20C1" w:rsidP="000368BC">
      <w:pPr>
        <w:pStyle w:val="Bezproreda"/>
        <w:rPr>
          <w:rFonts w:ascii="Arial" w:hAnsi="Arial" w:cs="Arial"/>
        </w:rPr>
      </w:pPr>
    </w:p>
    <w:p w14:paraId="0D7DF388" w14:textId="593E1829" w:rsidR="002772F1" w:rsidRDefault="002772F1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Ukupna vrijednost </w:t>
      </w:r>
      <w:r w:rsidRPr="00B46288">
        <w:rPr>
          <w:rFonts w:ascii="Arial" w:hAnsi="Arial" w:cs="Arial"/>
          <w:b/>
          <w:bCs/>
        </w:rPr>
        <w:t>Obveza i vlastitih izvora</w:t>
      </w:r>
      <w:r>
        <w:rPr>
          <w:rFonts w:ascii="Arial" w:hAnsi="Arial" w:cs="Arial"/>
        </w:rPr>
        <w:t xml:space="preserve"> , također nam daje iznos od 35.804.267,77 EUR.</w:t>
      </w:r>
    </w:p>
    <w:p w14:paraId="1A31BFFD" w14:textId="77777777" w:rsidR="002C20C1" w:rsidRDefault="002C20C1" w:rsidP="000368BC">
      <w:pPr>
        <w:pStyle w:val="Bezproreda"/>
        <w:rPr>
          <w:rFonts w:ascii="Arial" w:hAnsi="Arial" w:cs="Arial"/>
        </w:rPr>
      </w:pPr>
    </w:p>
    <w:p w14:paraId="4C5CDA0C" w14:textId="7B121A22" w:rsidR="002772F1" w:rsidRDefault="002772F1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Kod </w:t>
      </w:r>
      <w:r w:rsidRPr="002C20C1">
        <w:rPr>
          <w:rFonts w:ascii="Arial" w:hAnsi="Arial" w:cs="Arial"/>
          <w:b/>
          <w:bCs/>
        </w:rPr>
        <w:t>šifre 2</w:t>
      </w:r>
      <w:r w:rsidR="002C20C1" w:rsidRPr="002C20C1">
        <w:rPr>
          <w:rFonts w:ascii="Arial" w:hAnsi="Arial" w:cs="Arial"/>
          <w:b/>
          <w:bCs/>
        </w:rPr>
        <w:t xml:space="preserve">- </w:t>
      </w:r>
      <w:r w:rsidRPr="002C20C1">
        <w:rPr>
          <w:rFonts w:ascii="Arial" w:hAnsi="Arial" w:cs="Arial"/>
          <w:b/>
          <w:bCs/>
        </w:rPr>
        <w:t>Obveze</w:t>
      </w:r>
      <w:r>
        <w:rPr>
          <w:rFonts w:ascii="Arial" w:hAnsi="Arial" w:cs="Arial"/>
        </w:rPr>
        <w:t xml:space="preserve">, u ukupnom iznosu od 8.153.012,20 EUR, </w:t>
      </w:r>
      <w:r w:rsidR="00CD15FE">
        <w:rPr>
          <w:rFonts w:ascii="Arial" w:hAnsi="Arial" w:cs="Arial"/>
        </w:rPr>
        <w:t xml:space="preserve">nalaze se </w:t>
      </w:r>
      <w:r>
        <w:rPr>
          <w:rFonts w:ascii="Arial" w:hAnsi="Arial" w:cs="Arial"/>
        </w:rPr>
        <w:t>:</w:t>
      </w:r>
    </w:p>
    <w:p w14:paraId="6CA5EBA1" w14:textId="77777777" w:rsidR="002C20C1" w:rsidRDefault="002C20C1" w:rsidP="000368BC">
      <w:pPr>
        <w:pStyle w:val="Bezproreda"/>
        <w:rPr>
          <w:rFonts w:ascii="Arial" w:hAnsi="Arial" w:cs="Arial"/>
        </w:rPr>
      </w:pPr>
    </w:p>
    <w:p w14:paraId="073439AD" w14:textId="6621AEDD" w:rsidR="002772F1" w:rsidRDefault="002772F1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231- Obveze za zaposlene ( plaće i ostale obveze za zaposlena)</w:t>
      </w:r>
      <w:r w:rsidR="008055E2">
        <w:rPr>
          <w:rFonts w:ascii="Arial" w:hAnsi="Arial" w:cs="Arial"/>
        </w:rPr>
        <w:t xml:space="preserve"> -</w:t>
      </w:r>
      <w:r>
        <w:rPr>
          <w:rFonts w:ascii="Arial" w:hAnsi="Arial" w:cs="Arial"/>
        </w:rPr>
        <w:t xml:space="preserve"> </w:t>
      </w:r>
      <w:r w:rsidR="00B46288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>278.739,23 EUR</w:t>
      </w:r>
    </w:p>
    <w:p w14:paraId="59A685AF" w14:textId="35484A38" w:rsidR="002772F1" w:rsidRDefault="002772F1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232- Obveze za materijalne rashode ( obveze prema dobavljačima) – </w:t>
      </w:r>
      <w:r w:rsidR="00B46288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>369.740,80 EUR</w:t>
      </w:r>
    </w:p>
    <w:p w14:paraId="68BC42B2" w14:textId="0EBEA574" w:rsidR="002772F1" w:rsidRDefault="002772F1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234 -Obveze za financijske rashode-( obveze za kamate na kredite)-  </w:t>
      </w:r>
      <w:r w:rsidR="00B46288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2.661,79 EUR</w:t>
      </w:r>
    </w:p>
    <w:p w14:paraId="433C59F8" w14:textId="63126E57" w:rsidR="002772F1" w:rsidRDefault="002772F1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235- Obveze za subvencije (obveze za subvencije poljoprivrednicima)-</w:t>
      </w:r>
      <w:r w:rsidR="00B46288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>47.827,02 EUR</w:t>
      </w:r>
    </w:p>
    <w:p w14:paraId="00C60FC3" w14:textId="0936E6B2" w:rsidR="002772F1" w:rsidRDefault="002772F1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237- Obveze za naknade građanima i kućanstvima ( obveze za isplate</w:t>
      </w:r>
    </w:p>
    <w:p w14:paraId="30D3125E" w14:textId="43B91D51" w:rsidR="002772F1" w:rsidRDefault="002772F1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CD15F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tipendija i za </w:t>
      </w:r>
      <w:r w:rsidR="00B46288">
        <w:rPr>
          <w:rFonts w:ascii="Arial" w:hAnsi="Arial" w:cs="Arial"/>
        </w:rPr>
        <w:t>prijevoz</w:t>
      </w:r>
      <w:r>
        <w:rPr>
          <w:rFonts w:ascii="Arial" w:hAnsi="Arial" w:cs="Arial"/>
        </w:rPr>
        <w:t xml:space="preserve"> učenika SŠ</w:t>
      </w:r>
      <w:r w:rsidR="00B46288">
        <w:rPr>
          <w:rFonts w:ascii="Arial" w:hAnsi="Arial" w:cs="Arial"/>
        </w:rPr>
        <w:t>)…………………………………       .53.122,49 EUR</w:t>
      </w:r>
    </w:p>
    <w:p w14:paraId="4302F881" w14:textId="02B18F9A" w:rsidR="00B46288" w:rsidRDefault="00B46288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238- Obveze za kazne, naknade šteta i kapitalne pomoći……………       …60.638,07 EUR</w:t>
      </w:r>
    </w:p>
    <w:p w14:paraId="57E4E9A6" w14:textId="77777777" w:rsidR="00B46288" w:rsidRDefault="00B46288" w:rsidP="00F9033F">
      <w:pPr>
        <w:pStyle w:val="Bezproreda"/>
        <w:jc w:val="both"/>
        <w:rPr>
          <w:rFonts w:ascii="Arial" w:hAnsi="Arial" w:cs="Arial"/>
        </w:rPr>
      </w:pPr>
    </w:p>
    <w:p w14:paraId="6676E56A" w14:textId="353E5277" w:rsidR="00B46288" w:rsidRDefault="00B46288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239- Ostale tekuće obveze- (obveze za sredstva izvlaštenja, obveze za jamčevine, obveza za isplatu sredstava za štete, za isplatu</w:t>
      </w:r>
      <w:r w:rsidR="00A674CE">
        <w:rPr>
          <w:rFonts w:ascii="Arial" w:hAnsi="Arial" w:cs="Arial"/>
        </w:rPr>
        <w:t xml:space="preserve"> sredstava</w:t>
      </w:r>
      <w:r>
        <w:rPr>
          <w:rFonts w:ascii="Arial" w:hAnsi="Arial" w:cs="Arial"/>
        </w:rPr>
        <w:t xml:space="preserve"> dezinsekcije, obveze proračunskih korisnika za vlastita sredstva, obveze povrata dec. sredstava u proračun, obveze proračuna za naplaćene prihode proračunskog korisnika)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</w:t>
      </w:r>
      <w:r w:rsidR="00F9033F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7.340.282,80 EUR</w:t>
      </w:r>
    </w:p>
    <w:p w14:paraId="38E62AB9" w14:textId="77777777" w:rsidR="00B46288" w:rsidRDefault="00B46288" w:rsidP="00F9033F">
      <w:pPr>
        <w:pStyle w:val="Bezproreda"/>
        <w:jc w:val="both"/>
        <w:rPr>
          <w:rFonts w:ascii="Arial" w:hAnsi="Arial" w:cs="Arial"/>
        </w:rPr>
      </w:pPr>
    </w:p>
    <w:p w14:paraId="174DC3FD" w14:textId="0DA01650" w:rsidR="00CD15FE" w:rsidRDefault="00CD15FE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24- Obveze za nabavu nefinancijske imovine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189.643,36 EUR</w:t>
      </w:r>
    </w:p>
    <w:p w14:paraId="3C111095" w14:textId="77777777" w:rsidR="002C20C1" w:rsidRDefault="00CD15FE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26- Obveze za kredite i zajmove- ( obveze za otplate primljenih zajmova</w:t>
      </w:r>
      <w:r w:rsidR="002C20C1">
        <w:rPr>
          <w:rFonts w:ascii="Arial" w:hAnsi="Arial" w:cs="Arial"/>
        </w:rPr>
        <w:t xml:space="preserve"> PBZ-u za </w:t>
      </w:r>
    </w:p>
    <w:p w14:paraId="5DE7EB57" w14:textId="77777777" w:rsidR="002C20C1" w:rsidRDefault="002C20C1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kredite primljene u svrhu obnove zdravstvenih ustanova, otplata salda namirenja </w:t>
      </w:r>
    </w:p>
    <w:p w14:paraId="4348B72E" w14:textId="0D60AD9F" w:rsidR="002C20C1" w:rsidRDefault="002C20C1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Državnom proračunu.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9033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4.023.346,73 EUR </w:t>
      </w:r>
    </w:p>
    <w:p w14:paraId="285266CE" w14:textId="77777777" w:rsidR="002C20C1" w:rsidRDefault="002C20C1" w:rsidP="00F9033F">
      <w:pPr>
        <w:pStyle w:val="Bezproreda"/>
        <w:jc w:val="both"/>
        <w:rPr>
          <w:rFonts w:ascii="Arial" w:hAnsi="Arial" w:cs="Arial"/>
        </w:rPr>
      </w:pPr>
    </w:p>
    <w:p w14:paraId="0C9E2BF3" w14:textId="77777777" w:rsidR="002C20C1" w:rsidRDefault="002C20C1" w:rsidP="000368BC">
      <w:pPr>
        <w:pStyle w:val="Bezproreda"/>
        <w:rPr>
          <w:rFonts w:ascii="Arial" w:hAnsi="Arial" w:cs="Arial"/>
        </w:rPr>
      </w:pPr>
    </w:p>
    <w:p w14:paraId="4F7C09D2" w14:textId="33A7FE28" w:rsidR="002772F1" w:rsidRDefault="002C20C1" w:rsidP="000368BC">
      <w:pPr>
        <w:pStyle w:val="Bezproreda"/>
        <w:rPr>
          <w:rFonts w:ascii="Arial" w:hAnsi="Arial" w:cs="Arial"/>
        </w:rPr>
      </w:pPr>
      <w:r w:rsidRPr="00A674CE">
        <w:rPr>
          <w:rFonts w:ascii="Arial" w:hAnsi="Arial" w:cs="Arial"/>
          <w:b/>
          <w:bCs/>
        </w:rPr>
        <w:t>9- Vlastiti izvori-</w:t>
      </w:r>
      <w:r>
        <w:rPr>
          <w:rFonts w:ascii="Arial" w:hAnsi="Arial" w:cs="Arial"/>
        </w:rPr>
        <w:t xml:space="preserve"> ukupne vrijednosti 23.437.550,88 EUR nalaze se:</w:t>
      </w:r>
    </w:p>
    <w:p w14:paraId="546FF42F" w14:textId="77777777" w:rsidR="002C20C1" w:rsidRDefault="002C20C1" w:rsidP="000368BC">
      <w:pPr>
        <w:pStyle w:val="Bezproreda"/>
        <w:rPr>
          <w:rFonts w:ascii="Arial" w:hAnsi="Arial" w:cs="Arial"/>
        </w:rPr>
      </w:pPr>
    </w:p>
    <w:p w14:paraId="16530FA4" w14:textId="76001F17" w:rsidR="002C20C1" w:rsidRDefault="002C20C1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91- Vlastiti izvori sadrže</w:t>
      </w:r>
      <w:r w:rsidR="00A674CE">
        <w:rPr>
          <w:rFonts w:ascii="Arial" w:hAnsi="Arial" w:cs="Arial"/>
        </w:rPr>
        <w:t>- 16.091.976,96 eur</w:t>
      </w:r>
    </w:p>
    <w:p w14:paraId="643B0B74" w14:textId="32EE7493" w:rsidR="002C20C1" w:rsidRDefault="002C20C1" w:rsidP="002C20C1">
      <w:pPr>
        <w:pStyle w:val="Bezproreda"/>
        <w:ind w:firstLine="708"/>
        <w:rPr>
          <w:rFonts w:ascii="Arial" w:hAnsi="Arial" w:cs="Arial"/>
        </w:rPr>
      </w:pPr>
      <w:r>
        <w:rPr>
          <w:rFonts w:ascii="Arial" w:hAnsi="Arial" w:cs="Arial"/>
        </w:rPr>
        <w:t>911-Vlastiti izvori iz proračuna - 16.091.976,96  EUR-</w:t>
      </w:r>
      <w:r w:rsidR="008055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knjižna vrijednost imovine</w:t>
      </w:r>
    </w:p>
    <w:p w14:paraId="62C821F4" w14:textId="771800A9" w:rsidR="002C20C1" w:rsidRDefault="002C20C1" w:rsidP="002C20C1">
      <w:pPr>
        <w:pStyle w:val="Bezproreda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912-Ispravak vlastitih  izvora  za obveze- 3.949.625,89 EUR (krediti) </w:t>
      </w:r>
    </w:p>
    <w:p w14:paraId="3C17A252" w14:textId="77777777" w:rsidR="00A674CE" w:rsidRDefault="00A674CE" w:rsidP="002C20C1">
      <w:pPr>
        <w:pStyle w:val="Bezproreda"/>
        <w:ind w:firstLine="708"/>
        <w:rPr>
          <w:rFonts w:ascii="Arial" w:hAnsi="Arial" w:cs="Arial"/>
        </w:rPr>
      </w:pPr>
    </w:p>
    <w:p w14:paraId="3F5A716B" w14:textId="0A63A867" w:rsidR="002C20C1" w:rsidRDefault="002C20C1" w:rsidP="002C20C1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922- Višak /manjak prihoda-:</w:t>
      </w:r>
      <w:r w:rsidR="00A674CE">
        <w:rPr>
          <w:rFonts w:ascii="Arial" w:hAnsi="Arial" w:cs="Arial"/>
        </w:rPr>
        <w:t xml:space="preserve"> 11.263.339,14 EUR</w:t>
      </w:r>
    </w:p>
    <w:p w14:paraId="38A6DE0A" w14:textId="47DD8716" w:rsidR="002C20C1" w:rsidRDefault="002C20C1" w:rsidP="002C20C1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  <w:t>9221</w:t>
      </w:r>
      <w:r w:rsidR="00A674CE">
        <w:rPr>
          <w:rFonts w:ascii="Arial" w:hAnsi="Arial" w:cs="Arial"/>
        </w:rPr>
        <w:t>1</w:t>
      </w:r>
      <w:r>
        <w:rPr>
          <w:rFonts w:ascii="Arial" w:hAnsi="Arial" w:cs="Arial"/>
        </w:rPr>
        <w:t>-</w:t>
      </w:r>
      <w:r w:rsidR="00A674CE">
        <w:rPr>
          <w:rFonts w:ascii="Arial" w:hAnsi="Arial" w:cs="Arial"/>
        </w:rPr>
        <w:t>Vi</w:t>
      </w:r>
      <w:r>
        <w:rPr>
          <w:rFonts w:ascii="Arial" w:hAnsi="Arial" w:cs="Arial"/>
        </w:rPr>
        <w:t>šak prihoda poslovanja-</w:t>
      </w:r>
      <w:r w:rsidR="00A674CE">
        <w:rPr>
          <w:rFonts w:ascii="Arial" w:hAnsi="Arial" w:cs="Arial"/>
        </w:rPr>
        <w:t xml:space="preserve"> 9.740.576,24 EUR</w:t>
      </w:r>
    </w:p>
    <w:p w14:paraId="305B2988" w14:textId="6964226A" w:rsidR="00A674CE" w:rsidRDefault="00A674CE" w:rsidP="002C20C1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  <w:t>92213- Višak prihoda od financijske imovine- 4.167.257,54 EUR</w:t>
      </w:r>
    </w:p>
    <w:p w14:paraId="470DB942" w14:textId="53069C71" w:rsidR="00A674CE" w:rsidRDefault="00A674CE" w:rsidP="002C20C1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  <w:t>92222- Manjak prihoda od nefinancijske imovine- 2.644.494,64 EUR.</w:t>
      </w:r>
    </w:p>
    <w:p w14:paraId="17379D0F" w14:textId="5E622F02" w:rsidR="00A674CE" w:rsidRDefault="00A674CE" w:rsidP="002C20C1">
      <w:pPr>
        <w:pStyle w:val="Bezproreda"/>
        <w:rPr>
          <w:rFonts w:ascii="Arial" w:hAnsi="Arial" w:cs="Arial"/>
        </w:rPr>
      </w:pPr>
    </w:p>
    <w:p w14:paraId="10258A00" w14:textId="760B7D8D" w:rsidR="002347B6" w:rsidRPr="002347B6" w:rsidRDefault="002347B6" w:rsidP="002C20C1">
      <w:pPr>
        <w:pStyle w:val="Bezproreda"/>
        <w:rPr>
          <w:rFonts w:ascii="Arial" w:hAnsi="Arial" w:cs="Arial"/>
          <w:b/>
          <w:bCs/>
        </w:rPr>
      </w:pPr>
      <w:r w:rsidRPr="002347B6">
        <w:rPr>
          <w:rFonts w:ascii="Arial" w:hAnsi="Arial" w:cs="Arial"/>
          <w:b/>
          <w:bCs/>
        </w:rPr>
        <w:lastRenderedPageBreak/>
        <w:t>Bilješka br. 11.:</w:t>
      </w:r>
    </w:p>
    <w:p w14:paraId="1681C93A" w14:textId="77777777" w:rsidR="00A674CE" w:rsidRDefault="00A674CE" w:rsidP="002C20C1">
      <w:pPr>
        <w:pStyle w:val="Bezproreda"/>
        <w:rPr>
          <w:rFonts w:ascii="Arial" w:hAnsi="Arial" w:cs="Arial"/>
        </w:rPr>
      </w:pPr>
    </w:p>
    <w:p w14:paraId="703506EC" w14:textId="0A63E1FC" w:rsidR="00A674CE" w:rsidRDefault="00A674CE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Unutar </w:t>
      </w:r>
      <w:r w:rsidRPr="002347B6">
        <w:rPr>
          <w:rFonts w:ascii="Arial" w:hAnsi="Arial" w:cs="Arial"/>
          <w:b/>
          <w:bCs/>
        </w:rPr>
        <w:t>Izvanbilančnih zapisa</w:t>
      </w:r>
      <w:r w:rsidR="002347B6">
        <w:rPr>
          <w:rFonts w:ascii="Arial" w:hAnsi="Arial" w:cs="Arial"/>
        </w:rPr>
        <w:t xml:space="preserve"> u iznosu od 6.100.810,87 EUR,  (991/996) evidentirani su:</w:t>
      </w:r>
    </w:p>
    <w:p w14:paraId="3DB6F0B0" w14:textId="77777777" w:rsidR="002347B6" w:rsidRDefault="002347B6" w:rsidP="00F9033F">
      <w:pPr>
        <w:pStyle w:val="Bezproreda"/>
        <w:jc w:val="both"/>
        <w:rPr>
          <w:rFonts w:ascii="Arial" w:hAnsi="Arial" w:cs="Arial"/>
        </w:rPr>
      </w:pPr>
    </w:p>
    <w:p w14:paraId="5456EC49" w14:textId="3F0457CC" w:rsidR="002347B6" w:rsidRDefault="002347B6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Instrumenti osiguranja plaćanja: -dane zadužnice: 1.783.817,73 EUR</w:t>
      </w:r>
    </w:p>
    <w:p w14:paraId="7B331DF3" w14:textId="69D95F52" w:rsidR="002347B6" w:rsidRDefault="002347B6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-primljene zadužnice: 4.219.532,45 EUR</w:t>
      </w:r>
    </w:p>
    <w:p w14:paraId="23C91919" w14:textId="044466D5" w:rsidR="002347B6" w:rsidRDefault="002347B6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Potencijalne obveze po sudskim sporovima- financijski učinak:  97.460,69 EUR</w:t>
      </w:r>
    </w:p>
    <w:p w14:paraId="13A90A6C" w14:textId="4D73D812" w:rsidR="00A674CE" w:rsidRDefault="00A674CE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9605B76" w14:textId="77777777" w:rsidR="00A674CE" w:rsidRDefault="00A674CE" w:rsidP="002C20C1">
      <w:pPr>
        <w:pStyle w:val="Bezproreda"/>
        <w:rPr>
          <w:rFonts w:ascii="Arial" w:hAnsi="Arial" w:cs="Arial"/>
        </w:rPr>
      </w:pPr>
    </w:p>
    <w:p w14:paraId="598C98BC" w14:textId="77777777" w:rsidR="00F9033F" w:rsidRDefault="00F9033F" w:rsidP="002C20C1">
      <w:pPr>
        <w:pStyle w:val="Bezproreda"/>
        <w:rPr>
          <w:rFonts w:ascii="Arial" w:hAnsi="Arial" w:cs="Arial"/>
        </w:rPr>
      </w:pPr>
    </w:p>
    <w:p w14:paraId="7E40BAB9" w14:textId="77777777" w:rsidR="00A674CE" w:rsidRDefault="00A674CE" w:rsidP="002C20C1">
      <w:pPr>
        <w:pStyle w:val="Bezproreda"/>
        <w:rPr>
          <w:rFonts w:ascii="Arial" w:hAnsi="Arial" w:cs="Arial"/>
        </w:rPr>
      </w:pPr>
    </w:p>
    <w:p w14:paraId="3151719F" w14:textId="0E54AE04" w:rsidR="00A674CE" w:rsidRDefault="00A674CE" w:rsidP="002C20C1">
      <w:pPr>
        <w:pStyle w:val="Bezproreda"/>
        <w:rPr>
          <w:rFonts w:ascii="Arial" w:hAnsi="Arial" w:cs="Arial"/>
          <w:b/>
          <w:bCs/>
        </w:rPr>
      </w:pPr>
      <w:r w:rsidRPr="002347B6">
        <w:rPr>
          <w:rFonts w:ascii="Arial" w:hAnsi="Arial" w:cs="Arial"/>
          <w:b/>
          <w:bCs/>
        </w:rPr>
        <w:t>P VRIO</w:t>
      </w:r>
    </w:p>
    <w:p w14:paraId="716A2F5D" w14:textId="77777777" w:rsidR="002347B6" w:rsidRDefault="002347B6" w:rsidP="002C20C1">
      <w:pPr>
        <w:pStyle w:val="Bezproreda"/>
        <w:rPr>
          <w:rFonts w:ascii="Arial" w:hAnsi="Arial" w:cs="Arial"/>
          <w:b/>
          <w:bCs/>
        </w:rPr>
      </w:pPr>
    </w:p>
    <w:p w14:paraId="741A6601" w14:textId="7B1B40CE" w:rsidR="002347B6" w:rsidRDefault="002347B6" w:rsidP="002C20C1">
      <w:pPr>
        <w:pStyle w:val="Bezproreda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Bilješka br.12.:</w:t>
      </w:r>
    </w:p>
    <w:p w14:paraId="011CF2A5" w14:textId="77777777" w:rsidR="002347B6" w:rsidRDefault="002347B6" w:rsidP="002C20C1">
      <w:pPr>
        <w:pStyle w:val="Bezproreda"/>
        <w:rPr>
          <w:rFonts w:ascii="Arial" w:hAnsi="Arial" w:cs="Arial"/>
          <w:b/>
          <w:bCs/>
        </w:rPr>
      </w:pPr>
    </w:p>
    <w:p w14:paraId="7FFD6D98" w14:textId="04A9C4CE" w:rsidR="00A674CE" w:rsidRDefault="002347B6" w:rsidP="00F95D01">
      <w:pPr>
        <w:pStyle w:val="Bezproreda"/>
        <w:jc w:val="both"/>
        <w:rPr>
          <w:rFonts w:ascii="Arial" w:hAnsi="Arial" w:cs="Arial"/>
        </w:rPr>
      </w:pPr>
      <w:r w:rsidRPr="002347B6">
        <w:rPr>
          <w:rFonts w:ascii="Arial" w:hAnsi="Arial" w:cs="Arial"/>
        </w:rPr>
        <w:t>Obrazac P VRIO</w:t>
      </w:r>
      <w:r>
        <w:rPr>
          <w:rFonts w:ascii="Arial" w:hAnsi="Arial" w:cs="Arial"/>
        </w:rPr>
        <w:t xml:space="preserve"> daje nam podatke o promjenama u vrijednosti ii obujmu imovine i obveza.</w:t>
      </w:r>
    </w:p>
    <w:p w14:paraId="2ECE0342" w14:textId="77777777" w:rsidR="002347B6" w:rsidRDefault="002347B6" w:rsidP="00F95D01">
      <w:pPr>
        <w:pStyle w:val="Bezproreda"/>
        <w:jc w:val="both"/>
        <w:rPr>
          <w:rFonts w:ascii="Arial" w:hAnsi="Arial" w:cs="Arial"/>
        </w:rPr>
      </w:pPr>
    </w:p>
    <w:p w14:paraId="667732FA" w14:textId="0F749FA3" w:rsidR="002347B6" w:rsidRDefault="002347B6" w:rsidP="00F95D01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Kod imovine  šifra 9151, došlo do povećanja vrijednosti</w:t>
      </w:r>
      <w:r w:rsidR="000D6ACE">
        <w:rPr>
          <w:rFonts w:ascii="Arial" w:hAnsi="Arial" w:cs="Arial"/>
        </w:rPr>
        <w:t xml:space="preserve"> imovine</w:t>
      </w:r>
      <w:r>
        <w:rPr>
          <w:rFonts w:ascii="Arial" w:hAnsi="Arial" w:cs="Arial"/>
        </w:rPr>
        <w:t xml:space="preserve"> , </w:t>
      </w:r>
      <w:r w:rsidR="000D6ACE">
        <w:rPr>
          <w:rFonts w:ascii="Arial" w:hAnsi="Arial" w:cs="Arial"/>
        </w:rPr>
        <w:t>zbog</w:t>
      </w:r>
      <w:r>
        <w:rPr>
          <w:rFonts w:ascii="Arial" w:hAnsi="Arial" w:cs="Arial"/>
        </w:rPr>
        <w:t xml:space="preserve"> </w:t>
      </w:r>
      <w:r w:rsidR="00F95D01">
        <w:rPr>
          <w:rFonts w:ascii="Arial" w:hAnsi="Arial" w:cs="Arial"/>
        </w:rPr>
        <w:t xml:space="preserve"> ulaganja </w:t>
      </w:r>
      <w:r>
        <w:rPr>
          <w:rFonts w:ascii="Arial" w:hAnsi="Arial" w:cs="Arial"/>
        </w:rPr>
        <w:t xml:space="preserve"> na objektima iz ranijih godina (priznata ulaganja).</w:t>
      </w:r>
    </w:p>
    <w:p w14:paraId="6B77A239" w14:textId="0BB237B8" w:rsidR="002347B6" w:rsidRDefault="002347B6" w:rsidP="00F95D01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smanjenja </w:t>
      </w:r>
      <w:r w:rsidR="000D6ACE">
        <w:rPr>
          <w:rFonts w:ascii="Arial" w:hAnsi="Arial" w:cs="Arial"/>
        </w:rPr>
        <w:t>u o</w:t>
      </w:r>
      <w:r>
        <w:rPr>
          <w:rFonts w:ascii="Arial" w:hAnsi="Arial" w:cs="Arial"/>
        </w:rPr>
        <w:t>bujmu imovine</w:t>
      </w:r>
      <w:r w:rsidR="000D6ACE">
        <w:rPr>
          <w:rFonts w:ascii="Arial" w:hAnsi="Arial" w:cs="Arial"/>
        </w:rPr>
        <w:t xml:space="preserve"> je došlo r</w:t>
      </w:r>
      <w:r>
        <w:rPr>
          <w:rFonts w:ascii="Arial" w:hAnsi="Arial" w:cs="Arial"/>
        </w:rPr>
        <w:t xml:space="preserve">adi otpisa osnovnih sredstava koja su imala knjižnu vrijednost </w:t>
      </w:r>
      <w:r w:rsidR="000D6ACE">
        <w:rPr>
          <w:rFonts w:ascii="Arial" w:hAnsi="Arial" w:cs="Arial"/>
        </w:rPr>
        <w:t xml:space="preserve">te </w:t>
      </w:r>
      <w:r>
        <w:rPr>
          <w:rFonts w:ascii="Arial" w:hAnsi="Arial" w:cs="Arial"/>
        </w:rPr>
        <w:t xml:space="preserve"> ulaganja </w:t>
      </w:r>
      <w:r w:rsidR="000D6ACE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imovin</w:t>
      </w:r>
      <w:r w:rsidR="000D6ACE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koja nije imovina Brodsko posavske županije</w:t>
      </w:r>
      <w:r w:rsidR="00F9033F">
        <w:rPr>
          <w:rFonts w:ascii="Arial" w:hAnsi="Arial" w:cs="Arial"/>
        </w:rPr>
        <w:t>.</w:t>
      </w:r>
    </w:p>
    <w:p w14:paraId="55D105CF" w14:textId="77777777" w:rsidR="00F9033F" w:rsidRDefault="00F9033F" w:rsidP="00F95D01">
      <w:pPr>
        <w:pStyle w:val="Bezproreda"/>
        <w:jc w:val="both"/>
        <w:rPr>
          <w:rFonts w:ascii="Arial" w:hAnsi="Arial" w:cs="Arial"/>
        </w:rPr>
      </w:pPr>
    </w:p>
    <w:p w14:paraId="6AA6D8A3" w14:textId="77777777" w:rsidR="00F9033F" w:rsidRDefault="00F9033F" w:rsidP="002C20C1">
      <w:pPr>
        <w:pStyle w:val="Bezproreda"/>
        <w:rPr>
          <w:rFonts w:ascii="Arial" w:hAnsi="Arial" w:cs="Arial"/>
        </w:rPr>
      </w:pPr>
    </w:p>
    <w:p w14:paraId="17277962" w14:textId="77777777" w:rsidR="00F9033F" w:rsidRDefault="00F9033F" w:rsidP="002C20C1">
      <w:pPr>
        <w:pStyle w:val="Bezproreda"/>
        <w:rPr>
          <w:rFonts w:ascii="Arial" w:hAnsi="Arial" w:cs="Arial"/>
        </w:rPr>
      </w:pPr>
    </w:p>
    <w:p w14:paraId="308467B5" w14:textId="77777777" w:rsidR="00A674CE" w:rsidRDefault="00A674CE" w:rsidP="002C20C1">
      <w:pPr>
        <w:pStyle w:val="Bezproreda"/>
        <w:rPr>
          <w:rFonts w:ascii="Arial" w:hAnsi="Arial" w:cs="Arial"/>
        </w:rPr>
      </w:pPr>
    </w:p>
    <w:p w14:paraId="2EBCD8FA" w14:textId="77777777" w:rsidR="00A674CE" w:rsidRDefault="00A674CE" w:rsidP="002C20C1">
      <w:pPr>
        <w:pStyle w:val="Bezproreda"/>
        <w:rPr>
          <w:rFonts w:ascii="Arial" w:hAnsi="Arial" w:cs="Arial"/>
        </w:rPr>
      </w:pPr>
    </w:p>
    <w:p w14:paraId="2EA5BD00" w14:textId="0BD68133" w:rsidR="00523BE1" w:rsidRPr="00523BE1" w:rsidRDefault="00523BE1" w:rsidP="00523BE1">
      <w:pPr>
        <w:spacing w:line="360" w:lineRule="auto"/>
        <w:rPr>
          <w:rFonts w:ascii="Arial" w:hAnsi="Arial" w:cs="Arial"/>
        </w:rPr>
      </w:pPr>
      <w:r w:rsidRPr="00523BE1">
        <w:rPr>
          <w:rFonts w:ascii="Arial" w:hAnsi="Arial" w:cs="Arial"/>
        </w:rPr>
        <w:t xml:space="preserve">Mjesto i datum:  Slavonski Brod, </w:t>
      </w:r>
      <w:r w:rsidR="00D97F7C">
        <w:rPr>
          <w:rFonts w:ascii="Arial" w:hAnsi="Arial" w:cs="Arial"/>
        </w:rPr>
        <w:t>14</w:t>
      </w:r>
      <w:r w:rsidRPr="00523BE1">
        <w:rPr>
          <w:rFonts w:ascii="Arial" w:hAnsi="Arial" w:cs="Arial"/>
        </w:rPr>
        <w:t xml:space="preserve">. </w:t>
      </w:r>
      <w:r w:rsidR="00D306D8">
        <w:rPr>
          <w:rFonts w:ascii="Arial" w:hAnsi="Arial" w:cs="Arial"/>
        </w:rPr>
        <w:t>veljača</w:t>
      </w:r>
      <w:r w:rsidRPr="00523BE1">
        <w:rPr>
          <w:rFonts w:ascii="Arial" w:hAnsi="Arial" w:cs="Arial"/>
        </w:rPr>
        <w:t xml:space="preserve"> 202</w:t>
      </w:r>
      <w:r w:rsidR="00D97F7C">
        <w:rPr>
          <w:rFonts w:ascii="Arial" w:hAnsi="Arial" w:cs="Arial"/>
        </w:rPr>
        <w:t>4</w:t>
      </w:r>
      <w:r w:rsidRPr="00523BE1">
        <w:rPr>
          <w:rFonts w:ascii="Arial" w:hAnsi="Arial" w:cs="Arial"/>
        </w:rPr>
        <w:t>.</w:t>
      </w:r>
    </w:p>
    <w:p w14:paraId="27507BB9" w14:textId="7EF06ECA" w:rsidR="00523BE1" w:rsidRPr="00523BE1" w:rsidRDefault="00523BE1" w:rsidP="00523BE1">
      <w:pPr>
        <w:spacing w:line="360" w:lineRule="auto"/>
        <w:rPr>
          <w:rFonts w:ascii="Arial" w:hAnsi="Arial" w:cs="Arial"/>
        </w:rPr>
      </w:pPr>
      <w:r w:rsidRPr="00523BE1">
        <w:rPr>
          <w:rFonts w:ascii="Arial" w:hAnsi="Arial" w:cs="Arial"/>
        </w:rPr>
        <w:t xml:space="preserve">Osoba za kontaktiranje: </w:t>
      </w:r>
      <w:r>
        <w:rPr>
          <w:rFonts w:ascii="Arial" w:hAnsi="Arial" w:cs="Arial"/>
        </w:rPr>
        <w:t>Danijela Car</w:t>
      </w:r>
    </w:p>
    <w:p w14:paraId="55A73010" w14:textId="77777777" w:rsidR="00523BE1" w:rsidRPr="00523BE1" w:rsidRDefault="00523BE1" w:rsidP="00523BE1">
      <w:pPr>
        <w:rPr>
          <w:rFonts w:ascii="Arial" w:hAnsi="Arial" w:cs="Arial"/>
          <w:b/>
        </w:rPr>
      </w:pPr>
      <w:r w:rsidRPr="00523BE1">
        <w:rPr>
          <w:rFonts w:ascii="Arial" w:hAnsi="Arial" w:cs="Arial"/>
          <w:b/>
        </w:rPr>
        <w:t xml:space="preserve">                                                                                                                      Župan                                                                        </w:t>
      </w:r>
    </w:p>
    <w:p w14:paraId="09EBB713" w14:textId="6DDA3FF6" w:rsidR="00523BE1" w:rsidRPr="00523BE1" w:rsidRDefault="00523BE1" w:rsidP="00523BE1">
      <w:pPr>
        <w:rPr>
          <w:rFonts w:ascii="Arial" w:hAnsi="Arial" w:cs="Arial"/>
        </w:rPr>
      </w:pPr>
      <w:r w:rsidRPr="00523BE1">
        <w:rPr>
          <w:rFonts w:ascii="Arial" w:hAnsi="Arial" w:cs="Arial"/>
        </w:rPr>
        <w:t>Telefon: 035/216 - 3</w:t>
      </w:r>
      <w:r>
        <w:rPr>
          <w:rFonts w:ascii="Arial" w:hAnsi="Arial" w:cs="Arial"/>
        </w:rPr>
        <w:t>73</w:t>
      </w:r>
    </w:p>
    <w:p w14:paraId="32DAFE8A" w14:textId="0950514F" w:rsidR="00523BE1" w:rsidRPr="00523BE1" w:rsidRDefault="00523BE1" w:rsidP="00523BE1">
      <w:pPr>
        <w:rPr>
          <w:rFonts w:ascii="Arial" w:hAnsi="Arial" w:cs="Arial"/>
        </w:rPr>
      </w:pPr>
      <w:r w:rsidRPr="00523BE1">
        <w:rPr>
          <w:rFonts w:ascii="Arial" w:hAnsi="Arial" w:cs="Arial"/>
        </w:rPr>
        <w:t xml:space="preserve">                                                                                  </w:t>
      </w:r>
      <w:r>
        <w:rPr>
          <w:rFonts w:ascii="Arial" w:hAnsi="Arial" w:cs="Arial"/>
        </w:rPr>
        <w:t xml:space="preserve">  </w:t>
      </w:r>
      <w:r w:rsidRPr="00523BE1">
        <w:rPr>
          <w:rFonts w:ascii="Arial" w:hAnsi="Arial" w:cs="Arial"/>
        </w:rPr>
        <w:t xml:space="preserve">     dr.sc.   Danijel Marušić, dr.vet. med.</w:t>
      </w:r>
    </w:p>
    <w:p w14:paraId="1663B52C" w14:textId="77777777" w:rsidR="00523BE1" w:rsidRPr="00523BE1" w:rsidRDefault="00523BE1" w:rsidP="00523BE1">
      <w:pPr>
        <w:rPr>
          <w:rFonts w:ascii="Arial" w:hAnsi="Arial" w:cs="Arial"/>
        </w:rPr>
      </w:pPr>
    </w:p>
    <w:p w14:paraId="0A2A25F0" w14:textId="5C9D9B24" w:rsidR="00523BE1" w:rsidRPr="00523BE1" w:rsidRDefault="00523BE1" w:rsidP="00523BE1">
      <w:pPr>
        <w:spacing w:before="240"/>
        <w:rPr>
          <w:rFonts w:ascii="Arial" w:hAnsi="Arial" w:cs="Arial"/>
        </w:rPr>
      </w:pPr>
      <w:r w:rsidRPr="00523BE1">
        <w:rPr>
          <w:rFonts w:ascii="Arial" w:hAnsi="Arial" w:cs="Arial"/>
        </w:rPr>
        <w:t xml:space="preserve">                                                                                                 _______________________</w:t>
      </w:r>
    </w:p>
    <w:p w14:paraId="0DFE3092" w14:textId="1B243D57" w:rsidR="00523BE1" w:rsidRPr="00523BE1" w:rsidRDefault="00523BE1" w:rsidP="00523BE1">
      <w:pPr>
        <w:rPr>
          <w:rFonts w:ascii="Arial" w:hAnsi="Arial" w:cs="Arial"/>
        </w:rPr>
      </w:pPr>
      <w:r w:rsidRPr="00523BE1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</w:rPr>
        <w:t xml:space="preserve">      </w:t>
      </w:r>
    </w:p>
    <w:p w14:paraId="3A2D4B84" w14:textId="77777777" w:rsidR="00A674CE" w:rsidRDefault="00A674CE" w:rsidP="002C20C1">
      <w:pPr>
        <w:pStyle w:val="Bezproreda"/>
        <w:rPr>
          <w:rFonts w:ascii="Arial" w:hAnsi="Arial" w:cs="Arial"/>
        </w:rPr>
      </w:pPr>
    </w:p>
    <w:p w14:paraId="5F1FF155" w14:textId="77777777" w:rsidR="00A674CE" w:rsidRDefault="00A674CE" w:rsidP="002C20C1">
      <w:pPr>
        <w:pStyle w:val="Bezproreda"/>
        <w:rPr>
          <w:rFonts w:ascii="Arial" w:hAnsi="Arial" w:cs="Arial"/>
        </w:rPr>
      </w:pPr>
    </w:p>
    <w:p w14:paraId="4138914E" w14:textId="77777777" w:rsidR="002C20C1" w:rsidRDefault="002C20C1" w:rsidP="002C20C1">
      <w:pPr>
        <w:pStyle w:val="Bezproreda"/>
        <w:ind w:firstLine="708"/>
        <w:rPr>
          <w:rFonts w:ascii="Arial" w:hAnsi="Arial" w:cs="Arial"/>
        </w:rPr>
      </w:pPr>
    </w:p>
    <w:p w14:paraId="3EC1B149" w14:textId="77777777" w:rsidR="002772F1" w:rsidRDefault="002772F1" w:rsidP="000368BC">
      <w:pPr>
        <w:pStyle w:val="Bezproreda"/>
        <w:rPr>
          <w:rFonts w:ascii="Arial" w:hAnsi="Arial" w:cs="Arial"/>
        </w:rPr>
      </w:pPr>
    </w:p>
    <w:p w14:paraId="2091E41C" w14:textId="1EBAA96B" w:rsidR="00790C6D" w:rsidRDefault="00072D5A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A0ED8C8" w14:textId="77777777" w:rsidR="000368BC" w:rsidRDefault="000368BC" w:rsidP="000368BC">
      <w:pPr>
        <w:pStyle w:val="Bezproreda"/>
        <w:rPr>
          <w:rFonts w:ascii="Arial" w:hAnsi="Arial" w:cs="Arial"/>
        </w:rPr>
      </w:pPr>
    </w:p>
    <w:p w14:paraId="169F4661" w14:textId="77777777" w:rsidR="000368BC" w:rsidRDefault="000368BC" w:rsidP="000368BC">
      <w:pPr>
        <w:pStyle w:val="Bezproreda"/>
        <w:rPr>
          <w:rFonts w:ascii="Arial" w:hAnsi="Arial" w:cs="Arial"/>
        </w:rPr>
      </w:pPr>
    </w:p>
    <w:p w14:paraId="775BA2EB" w14:textId="77777777" w:rsidR="000368BC" w:rsidRDefault="000368BC" w:rsidP="000368BC">
      <w:pPr>
        <w:pStyle w:val="Bezproreda"/>
        <w:rPr>
          <w:rFonts w:ascii="Arial" w:hAnsi="Arial" w:cs="Arial"/>
        </w:rPr>
      </w:pPr>
    </w:p>
    <w:p w14:paraId="11860D9B" w14:textId="77777777" w:rsidR="000368BC" w:rsidRDefault="000368BC" w:rsidP="000368BC">
      <w:pPr>
        <w:pStyle w:val="Bezproreda"/>
        <w:rPr>
          <w:rFonts w:ascii="Arial" w:hAnsi="Arial" w:cs="Arial"/>
        </w:rPr>
      </w:pPr>
    </w:p>
    <w:p w14:paraId="4C7821BF" w14:textId="2CEBE31B" w:rsidR="00FD6E8C" w:rsidRPr="00FD6E8C" w:rsidRDefault="00FD6E8C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0185A9F" w14:textId="30C081E4" w:rsidR="00304317" w:rsidRDefault="004D7A65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6D03AC2F" w14:textId="4EEEF420" w:rsidR="00226B2B" w:rsidRPr="00304317" w:rsidRDefault="0091075A" w:rsidP="00995BD3">
      <w:pPr>
        <w:pStyle w:val="Bezproreda"/>
        <w:rPr>
          <w:rFonts w:ascii="Arial" w:hAnsi="Arial" w:cs="Arial"/>
        </w:rPr>
      </w:pPr>
      <w:r w:rsidRPr="00304317">
        <w:rPr>
          <w:rFonts w:ascii="Arial" w:hAnsi="Arial" w:cs="Arial"/>
        </w:rPr>
        <w:t xml:space="preserve">                 </w:t>
      </w:r>
    </w:p>
    <w:p w14:paraId="720222C6" w14:textId="77777777" w:rsidR="00787DB8" w:rsidRDefault="00787DB8" w:rsidP="00995BD3">
      <w:pPr>
        <w:pStyle w:val="Bezproreda"/>
        <w:rPr>
          <w:rFonts w:ascii="Arial" w:hAnsi="Arial" w:cs="Arial"/>
        </w:rPr>
      </w:pPr>
    </w:p>
    <w:p w14:paraId="72610C30" w14:textId="77777777" w:rsidR="00226B2B" w:rsidRDefault="00226B2B" w:rsidP="00995BD3">
      <w:pPr>
        <w:pStyle w:val="Bezproreda"/>
        <w:rPr>
          <w:rFonts w:ascii="Arial" w:hAnsi="Arial" w:cs="Arial"/>
        </w:rPr>
      </w:pPr>
    </w:p>
    <w:p w14:paraId="428547D2" w14:textId="77777777" w:rsidR="00787DB8" w:rsidRDefault="00787DB8" w:rsidP="00995BD3">
      <w:pPr>
        <w:pStyle w:val="Bezproreda"/>
        <w:rPr>
          <w:rFonts w:ascii="Arial" w:hAnsi="Arial" w:cs="Arial"/>
        </w:rPr>
      </w:pPr>
    </w:p>
    <w:p w14:paraId="40AA8325" w14:textId="77777777" w:rsidR="00787DB8" w:rsidRDefault="00787DB8" w:rsidP="00995BD3">
      <w:pPr>
        <w:pStyle w:val="Bezproreda"/>
        <w:rPr>
          <w:rFonts w:ascii="Arial" w:hAnsi="Arial" w:cs="Arial"/>
        </w:rPr>
      </w:pPr>
    </w:p>
    <w:p w14:paraId="0D77CCAE" w14:textId="41B0D987" w:rsidR="00787DB8" w:rsidRPr="006B1430" w:rsidRDefault="00787DB8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787DB8" w:rsidRPr="006B14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C674B"/>
    <w:multiLevelType w:val="hybridMultilevel"/>
    <w:tmpl w:val="778A5D6A"/>
    <w:lvl w:ilvl="0" w:tplc="643A786E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21B8A"/>
    <w:multiLevelType w:val="hybridMultilevel"/>
    <w:tmpl w:val="64B88706"/>
    <w:lvl w:ilvl="0" w:tplc="7E1C85AA">
      <w:start w:val="3"/>
      <w:numFmt w:val="decimalZero"/>
      <w:lvlText w:val="%1-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4734A9"/>
    <w:multiLevelType w:val="hybridMultilevel"/>
    <w:tmpl w:val="BFC812D8"/>
    <w:lvl w:ilvl="0" w:tplc="D62CF4E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FA727E"/>
    <w:multiLevelType w:val="hybridMultilevel"/>
    <w:tmpl w:val="F07A1F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819735">
    <w:abstractNumId w:val="3"/>
  </w:num>
  <w:num w:numId="2" w16cid:durableId="1932816439">
    <w:abstractNumId w:val="2"/>
  </w:num>
  <w:num w:numId="3" w16cid:durableId="78068090">
    <w:abstractNumId w:val="0"/>
  </w:num>
  <w:num w:numId="4" w16cid:durableId="1638755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D59"/>
    <w:rsid w:val="00012CBA"/>
    <w:rsid w:val="00033C6E"/>
    <w:rsid w:val="000368BC"/>
    <w:rsid w:val="00072D5A"/>
    <w:rsid w:val="00097DCC"/>
    <w:rsid w:val="000B63DD"/>
    <w:rsid w:val="000D6ACE"/>
    <w:rsid w:val="00153BCA"/>
    <w:rsid w:val="00173E25"/>
    <w:rsid w:val="001A7BE4"/>
    <w:rsid w:val="00211551"/>
    <w:rsid w:val="00222591"/>
    <w:rsid w:val="00222EFF"/>
    <w:rsid w:val="00226B2B"/>
    <w:rsid w:val="00232F87"/>
    <w:rsid w:val="002347B6"/>
    <w:rsid w:val="002772F1"/>
    <w:rsid w:val="0028648E"/>
    <w:rsid w:val="002C20C1"/>
    <w:rsid w:val="00304317"/>
    <w:rsid w:val="003D68CA"/>
    <w:rsid w:val="004D7A65"/>
    <w:rsid w:val="00507CC1"/>
    <w:rsid w:val="00516B2E"/>
    <w:rsid w:val="00523BE1"/>
    <w:rsid w:val="00562AF6"/>
    <w:rsid w:val="006410A9"/>
    <w:rsid w:val="0068421B"/>
    <w:rsid w:val="006863CD"/>
    <w:rsid w:val="006B1430"/>
    <w:rsid w:val="006D370A"/>
    <w:rsid w:val="00731862"/>
    <w:rsid w:val="00750227"/>
    <w:rsid w:val="007828D3"/>
    <w:rsid w:val="007830F3"/>
    <w:rsid w:val="00787DB8"/>
    <w:rsid w:val="00790C6D"/>
    <w:rsid w:val="008055E2"/>
    <w:rsid w:val="00841A1E"/>
    <w:rsid w:val="00860ABE"/>
    <w:rsid w:val="00893F66"/>
    <w:rsid w:val="0091075A"/>
    <w:rsid w:val="00915A86"/>
    <w:rsid w:val="00976DDA"/>
    <w:rsid w:val="00995BD3"/>
    <w:rsid w:val="009A6A7D"/>
    <w:rsid w:val="009E5209"/>
    <w:rsid w:val="009F3D19"/>
    <w:rsid w:val="00A24D0D"/>
    <w:rsid w:val="00A674CE"/>
    <w:rsid w:val="00A70154"/>
    <w:rsid w:val="00A853C5"/>
    <w:rsid w:val="00AC04E5"/>
    <w:rsid w:val="00AF35A5"/>
    <w:rsid w:val="00B157CD"/>
    <w:rsid w:val="00B46288"/>
    <w:rsid w:val="00B76D59"/>
    <w:rsid w:val="00BA1D38"/>
    <w:rsid w:val="00C0016D"/>
    <w:rsid w:val="00C30385"/>
    <w:rsid w:val="00C33986"/>
    <w:rsid w:val="00C676BC"/>
    <w:rsid w:val="00CD15FE"/>
    <w:rsid w:val="00D03AB3"/>
    <w:rsid w:val="00D05286"/>
    <w:rsid w:val="00D306D8"/>
    <w:rsid w:val="00D53ABF"/>
    <w:rsid w:val="00D6156B"/>
    <w:rsid w:val="00D83FEE"/>
    <w:rsid w:val="00D97F7C"/>
    <w:rsid w:val="00EA4D9E"/>
    <w:rsid w:val="00F36CFC"/>
    <w:rsid w:val="00F9033F"/>
    <w:rsid w:val="00F95D01"/>
    <w:rsid w:val="00FC0B24"/>
    <w:rsid w:val="00FD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C0BB6"/>
  <w15:chartTrackingRefBased/>
  <w15:docId w15:val="{0AF4E195-81FB-4800-BDB1-9B3DBA210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864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2333</Words>
  <Characters>13304</Characters>
  <Application>Microsoft Office Word</Application>
  <DocSecurity>0</DocSecurity>
  <Lines>110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Car</dc:creator>
  <cp:keywords/>
  <dc:description/>
  <cp:lastModifiedBy>Danijela Car</cp:lastModifiedBy>
  <cp:revision>2</cp:revision>
  <cp:lastPrinted>2024-02-14T08:33:00Z</cp:lastPrinted>
  <dcterms:created xsi:type="dcterms:W3CDTF">2024-02-14T08:33:00Z</dcterms:created>
  <dcterms:modified xsi:type="dcterms:W3CDTF">2024-02-14T08:33:00Z</dcterms:modified>
</cp:coreProperties>
</file>