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3B032B7" w14:textId="76922EDB" w:rsidR="00261FFB" w:rsidRPr="00BF1B55" w:rsidRDefault="003F45BC" w:rsidP="00261FFB">
      <w:pPr>
        <w:rPr>
          <w:rFonts w:ascii="Garamond" w:hAnsi="Garamond"/>
          <w:b/>
          <w:sz w:val="28"/>
        </w:rPr>
      </w:pPr>
      <w:r>
        <w:rPr>
          <w:rFonts w:ascii="Garamond" w:hAnsi="Garamond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CCEB4B" wp14:editId="433F8305">
                <wp:simplePos x="0" y="0"/>
                <wp:positionH relativeFrom="column">
                  <wp:posOffset>3543300</wp:posOffset>
                </wp:positionH>
                <wp:positionV relativeFrom="paragraph">
                  <wp:posOffset>57150</wp:posOffset>
                </wp:positionV>
                <wp:extent cx="2628900" cy="8412480"/>
                <wp:effectExtent l="5080" t="10160" r="13970" b="6985"/>
                <wp:wrapNone/>
                <wp:docPr id="1717974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41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AA58B" w14:textId="77777777" w:rsidR="009F3D7D" w:rsidRPr="00BF1B55" w:rsidRDefault="009F3D7D" w:rsidP="00261FFB"/>
                          <w:p w14:paraId="010D8BA2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 w:rsidRPr="00BF1B55">
                              <w:rPr>
                                <w:rFonts w:ascii="Garamond" w:hAnsi="Garamond"/>
                                <w:b/>
                              </w:rPr>
                              <w:t>REPUBLIKA HRVATSKA</w:t>
                            </w:r>
                          </w:p>
                          <w:p w14:paraId="7FB279EC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  <w:r w:rsidRPr="00BF1B55">
                              <w:rPr>
                                <w:rFonts w:ascii="Garamond" w:hAnsi="Garamond"/>
                                <w:b/>
                              </w:rPr>
                              <w:t>BRODSKO-POSAVSKA ŽUPANIJA</w:t>
                            </w:r>
                          </w:p>
                          <w:p w14:paraId="7CFC5C27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78682E7D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4FCC6805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6FBF7655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1F2B9803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66736BC0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74F99B95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26D2A67B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7A498031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70C7CAE3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3BBF66AB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38D27FDE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7E804801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1A573ED5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20123D95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76D14C8D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5672ABBE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08336EDE" w14:textId="77777777" w:rsidR="009F3D7D" w:rsidRPr="00BF1B55" w:rsidRDefault="009F3D7D" w:rsidP="00261FFB">
                            <w:pPr>
                              <w:pStyle w:val="Naslov6"/>
                            </w:pPr>
                          </w:p>
                          <w:p w14:paraId="38310221" w14:textId="77777777" w:rsidR="009F3D7D" w:rsidRPr="00BF1B55" w:rsidRDefault="009F3D7D" w:rsidP="00261FFB"/>
                          <w:p w14:paraId="4B2B90C4" w14:textId="77777777" w:rsidR="009F3D7D" w:rsidRPr="00BF1B55" w:rsidRDefault="009F3D7D" w:rsidP="00261FFB"/>
                          <w:p w14:paraId="615D94CE" w14:textId="77777777" w:rsidR="009F3D7D" w:rsidRPr="00BF1B55" w:rsidRDefault="009F3D7D" w:rsidP="00261FFB"/>
                          <w:p w14:paraId="5E22885D" w14:textId="77777777" w:rsidR="009F3D7D" w:rsidRPr="00BF1B55" w:rsidRDefault="009F3D7D" w:rsidP="00261FFB">
                            <w:pPr>
                              <w:pStyle w:val="Podnoje"/>
                            </w:pPr>
                          </w:p>
                          <w:p w14:paraId="6DD63658" w14:textId="77777777" w:rsidR="009F3D7D" w:rsidRPr="00BF1B55" w:rsidRDefault="009F3D7D" w:rsidP="00261FFB">
                            <w:pPr>
                              <w:pStyle w:val="Naslov6"/>
                            </w:pPr>
                          </w:p>
                          <w:p w14:paraId="4DEFB0A6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 </w:t>
                            </w:r>
                          </w:p>
                          <w:p w14:paraId="7F58B2AF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</w:p>
                          <w:p w14:paraId="08CBD060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</w:p>
                          <w:p w14:paraId="0E059C77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</w:p>
                          <w:p w14:paraId="08502D71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</w:p>
                          <w:p w14:paraId="06EC01F9" w14:textId="2B7674FE" w:rsidR="009F3D7D" w:rsidRPr="00BF1B55" w:rsidRDefault="00D72983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POLU</w:t>
                            </w:r>
                            <w:r w:rsidR="009F3D7D"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GODIŠNJ</w:t>
                            </w: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I</w:t>
                            </w:r>
                            <w:r w:rsidR="009F3D7D"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 IZVJEŠ</w:t>
                            </w: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TAJ</w:t>
                            </w:r>
                            <w:r w:rsidR="009F3D7D"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 </w:t>
                            </w:r>
                          </w:p>
                          <w:p w14:paraId="27147098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O </w:t>
                            </w:r>
                          </w:p>
                          <w:p w14:paraId="56304777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IZVRŠENJU </w:t>
                            </w:r>
                          </w:p>
                          <w:p w14:paraId="15328EAD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 xml:space="preserve">PRORAČUNA </w:t>
                            </w:r>
                          </w:p>
                          <w:p w14:paraId="4F9852A5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BRODSKO-POSAVSKE</w:t>
                            </w:r>
                          </w:p>
                          <w:p w14:paraId="21A76EF1" w14:textId="77777777" w:rsidR="009F3D7D" w:rsidRPr="00BF1B55" w:rsidRDefault="009F3D7D" w:rsidP="00261FFB">
                            <w:pPr>
                              <w:pStyle w:val="Tijeloteksta3"/>
                              <w:rPr>
                                <w:rFonts w:ascii="Times New Roman" w:hAnsi="Times New Roman"/>
                                <w:b w:val="0"/>
                                <w:bCs/>
                                <w:sz w:val="20"/>
                              </w:rPr>
                            </w:pPr>
                            <w:r w:rsidRPr="00BF1B55">
                              <w:rPr>
                                <w:rFonts w:ascii="Times New Roman" w:hAnsi="Times New Roman"/>
                                <w:bCs/>
                                <w:sz w:val="20"/>
                              </w:rPr>
                              <w:t>ŽUPANIJE</w:t>
                            </w:r>
                          </w:p>
                          <w:p w14:paraId="2F57D5B7" w14:textId="7546D9FD" w:rsidR="009F3D7D" w:rsidRPr="00BF1B55" w:rsidRDefault="009F3D7D" w:rsidP="00261FF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F1B55">
                              <w:rPr>
                                <w:b/>
                                <w:bCs/>
                              </w:rPr>
                              <w:t>ZA  20</w:t>
                            </w:r>
                            <w:r w:rsidR="00E556B5" w:rsidRPr="00BF1B55"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A47923">
                              <w:rPr>
                                <w:b/>
                                <w:bCs/>
                              </w:rPr>
                              <w:t>6</w:t>
                            </w:r>
                            <w:r w:rsidRPr="00BF1B55">
                              <w:rPr>
                                <w:b/>
                                <w:bCs/>
                              </w:rPr>
                              <w:t>. GODINU</w:t>
                            </w:r>
                          </w:p>
                          <w:p w14:paraId="3B93FE7B" w14:textId="7D567DE1" w:rsidR="009F3D7D" w:rsidRPr="00BF1B55" w:rsidRDefault="009F3D7D" w:rsidP="00261FF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379680BD" w14:textId="77777777" w:rsidR="009F3D7D" w:rsidRPr="00BF1B55" w:rsidRDefault="009F3D7D" w:rsidP="00261FF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23D59426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53A14634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6D0F0EE8" w14:textId="77777777" w:rsidR="009F3D7D" w:rsidRPr="00BF1B55" w:rsidRDefault="009F3D7D" w:rsidP="00261FFB">
                            <w:pPr>
                              <w:pStyle w:val="Podnoje"/>
                              <w:rPr>
                                <w:rFonts w:ascii="Garamond" w:hAnsi="Garamond"/>
                              </w:rPr>
                            </w:pPr>
                          </w:p>
                          <w:p w14:paraId="75BBC833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3FFC3859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4A0A96DB" w14:textId="77777777" w:rsidR="009F3D7D" w:rsidRPr="00BF1B55" w:rsidRDefault="009F3D7D" w:rsidP="00261FFB">
                            <w:pPr>
                              <w:rPr>
                                <w:rFonts w:ascii="Garamond" w:hAnsi="Garamond"/>
                              </w:rPr>
                            </w:pPr>
                          </w:p>
                          <w:p w14:paraId="134A3850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</w:p>
                          <w:p w14:paraId="215F05FE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</w:p>
                          <w:p w14:paraId="5575AC33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</w:p>
                          <w:p w14:paraId="1E5C12F2" w14:textId="77777777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</w:p>
                          <w:p w14:paraId="4D4F8F67" w14:textId="55D98501" w:rsidR="009F3D7D" w:rsidRPr="00BF1B55" w:rsidRDefault="009F3D7D" w:rsidP="00261FFB">
                            <w:pPr>
                              <w:jc w:val="center"/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 w:rsidRPr="00BF1B55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 xml:space="preserve">Slavonski Brod, </w:t>
                            </w:r>
                            <w:r w:rsidR="00D72983" w:rsidRPr="00BF1B55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>srpanj</w:t>
                            </w:r>
                            <w:r w:rsidRPr="00BF1B55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 xml:space="preserve"> 202</w:t>
                            </w:r>
                            <w:r w:rsidR="00A47923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>6</w:t>
                            </w:r>
                            <w:r w:rsidRPr="00BF1B55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003D32D2" w14:textId="77777777" w:rsidR="009F3D7D" w:rsidRPr="00BF1B55" w:rsidRDefault="009F3D7D" w:rsidP="00261FFB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CCE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4.5pt;width:207pt;height:66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">
                <v:textbox>
                  <w:txbxContent>
                    <w:p w14:paraId="0ADAA58B" w14:textId="77777777" w:rsidR="009F3D7D" w:rsidRPr="00BF1B55" w:rsidRDefault="009F3D7D" w:rsidP="00261FFB"/>
                    <w:p w14:paraId="010D8BA2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 w:rsidRPr="00BF1B55">
                        <w:rPr>
                          <w:rFonts w:ascii="Garamond" w:hAnsi="Garamond"/>
                          <w:b/>
                        </w:rPr>
                        <w:t>REPUBLIKA HRVATSKA</w:t>
                      </w:r>
                    </w:p>
                    <w:p w14:paraId="7FB279EC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</w:rPr>
                      </w:pPr>
                      <w:r w:rsidRPr="00BF1B55">
                        <w:rPr>
                          <w:rFonts w:ascii="Garamond" w:hAnsi="Garamond"/>
                          <w:b/>
                        </w:rPr>
                        <w:t>BRODSKO-POSAVSKA ŽUPANIJA</w:t>
                      </w:r>
                    </w:p>
                    <w:p w14:paraId="7CFC5C27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78682E7D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4FCC6805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6FBF7655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1F2B9803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66736BC0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74F99B95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26D2A67B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7A498031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70C7CAE3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3BBF66AB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38D27FDE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7E804801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1A573ED5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20123D95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76D14C8D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5672ABBE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08336EDE" w14:textId="77777777" w:rsidR="009F3D7D" w:rsidRPr="00BF1B55" w:rsidRDefault="009F3D7D" w:rsidP="00261FFB">
                      <w:pPr>
                        <w:pStyle w:val="Naslov6"/>
                      </w:pPr>
                    </w:p>
                    <w:p w14:paraId="38310221" w14:textId="77777777" w:rsidR="009F3D7D" w:rsidRPr="00BF1B55" w:rsidRDefault="009F3D7D" w:rsidP="00261FFB"/>
                    <w:p w14:paraId="4B2B90C4" w14:textId="77777777" w:rsidR="009F3D7D" w:rsidRPr="00BF1B55" w:rsidRDefault="009F3D7D" w:rsidP="00261FFB"/>
                    <w:p w14:paraId="615D94CE" w14:textId="77777777" w:rsidR="009F3D7D" w:rsidRPr="00BF1B55" w:rsidRDefault="009F3D7D" w:rsidP="00261FFB"/>
                    <w:p w14:paraId="5E22885D" w14:textId="77777777" w:rsidR="009F3D7D" w:rsidRPr="00BF1B55" w:rsidRDefault="009F3D7D" w:rsidP="00261FFB">
                      <w:pPr>
                        <w:pStyle w:val="Podnoje"/>
                      </w:pPr>
                    </w:p>
                    <w:p w14:paraId="6DD63658" w14:textId="77777777" w:rsidR="009F3D7D" w:rsidRPr="00BF1B55" w:rsidRDefault="009F3D7D" w:rsidP="00261FFB">
                      <w:pPr>
                        <w:pStyle w:val="Naslov6"/>
                      </w:pPr>
                    </w:p>
                    <w:p w14:paraId="4DEFB0A6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 </w:t>
                      </w:r>
                    </w:p>
                    <w:p w14:paraId="7F58B2AF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</w:p>
                    <w:p w14:paraId="08CBD060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</w:p>
                    <w:p w14:paraId="0E059C77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</w:p>
                    <w:p w14:paraId="08502D71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</w:p>
                    <w:p w14:paraId="06EC01F9" w14:textId="2B7674FE" w:rsidR="009F3D7D" w:rsidRPr="00BF1B55" w:rsidRDefault="00D72983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POLU</w:t>
                      </w:r>
                      <w:r w:rsidR="009F3D7D"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GODIŠNJ</w:t>
                      </w: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I</w:t>
                      </w:r>
                      <w:r w:rsidR="009F3D7D"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 IZVJEŠ</w:t>
                      </w: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TAJ</w:t>
                      </w:r>
                      <w:r w:rsidR="009F3D7D"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 </w:t>
                      </w:r>
                    </w:p>
                    <w:p w14:paraId="27147098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O </w:t>
                      </w:r>
                    </w:p>
                    <w:p w14:paraId="56304777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IZVRŠENJU </w:t>
                      </w:r>
                    </w:p>
                    <w:p w14:paraId="15328EAD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 xml:space="preserve">PRORAČUNA </w:t>
                      </w:r>
                    </w:p>
                    <w:p w14:paraId="4F9852A5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BRODSKO-POSAVSKE</w:t>
                      </w:r>
                    </w:p>
                    <w:p w14:paraId="21A76EF1" w14:textId="77777777" w:rsidR="009F3D7D" w:rsidRPr="00BF1B55" w:rsidRDefault="009F3D7D" w:rsidP="00261FFB">
                      <w:pPr>
                        <w:pStyle w:val="Tijeloteksta3"/>
                        <w:rPr>
                          <w:rFonts w:ascii="Times New Roman" w:hAnsi="Times New Roman"/>
                          <w:b w:val="0"/>
                          <w:bCs/>
                          <w:sz w:val="20"/>
                        </w:rPr>
                      </w:pPr>
                      <w:r w:rsidRPr="00BF1B55">
                        <w:rPr>
                          <w:rFonts w:ascii="Times New Roman" w:hAnsi="Times New Roman"/>
                          <w:bCs/>
                          <w:sz w:val="20"/>
                        </w:rPr>
                        <w:t>ŽUPANIJE</w:t>
                      </w:r>
                    </w:p>
                    <w:p w14:paraId="2F57D5B7" w14:textId="7546D9FD" w:rsidR="009F3D7D" w:rsidRPr="00BF1B55" w:rsidRDefault="009F3D7D" w:rsidP="00261FF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F1B55">
                        <w:rPr>
                          <w:b/>
                          <w:bCs/>
                        </w:rPr>
                        <w:t>ZA  20</w:t>
                      </w:r>
                      <w:r w:rsidR="00E556B5" w:rsidRPr="00BF1B55">
                        <w:rPr>
                          <w:b/>
                          <w:bCs/>
                        </w:rPr>
                        <w:t>2</w:t>
                      </w:r>
                      <w:r w:rsidR="00A47923">
                        <w:rPr>
                          <w:b/>
                          <w:bCs/>
                        </w:rPr>
                        <w:t>6</w:t>
                      </w:r>
                      <w:r w:rsidRPr="00BF1B55">
                        <w:rPr>
                          <w:b/>
                          <w:bCs/>
                        </w:rPr>
                        <w:t>. GODINU</w:t>
                      </w:r>
                    </w:p>
                    <w:p w14:paraId="3B93FE7B" w14:textId="7D567DE1" w:rsidR="009F3D7D" w:rsidRPr="00BF1B55" w:rsidRDefault="009F3D7D" w:rsidP="00261FF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379680BD" w14:textId="77777777" w:rsidR="009F3D7D" w:rsidRPr="00BF1B55" w:rsidRDefault="009F3D7D" w:rsidP="00261FFB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23D59426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53A14634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6D0F0EE8" w14:textId="77777777" w:rsidR="009F3D7D" w:rsidRPr="00BF1B55" w:rsidRDefault="009F3D7D" w:rsidP="00261FFB">
                      <w:pPr>
                        <w:pStyle w:val="Podnoje"/>
                        <w:rPr>
                          <w:rFonts w:ascii="Garamond" w:hAnsi="Garamond"/>
                        </w:rPr>
                      </w:pPr>
                    </w:p>
                    <w:p w14:paraId="75BBC833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3FFC3859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4A0A96DB" w14:textId="77777777" w:rsidR="009F3D7D" w:rsidRPr="00BF1B55" w:rsidRDefault="009F3D7D" w:rsidP="00261FFB">
                      <w:pPr>
                        <w:rPr>
                          <w:rFonts w:ascii="Garamond" w:hAnsi="Garamond"/>
                        </w:rPr>
                      </w:pPr>
                    </w:p>
                    <w:p w14:paraId="134A3850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  <w:sz w:val="22"/>
                        </w:rPr>
                      </w:pPr>
                    </w:p>
                    <w:p w14:paraId="215F05FE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  <w:sz w:val="22"/>
                        </w:rPr>
                      </w:pPr>
                    </w:p>
                    <w:p w14:paraId="5575AC33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  <w:sz w:val="22"/>
                        </w:rPr>
                      </w:pPr>
                    </w:p>
                    <w:p w14:paraId="1E5C12F2" w14:textId="77777777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b/>
                          <w:sz w:val="22"/>
                        </w:rPr>
                      </w:pPr>
                    </w:p>
                    <w:p w14:paraId="4D4F8F67" w14:textId="55D98501" w:rsidR="009F3D7D" w:rsidRPr="00BF1B55" w:rsidRDefault="009F3D7D" w:rsidP="00261FFB">
                      <w:pPr>
                        <w:jc w:val="center"/>
                        <w:rPr>
                          <w:rFonts w:ascii="Garamond" w:hAnsi="Garamond"/>
                          <w:sz w:val="22"/>
                        </w:rPr>
                      </w:pPr>
                      <w:r w:rsidRPr="00BF1B55">
                        <w:rPr>
                          <w:rFonts w:ascii="Garamond" w:hAnsi="Garamond"/>
                          <w:b/>
                          <w:sz w:val="22"/>
                        </w:rPr>
                        <w:t xml:space="preserve">Slavonski Brod, </w:t>
                      </w:r>
                      <w:r w:rsidR="00D72983" w:rsidRPr="00BF1B55">
                        <w:rPr>
                          <w:rFonts w:ascii="Garamond" w:hAnsi="Garamond"/>
                          <w:b/>
                          <w:sz w:val="22"/>
                        </w:rPr>
                        <w:t>srpanj</w:t>
                      </w:r>
                      <w:r w:rsidRPr="00BF1B55">
                        <w:rPr>
                          <w:rFonts w:ascii="Garamond" w:hAnsi="Garamond"/>
                          <w:b/>
                          <w:sz w:val="22"/>
                        </w:rPr>
                        <w:t xml:space="preserve"> 202</w:t>
                      </w:r>
                      <w:r w:rsidR="00A47923">
                        <w:rPr>
                          <w:rFonts w:ascii="Garamond" w:hAnsi="Garamond"/>
                          <w:b/>
                          <w:sz w:val="22"/>
                        </w:rPr>
                        <w:t>6</w:t>
                      </w:r>
                      <w:r w:rsidRPr="00BF1B55">
                        <w:rPr>
                          <w:rFonts w:ascii="Garamond" w:hAnsi="Garamond"/>
                          <w:b/>
                          <w:sz w:val="22"/>
                        </w:rPr>
                        <w:t>.</w:t>
                      </w:r>
                    </w:p>
                    <w:p w14:paraId="003D32D2" w14:textId="77777777" w:rsidR="009F3D7D" w:rsidRPr="00BF1B55" w:rsidRDefault="009F3D7D" w:rsidP="00261FFB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968274" w14:textId="77777777" w:rsidR="00261FFB" w:rsidRPr="00BF1B55" w:rsidRDefault="00261FFB" w:rsidP="00261FFB">
      <w:pPr>
        <w:rPr>
          <w:rFonts w:ascii="Garamond" w:hAnsi="Garamond"/>
          <w:b/>
          <w:sz w:val="28"/>
        </w:rPr>
      </w:pPr>
    </w:p>
    <w:p w14:paraId="2E176C3E" w14:textId="77777777" w:rsidR="00261FFB" w:rsidRPr="00BF1B55" w:rsidRDefault="00261FFB" w:rsidP="00261FFB">
      <w:pPr>
        <w:rPr>
          <w:rFonts w:ascii="Garamond" w:hAnsi="Garamond"/>
          <w:b/>
          <w:sz w:val="28"/>
        </w:rPr>
      </w:pPr>
    </w:p>
    <w:p w14:paraId="53A040AB" w14:textId="77777777" w:rsidR="00261FFB" w:rsidRPr="00BF1B55" w:rsidRDefault="00261FFB" w:rsidP="00261FFB">
      <w:pPr>
        <w:rPr>
          <w:rFonts w:ascii="Garamond" w:hAnsi="Garamond"/>
          <w:b/>
          <w:sz w:val="28"/>
        </w:rPr>
      </w:pPr>
    </w:p>
    <w:p w14:paraId="45DDB829" w14:textId="77777777" w:rsidR="00261FFB" w:rsidRPr="00BF1B55" w:rsidRDefault="00261FFB" w:rsidP="00261FFB">
      <w:pPr>
        <w:jc w:val="center"/>
      </w:pPr>
    </w:p>
    <w:p w14:paraId="65EEE724" w14:textId="77777777" w:rsidR="00261FFB" w:rsidRPr="00BF1B55" w:rsidRDefault="00261FFB" w:rsidP="00261FFB">
      <w:pPr>
        <w:jc w:val="center"/>
      </w:pPr>
    </w:p>
    <w:p w14:paraId="19263FA6" w14:textId="77777777" w:rsidR="00261FFB" w:rsidRPr="00BF1B55" w:rsidRDefault="00261FFB" w:rsidP="00261FFB">
      <w:pPr>
        <w:jc w:val="center"/>
      </w:pPr>
    </w:p>
    <w:p w14:paraId="6B648889" w14:textId="77777777" w:rsidR="00261FFB" w:rsidRPr="00BF1B55" w:rsidRDefault="00261FFB" w:rsidP="00261FFB">
      <w:pPr>
        <w:jc w:val="center"/>
      </w:pPr>
    </w:p>
    <w:p w14:paraId="0AD6E9AE" w14:textId="77777777" w:rsidR="00261FFB" w:rsidRPr="00BF1B55" w:rsidRDefault="00261FFB" w:rsidP="00261FFB">
      <w:pPr>
        <w:jc w:val="center"/>
      </w:pPr>
    </w:p>
    <w:p w14:paraId="71CF8011" w14:textId="77777777" w:rsidR="00261FFB" w:rsidRPr="00BF1B55" w:rsidRDefault="00261FFB" w:rsidP="00261FFB">
      <w:pPr>
        <w:jc w:val="center"/>
      </w:pPr>
    </w:p>
    <w:p w14:paraId="4070ED6F" w14:textId="77777777" w:rsidR="00261FFB" w:rsidRPr="00BF1B55" w:rsidRDefault="00261FFB" w:rsidP="00261FFB">
      <w:pPr>
        <w:jc w:val="center"/>
      </w:pPr>
    </w:p>
    <w:p w14:paraId="47518C79" w14:textId="77777777" w:rsidR="00261FFB" w:rsidRPr="00BF1B55" w:rsidRDefault="00261FFB" w:rsidP="00261FFB">
      <w:pPr>
        <w:jc w:val="center"/>
      </w:pPr>
    </w:p>
    <w:p w14:paraId="1E86CCEF" w14:textId="77777777" w:rsidR="00261FFB" w:rsidRPr="00BF1B55" w:rsidRDefault="00261FFB" w:rsidP="00261FFB">
      <w:pPr>
        <w:jc w:val="center"/>
      </w:pPr>
    </w:p>
    <w:p w14:paraId="3470B189" w14:textId="77777777" w:rsidR="00261FFB" w:rsidRPr="00BF1B55" w:rsidRDefault="00261FFB" w:rsidP="00261FFB">
      <w:pPr>
        <w:jc w:val="center"/>
      </w:pPr>
    </w:p>
    <w:p w14:paraId="62579DE6" w14:textId="77777777" w:rsidR="00261FFB" w:rsidRPr="00BF1B55" w:rsidRDefault="00261FFB" w:rsidP="00261FFB">
      <w:pPr>
        <w:jc w:val="center"/>
      </w:pPr>
    </w:p>
    <w:p w14:paraId="5651652F" w14:textId="77777777" w:rsidR="00261FFB" w:rsidRPr="00BF1B55" w:rsidRDefault="00261FFB" w:rsidP="00261FFB">
      <w:pPr>
        <w:jc w:val="center"/>
      </w:pPr>
    </w:p>
    <w:p w14:paraId="0BA393BE" w14:textId="77777777" w:rsidR="00261FFB" w:rsidRPr="00BF1B55" w:rsidRDefault="00261FFB" w:rsidP="00261FFB">
      <w:pPr>
        <w:jc w:val="center"/>
      </w:pPr>
    </w:p>
    <w:p w14:paraId="1D67A76F" w14:textId="77777777" w:rsidR="00261FFB" w:rsidRPr="00BF1B55" w:rsidRDefault="00261FFB" w:rsidP="00261FFB">
      <w:pPr>
        <w:jc w:val="center"/>
      </w:pPr>
    </w:p>
    <w:p w14:paraId="2C8F04C6" w14:textId="77777777" w:rsidR="00261FFB" w:rsidRPr="00BF1B55" w:rsidRDefault="00261FFB" w:rsidP="00261FFB">
      <w:pPr>
        <w:jc w:val="center"/>
      </w:pPr>
    </w:p>
    <w:p w14:paraId="05B6E34B" w14:textId="77777777" w:rsidR="00261FFB" w:rsidRPr="00BF1B55" w:rsidRDefault="00261FFB" w:rsidP="00261FFB">
      <w:pPr>
        <w:jc w:val="center"/>
      </w:pPr>
    </w:p>
    <w:p w14:paraId="543A7309" w14:textId="77777777" w:rsidR="00261FFB" w:rsidRPr="00BF1B55" w:rsidRDefault="00261FFB" w:rsidP="00261FFB">
      <w:pPr>
        <w:jc w:val="center"/>
      </w:pPr>
    </w:p>
    <w:p w14:paraId="615C0259" w14:textId="77777777" w:rsidR="00261FFB" w:rsidRPr="00BF1B55" w:rsidRDefault="00261FFB" w:rsidP="00261FFB">
      <w:pPr>
        <w:jc w:val="center"/>
      </w:pPr>
    </w:p>
    <w:p w14:paraId="21D3079F" w14:textId="77777777" w:rsidR="00261FFB" w:rsidRPr="00BF1B55" w:rsidRDefault="00261FFB" w:rsidP="00261FFB">
      <w:pPr>
        <w:jc w:val="center"/>
      </w:pPr>
      <w:r w:rsidRPr="00BF1B55">
        <w:rPr>
          <w:noProof/>
        </w:rPr>
        <w:drawing>
          <wp:anchor distT="0" distB="0" distL="114300" distR="114300" simplePos="0" relativeHeight="251656704" behindDoc="0" locked="0" layoutInCell="1" allowOverlap="1" wp14:anchorId="5A6B60F4" wp14:editId="688B2EF5">
            <wp:simplePos x="0" y="0"/>
            <wp:positionH relativeFrom="column">
              <wp:posOffset>746760</wp:posOffset>
            </wp:positionH>
            <wp:positionV relativeFrom="paragraph">
              <wp:posOffset>17145</wp:posOffset>
            </wp:positionV>
            <wp:extent cx="588645" cy="813435"/>
            <wp:effectExtent l="19050" t="0" r="1905" b="0"/>
            <wp:wrapNone/>
            <wp:docPr id="2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D818D5" w14:textId="77777777" w:rsidR="00261FFB" w:rsidRPr="00BF1B55" w:rsidRDefault="00261FFB" w:rsidP="00261FFB">
      <w:pPr>
        <w:jc w:val="center"/>
      </w:pPr>
    </w:p>
    <w:p w14:paraId="783D7473" w14:textId="77777777" w:rsidR="00261FFB" w:rsidRPr="00BF1B55" w:rsidRDefault="00261FFB" w:rsidP="00261FFB">
      <w:pPr>
        <w:jc w:val="center"/>
      </w:pPr>
    </w:p>
    <w:p w14:paraId="68A94E25" w14:textId="77777777" w:rsidR="00261FFB" w:rsidRPr="00BF1B55" w:rsidRDefault="00261FFB" w:rsidP="00261FFB">
      <w:pPr>
        <w:jc w:val="center"/>
      </w:pPr>
    </w:p>
    <w:p w14:paraId="4227D0B6" w14:textId="77777777" w:rsidR="00261FFB" w:rsidRPr="00BF1B55" w:rsidRDefault="00261FFB" w:rsidP="00261FFB">
      <w:pPr>
        <w:jc w:val="center"/>
      </w:pPr>
    </w:p>
    <w:p w14:paraId="0C7EA5D8" w14:textId="77777777" w:rsidR="00261FFB" w:rsidRPr="00BF1B55" w:rsidRDefault="00261FFB" w:rsidP="00261FFB">
      <w:pPr>
        <w:jc w:val="center"/>
      </w:pPr>
    </w:p>
    <w:p w14:paraId="71AD0D22" w14:textId="77777777" w:rsidR="00261FFB" w:rsidRPr="00BF1B55" w:rsidRDefault="00261FFB" w:rsidP="00261FFB">
      <w:pPr>
        <w:jc w:val="center"/>
      </w:pPr>
    </w:p>
    <w:p w14:paraId="16DDBE00" w14:textId="77777777" w:rsidR="00261FFB" w:rsidRPr="00BF1B55" w:rsidRDefault="00261FFB" w:rsidP="00261FFB">
      <w:pPr>
        <w:jc w:val="center"/>
      </w:pPr>
    </w:p>
    <w:p w14:paraId="53CEC829" w14:textId="77777777" w:rsidR="00261FFB" w:rsidRPr="00BF1B55" w:rsidRDefault="00261FFB" w:rsidP="00261FFB">
      <w:pPr>
        <w:jc w:val="center"/>
      </w:pPr>
    </w:p>
    <w:p w14:paraId="3EE1B5A5" w14:textId="77777777" w:rsidR="00261FFB" w:rsidRPr="00BF1B55" w:rsidRDefault="00261FFB" w:rsidP="00261FFB">
      <w:pPr>
        <w:jc w:val="center"/>
      </w:pPr>
    </w:p>
    <w:p w14:paraId="7402523B" w14:textId="77777777" w:rsidR="00261FFB" w:rsidRPr="00BF1B55" w:rsidRDefault="00261FFB" w:rsidP="00261FFB">
      <w:pPr>
        <w:jc w:val="center"/>
      </w:pPr>
    </w:p>
    <w:p w14:paraId="181992BA" w14:textId="77777777" w:rsidR="00261FFB" w:rsidRPr="00BF1B55" w:rsidRDefault="00261FFB" w:rsidP="00261FFB">
      <w:pPr>
        <w:jc w:val="center"/>
      </w:pPr>
    </w:p>
    <w:p w14:paraId="281EB5A0" w14:textId="77777777" w:rsidR="00261FFB" w:rsidRPr="00BF1B55" w:rsidRDefault="00261FFB" w:rsidP="00261FFB">
      <w:pPr>
        <w:jc w:val="center"/>
      </w:pPr>
    </w:p>
    <w:p w14:paraId="3D2A7C9D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21FB636F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44226F58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78164A86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0A35E26E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503C513B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350511E9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1E8CEA71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1F0ABFE1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7A6FD182" w14:textId="77777777" w:rsidR="00261FFB" w:rsidRPr="00BF1B55" w:rsidRDefault="00261FFB" w:rsidP="00261FFB">
      <w:pPr>
        <w:pStyle w:val="Naslov"/>
        <w:jc w:val="right"/>
        <w:rPr>
          <w:sz w:val="32"/>
        </w:rPr>
      </w:pPr>
    </w:p>
    <w:p w14:paraId="2EC55FF7" w14:textId="465A80BA" w:rsidR="00261FFB" w:rsidRPr="00BF1B55" w:rsidRDefault="003F45BC" w:rsidP="00261FFB">
      <w:pPr>
        <w:pStyle w:val="Naslov"/>
        <w:jc w:val="right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3BDCFB" wp14:editId="4C32725F">
                <wp:simplePos x="0" y="0"/>
                <wp:positionH relativeFrom="column">
                  <wp:posOffset>478790</wp:posOffset>
                </wp:positionH>
                <wp:positionV relativeFrom="paragraph">
                  <wp:posOffset>95885</wp:posOffset>
                </wp:positionV>
                <wp:extent cx="1531620" cy="760730"/>
                <wp:effectExtent l="7620" t="13335" r="13335" b="6985"/>
                <wp:wrapNone/>
                <wp:docPr id="101445990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1620" cy="760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B7879" w14:textId="77777777" w:rsidR="009F3D7D" w:rsidRPr="00BF1B55" w:rsidRDefault="009F3D7D" w:rsidP="00F65D09">
                            <w:pPr>
                              <w:jc w:val="center"/>
                            </w:pPr>
                            <w:r w:rsidRPr="00BF1B55">
                              <w:t>Materijal sastavljen u UO za proračun i financije Brodsko-posavske županije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BDCFB" id="Rectangle 3" o:spid="_x0000_s1027" style="position:absolute;left:0;text-align:left;margin-left:37.7pt;margin-top:7.55pt;width:120.6pt;height:59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">
                <v:textbox>
                  <w:txbxContent>
                    <w:p w14:paraId="33FB7879" w14:textId="77777777" w:rsidR="009F3D7D" w:rsidRPr="00BF1B55" w:rsidRDefault="009F3D7D" w:rsidP="00F65D09">
                      <w:pPr>
                        <w:jc w:val="center"/>
                      </w:pPr>
                      <w:r w:rsidRPr="00BF1B55">
                        <w:t>Materijal sastavljen u UO za proračun i financije Brodsko-posavske županije</w:t>
                      </w:r>
                    </w:p>
                  </w:txbxContent>
                </v:textbox>
              </v:rect>
            </w:pict>
          </mc:Fallback>
        </mc:AlternateContent>
      </w:r>
    </w:p>
    <w:p w14:paraId="64FF4465" w14:textId="77777777" w:rsidR="00261FFB" w:rsidRPr="00BF1B55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2FEFC357" w14:textId="77777777" w:rsidR="00261FFB" w:rsidRPr="00BF1B55" w:rsidRDefault="00261FFB" w:rsidP="00261FFB"/>
    <w:p w14:paraId="1C25A29F" w14:textId="77777777" w:rsidR="00261FFB" w:rsidRPr="00BF1B55" w:rsidRDefault="00261FFB" w:rsidP="00261FFB"/>
    <w:p w14:paraId="6ADC6236" w14:textId="77777777" w:rsidR="00261FFB" w:rsidRPr="00BF1B55" w:rsidRDefault="00261FFB" w:rsidP="00261FFB"/>
    <w:p w14:paraId="23B09127" w14:textId="77777777" w:rsidR="00261FFB" w:rsidRPr="00BF1B55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492CD7DF" w14:textId="77777777" w:rsidR="005E004A" w:rsidRPr="00BF1B55" w:rsidRDefault="005E004A" w:rsidP="005E004A"/>
    <w:p w14:paraId="5103FFDE" w14:textId="77777777" w:rsidR="005E004A" w:rsidRPr="00BF1B55" w:rsidRDefault="005E004A" w:rsidP="005E004A"/>
    <w:p w14:paraId="23A96ADC" w14:textId="77777777" w:rsidR="005E004A" w:rsidRPr="00BF1B55" w:rsidRDefault="005E004A" w:rsidP="005E004A"/>
    <w:p w14:paraId="6EFEC9D3" w14:textId="77777777" w:rsidR="005E004A" w:rsidRPr="00BF1B55" w:rsidRDefault="005E004A" w:rsidP="005E004A"/>
    <w:p w14:paraId="4C96505D" w14:textId="77777777" w:rsidR="005E004A" w:rsidRPr="00BF1B55" w:rsidRDefault="005E004A" w:rsidP="005E004A">
      <w:pPr>
        <w:rPr>
          <w:sz w:val="24"/>
          <w:szCs w:val="24"/>
        </w:rPr>
      </w:pPr>
    </w:p>
    <w:p w14:paraId="3934FC03" w14:textId="77777777" w:rsidR="005E004A" w:rsidRPr="00BF1B55" w:rsidRDefault="005E004A" w:rsidP="005E004A">
      <w:pPr>
        <w:rPr>
          <w:sz w:val="24"/>
          <w:szCs w:val="24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hr-HR" w:eastAsia="hr-HR"/>
        </w:rPr>
        <w:id w:val="-85109740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8820AFD" w14:textId="239FDD5A" w:rsidR="005E004A" w:rsidRPr="00BF1B55" w:rsidRDefault="005E004A" w:rsidP="009A6A01">
          <w:pPr>
            <w:pStyle w:val="TOCNaslov"/>
            <w:numPr>
              <w:ilvl w:val="0"/>
              <w:numId w:val="0"/>
            </w:numPr>
            <w:rPr>
              <w:lang w:val="hr-HR"/>
            </w:rPr>
          </w:pPr>
          <w:r w:rsidRPr="00BF1B55">
            <w:rPr>
              <w:lang w:val="hr-HR"/>
            </w:rPr>
            <w:t>Sadržaj</w:t>
          </w:r>
        </w:p>
        <w:p w14:paraId="1FD4CBCF" w14:textId="0607A9E6" w:rsidR="00AA03FE" w:rsidRDefault="005E004A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r w:rsidRPr="00BF1B55">
            <w:fldChar w:fldCharType="begin"/>
          </w:r>
          <w:r w:rsidRPr="00BF1B55">
            <w:instrText xml:space="preserve"> TOC \o "1-3" \h \z \u </w:instrText>
          </w:r>
          <w:r w:rsidRPr="00BF1B55">
            <w:fldChar w:fldCharType="separate"/>
          </w:r>
          <w:hyperlink w:anchor="_Toc209514170" w:history="1">
            <w:r w:rsidR="00AA03FE" w:rsidRPr="00400E3E">
              <w:rPr>
                <w:rStyle w:val="Hiperveza"/>
                <w:noProof/>
              </w:rPr>
              <w:t>1.</w:t>
            </w:r>
            <w:r w:rsidR="00AA03FE"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="00AA03FE" w:rsidRPr="00400E3E">
              <w:rPr>
                <w:rStyle w:val="Hiperveza"/>
                <w:noProof/>
              </w:rPr>
              <w:t>UVODNE  NAPOMENE</w:t>
            </w:r>
            <w:r w:rsidR="00AA03FE">
              <w:rPr>
                <w:noProof/>
                <w:webHidden/>
              </w:rPr>
              <w:tab/>
            </w:r>
            <w:r w:rsidR="00AA03FE">
              <w:rPr>
                <w:noProof/>
                <w:webHidden/>
              </w:rPr>
              <w:fldChar w:fldCharType="begin"/>
            </w:r>
            <w:r w:rsidR="00AA03FE">
              <w:rPr>
                <w:noProof/>
                <w:webHidden/>
              </w:rPr>
              <w:instrText xml:space="preserve"> PAGEREF _Toc209514170 \h </w:instrText>
            </w:r>
            <w:r w:rsidR="00AA03FE">
              <w:rPr>
                <w:noProof/>
                <w:webHidden/>
              </w:rPr>
            </w:r>
            <w:r w:rsidR="00AA03FE"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2</w:t>
            </w:r>
            <w:r w:rsidR="00AA03FE">
              <w:rPr>
                <w:noProof/>
                <w:webHidden/>
              </w:rPr>
              <w:fldChar w:fldCharType="end"/>
            </w:r>
          </w:hyperlink>
        </w:p>
        <w:p w14:paraId="419B7A5F" w14:textId="75CE7AE9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1" w:history="1">
            <w:r w:rsidRPr="00400E3E">
              <w:rPr>
                <w:rStyle w:val="Hiperveza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PRIHODI  I PRIMICI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B274DE" w14:textId="0EF6D1C5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2" w:history="1">
            <w:r w:rsidRPr="00400E3E">
              <w:rPr>
                <w:rStyle w:val="Hiperveza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RASHODI I IZDACI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A20C5" w14:textId="26201817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3" w:history="1">
            <w:r w:rsidRPr="00400E3E">
              <w:rPr>
                <w:rStyle w:val="Hiperveza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POSEBNI IZVJEŠTAJI U POLUGODIŠNJEM IZVJEŠTAJU O IZVRŠENJU PRORAČUNA ZA 2025.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80147" w14:textId="6286771B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4" w:history="1">
            <w:r w:rsidRPr="00400E3E">
              <w:rPr>
                <w:rStyle w:val="Hiperveza"/>
                <w:bCs/>
                <w:noProof/>
              </w:rPr>
              <w:t>1</w:t>
            </w:r>
            <w:r w:rsidRPr="00400E3E">
              <w:rPr>
                <w:rStyle w:val="Hiperveza"/>
                <w:bCs/>
                <w:i/>
                <w:iCs/>
                <w:noProof/>
              </w:rPr>
              <w:t xml:space="preserve">. </w:t>
            </w:r>
            <w:r w:rsidRPr="00400E3E">
              <w:rPr>
                <w:rStyle w:val="Hiperveza"/>
                <w:bCs/>
                <w:noProof/>
              </w:rPr>
              <w:t>IZVJEŠTAJ O KORIŠTENJU PRORAČUNSKE ZALIHE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25E739" w14:textId="5CACB25D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5" w:history="1">
            <w:r w:rsidRPr="00400E3E">
              <w:rPr>
                <w:rStyle w:val="Hiperveza"/>
                <w:bCs/>
                <w:noProof/>
              </w:rPr>
              <w:t>2. IZVJEŠTAJ O ZADUŽIVANJU NA DOMAĆEM I STRANOM TRŽIŠTU NOVCA I KAPITALA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434CC" w14:textId="00809E3D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6" w:history="1">
            <w:r w:rsidRPr="00400E3E">
              <w:rPr>
                <w:rStyle w:val="Hiperveza"/>
                <w:bCs/>
                <w:noProof/>
              </w:rPr>
              <w:t>3. IZVJEŠTAJ O DANIM JAMSTVIMA I PLAĆANJIMA PO PROTESTIRANIM JAMSTVIMA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A4DB3" w14:textId="6B194DF7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7" w:history="1">
            <w:r w:rsidRPr="00400E3E">
              <w:rPr>
                <w:rStyle w:val="Hiperveza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OBRAZLOŽENJA PO RAZDJELIMA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3B2D4" w14:textId="1CB2DA8B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8" w:history="1">
            <w:r w:rsidRPr="00400E3E">
              <w:rPr>
                <w:rStyle w:val="Hiperveza"/>
                <w:noProof/>
              </w:rPr>
              <w:t>RAZDJEL 1. UPRAVNI ODJEL ZA POSLOVE ŽUPANA I ŽUPANIJSKE SKUPŠTINE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050F2" w14:textId="2DC5C938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79" w:history="1">
            <w:r w:rsidRPr="00400E3E">
              <w:rPr>
                <w:rStyle w:val="Hiperveza"/>
                <w:noProof/>
              </w:rPr>
              <w:t>RAZDJEL 2. UPRAVNI ODJEL ZA PRORAČUN I FINANCIJE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2E3D43" w14:textId="04D79D73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0" w:history="1">
            <w:r w:rsidRPr="00400E3E">
              <w:rPr>
                <w:rStyle w:val="Hiperveza"/>
                <w:noProof/>
              </w:rPr>
              <w:t>RAZDJEL 3. UPRAVNI ODJEL ZA OBRAZOVANJE, ŠPORT I KULTURU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11C05" w14:textId="05E5C451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1" w:history="1">
            <w:r w:rsidRPr="00400E3E">
              <w:rPr>
                <w:rStyle w:val="Hiperveza"/>
                <w:noProof/>
              </w:rPr>
              <w:t>RAZDJEL 4. UPRAVNI ODJEL ZA ZDRAVSTVO, SOCIJALNU SKRB I HRVATSKE BRANITELJE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CC95DB" w14:textId="1F4E1189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2" w:history="1">
            <w:r w:rsidRPr="00400E3E">
              <w:rPr>
                <w:rStyle w:val="Hiperveza"/>
                <w:noProof/>
              </w:rPr>
              <w:t>RAZDJEL 5. UPRAVNI ODJEL ZA GOSPODARSTVO I POLJOPRIVREDU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DA237" w14:textId="4DC28807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3" w:history="1">
            <w:r w:rsidRPr="00400E3E">
              <w:rPr>
                <w:rStyle w:val="Hiperveza"/>
                <w:noProof/>
              </w:rPr>
              <w:t>RAZDJEL 8. UPRAVNI ODJEL ZA GRADITELJSTVO, INFRASTRUKTURU I ZAŠTITU OKOLIŠA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64DF8B" w14:textId="253422F9" w:rsidR="00AA03FE" w:rsidRDefault="00AA03FE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4" w:history="1">
            <w:r w:rsidRPr="00400E3E">
              <w:rPr>
                <w:rStyle w:val="Hiperveza"/>
                <w:noProof/>
              </w:rPr>
              <w:t>RAZDJEL 9. UPRAVNI ODJEL ZA OPĆU UPRAVU I IMOVINSKO-PRAVNE POSLOVE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081FA" w14:textId="7A8B8358" w:rsidR="00AA03FE" w:rsidRDefault="00AA03FE">
          <w:pPr>
            <w:pStyle w:val="Sadraj1"/>
            <w:tabs>
              <w:tab w:val="left" w:pos="72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:lang w:val="en-US" w:eastAsia="en-US"/>
              <w14:ligatures w14:val="standardContextual"/>
            </w:rPr>
          </w:pPr>
          <w:hyperlink w:anchor="_Toc209514185" w:history="1">
            <w:r w:rsidRPr="00400E3E">
              <w:rPr>
                <w:rStyle w:val="Hiperveza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:lang w:val="en-US" w:eastAsia="en-US"/>
                <w14:ligatures w14:val="standardContextual"/>
              </w:rPr>
              <w:tab/>
            </w:r>
            <w:r w:rsidRPr="00400E3E">
              <w:rPr>
                <w:rStyle w:val="Hiperveza"/>
                <w:noProof/>
              </w:rPr>
              <w:t>FINANCIJSKI REZULTAT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_Toc209514185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D31DE"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C769C" w14:textId="70E753A5" w:rsidR="005E004A" w:rsidRPr="00BF1B55" w:rsidRDefault="005E004A">
          <w:r w:rsidRPr="00BF1B55">
            <w:fldChar w:fldCharType="end"/>
          </w:r>
        </w:p>
      </w:sdtContent>
    </w:sdt>
    <w:p w14:paraId="75071339" w14:textId="77777777" w:rsidR="005E004A" w:rsidRPr="00BF1B55" w:rsidRDefault="005E004A" w:rsidP="005E004A">
      <w:pPr>
        <w:rPr>
          <w:sz w:val="24"/>
          <w:szCs w:val="24"/>
        </w:rPr>
      </w:pPr>
    </w:p>
    <w:p w14:paraId="6E6F99AA" w14:textId="77777777" w:rsidR="005E004A" w:rsidRPr="00BF1B55" w:rsidRDefault="005E004A" w:rsidP="005E004A">
      <w:pPr>
        <w:rPr>
          <w:sz w:val="24"/>
          <w:szCs w:val="24"/>
        </w:rPr>
      </w:pPr>
    </w:p>
    <w:p w14:paraId="6EA765D5" w14:textId="77777777" w:rsidR="005E004A" w:rsidRPr="00BF1B55" w:rsidRDefault="005E004A" w:rsidP="005E004A">
      <w:pPr>
        <w:rPr>
          <w:sz w:val="24"/>
          <w:szCs w:val="24"/>
        </w:rPr>
      </w:pPr>
    </w:p>
    <w:p w14:paraId="76B1F952" w14:textId="77777777" w:rsidR="005E004A" w:rsidRPr="00BF1B55" w:rsidRDefault="005E004A" w:rsidP="005E004A">
      <w:pPr>
        <w:rPr>
          <w:sz w:val="24"/>
          <w:szCs w:val="24"/>
        </w:rPr>
      </w:pPr>
    </w:p>
    <w:p w14:paraId="0EC4AAE3" w14:textId="77777777" w:rsidR="005E004A" w:rsidRPr="00BF1B55" w:rsidRDefault="005E004A" w:rsidP="005E004A">
      <w:pPr>
        <w:rPr>
          <w:sz w:val="24"/>
          <w:szCs w:val="24"/>
        </w:rPr>
      </w:pPr>
    </w:p>
    <w:p w14:paraId="0BABF3CD" w14:textId="77777777" w:rsidR="005E004A" w:rsidRPr="00BF1B55" w:rsidRDefault="005E004A" w:rsidP="005E004A">
      <w:pPr>
        <w:rPr>
          <w:sz w:val="24"/>
          <w:szCs w:val="24"/>
        </w:rPr>
      </w:pPr>
    </w:p>
    <w:p w14:paraId="573EAF0F" w14:textId="77777777" w:rsidR="005E004A" w:rsidRPr="00BF1B55" w:rsidRDefault="005E004A" w:rsidP="005E004A">
      <w:pPr>
        <w:rPr>
          <w:sz w:val="24"/>
          <w:szCs w:val="24"/>
        </w:rPr>
      </w:pPr>
    </w:p>
    <w:p w14:paraId="058F063D" w14:textId="77777777" w:rsidR="005E004A" w:rsidRPr="00BF1B55" w:rsidRDefault="005E004A" w:rsidP="005E004A">
      <w:pPr>
        <w:rPr>
          <w:sz w:val="24"/>
          <w:szCs w:val="24"/>
        </w:rPr>
      </w:pPr>
    </w:p>
    <w:p w14:paraId="20EE5669" w14:textId="77777777" w:rsidR="005E004A" w:rsidRPr="00BF1B55" w:rsidRDefault="005E004A" w:rsidP="005E004A">
      <w:pPr>
        <w:rPr>
          <w:sz w:val="24"/>
          <w:szCs w:val="24"/>
        </w:rPr>
      </w:pPr>
    </w:p>
    <w:p w14:paraId="2C5267BB" w14:textId="77777777" w:rsidR="005E004A" w:rsidRPr="00BF1B55" w:rsidRDefault="005E004A" w:rsidP="005E004A">
      <w:pPr>
        <w:rPr>
          <w:sz w:val="24"/>
          <w:szCs w:val="24"/>
        </w:rPr>
      </w:pPr>
    </w:p>
    <w:p w14:paraId="03463D5A" w14:textId="77777777" w:rsidR="005E004A" w:rsidRPr="00BF1B55" w:rsidRDefault="005E004A" w:rsidP="005E004A">
      <w:pPr>
        <w:rPr>
          <w:sz w:val="24"/>
          <w:szCs w:val="24"/>
        </w:rPr>
      </w:pPr>
    </w:p>
    <w:p w14:paraId="452552D5" w14:textId="77777777" w:rsidR="005E004A" w:rsidRPr="00BF1B55" w:rsidRDefault="005E004A" w:rsidP="005E004A">
      <w:pPr>
        <w:rPr>
          <w:sz w:val="24"/>
          <w:szCs w:val="24"/>
        </w:rPr>
      </w:pPr>
    </w:p>
    <w:p w14:paraId="276AF220" w14:textId="77777777" w:rsidR="005E004A" w:rsidRPr="00BF1B55" w:rsidRDefault="005E004A" w:rsidP="005E004A">
      <w:pPr>
        <w:rPr>
          <w:sz w:val="24"/>
          <w:szCs w:val="24"/>
        </w:rPr>
      </w:pPr>
    </w:p>
    <w:p w14:paraId="04823B96" w14:textId="77777777" w:rsidR="005E004A" w:rsidRPr="00BF1B55" w:rsidRDefault="005E004A" w:rsidP="005E004A">
      <w:pPr>
        <w:rPr>
          <w:sz w:val="24"/>
          <w:szCs w:val="24"/>
        </w:rPr>
      </w:pPr>
    </w:p>
    <w:p w14:paraId="66ACEE49" w14:textId="77777777" w:rsidR="005E004A" w:rsidRPr="00BF1B55" w:rsidRDefault="005E004A" w:rsidP="005E004A">
      <w:pPr>
        <w:rPr>
          <w:sz w:val="24"/>
          <w:szCs w:val="24"/>
        </w:rPr>
      </w:pPr>
    </w:p>
    <w:p w14:paraId="053777BC" w14:textId="77777777" w:rsidR="00CD18DE" w:rsidRPr="00BF1B55" w:rsidRDefault="00CD18DE" w:rsidP="005E004A">
      <w:pPr>
        <w:rPr>
          <w:sz w:val="24"/>
          <w:szCs w:val="24"/>
        </w:rPr>
      </w:pPr>
    </w:p>
    <w:p w14:paraId="5AF7C463" w14:textId="77777777" w:rsidR="005E004A" w:rsidRPr="00BF1B55" w:rsidRDefault="005E004A" w:rsidP="005E004A">
      <w:pPr>
        <w:rPr>
          <w:sz w:val="24"/>
          <w:szCs w:val="24"/>
        </w:rPr>
      </w:pPr>
    </w:p>
    <w:p w14:paraId="4BF09630" w14:textId="77777777" w:rsidR="0061728D" w:rsidRPr="00BF1B55" w:rsidRDefault="0061728D" w:rsidP="0023689A">
      <w:pPr>
        <w:pStyle w:val="Naslov1"/>
      </w:pPr>
      <w:bookmarkStart w:id="0" w:name="_Toc209514170"/>
      <w:r w:rsidRPr="00BF1B55">
        <w:lastRenderedPageBreak/>
        <w:t xml:space="preserve">UVODNE </w:t>
      </w:r>
      <w:r w:rsidR="00657AF1" w:rsidRPr="00BF1B55">
        <w:t xml:space="preserve"> </w:t>
      </w:r>
      <w:r w:rsidRPr="00BF1B55">
        <w:t>NAPOMENE</w:t>
      </w:r>
      <w:bookmarkEnd w:id="0"/>
    </w:p>
    <w:p w14:paraId="67BE7C76" w14:textId="77777777" w:rsidR="0061728D" w:rsidRPr="00BF1B55" w:rsidRDefault="0061728D">
      <w:pPr>
        <w:rPr>
          <w:rFonts w:ascii="Arial" w:hAnsi="Arial" w:cs="Arial"/>
          <w:sz w:val="24"/>
          <w:szCs w:val="24"/>
        </w:rPr>
      </w:pPr>
    </w:p>
    <w:p w14:paraId="11B9B095" w14:textId="627818E2" w:rsidR="0061728D" w:rsidRPr="00BF1B55" w:rsidRDefault="0061728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ab/>
        <w:t>Sukladno članku 1</w:t>
      </w:r>
      <w:r w:rsidR="00CA423A" w:rsidRPr="00BF1B55">
        <w:rPr>
          <w:rFonts w:ascii="Arial" w:hAnsi="Arial" w:cs="Arial"/>
          <w:szCs w:val="24"/>
        </w:rPr>
        <w:t>39</w:t>
      </w:r>
      <w:r w:rsidRPr="00BF1B55">
        <w:rPr>
          <w:rFonts w:ascii="Arial" w:hAnsi="Arial" w:cs="Arial"/>
          <w:szCs w:val="24"/>
        </w:rPr>
        <w:t xml:space="preserve">. Zakona o proračunu (Narodne novine broj </w:t>
      </w:r>
      <w:r w:rsidR="00CA423A" w:rsidRPr="00BF1B55">
        <w:rPr>
          <w:rFonts w:ascii="Arial" w:hAnsi="Arial" w:cs="Arial"/>
          <w:szCs w:val="24"/>
        </w:rPr>
        <w:t>144/21</w:t>
      </w:r>
      <w:r w:rsidRPr="00BF1B55">
        <w:rPr>
          <w:rFonts w:ascii="Arial" w:hAnsi="Arial" w:cs="Arial"/>
          <w:szCs w:val="24"/>
        </w:rPr>
        <w:t>), proračun i proračunski korisnici moraju sastavljati financijske izvještaje. Financijski izvještaji sastavljaju se za razdoblja u tijeku godine i za tekuću proračunsku godinu.</w:t>
      </w:r>
    </w:p>
    <w:p w14:paraId="1BB80552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Osnovna svrha i zadaća sastavljanja i predočavanja financijskih izvještaja za fiskalnu godinu jest dati informacije o financijskom položaju, uspješnosti ispunjenja postavljenih ciljeva (poslovanja) i novčanim tijekovima proračuna i proračunskih korisnika.</w:t>
      </w:r>
    </w:p>
    <w:p w14:paraId="030E1692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Sustav proračunskog računovodstva utemeljen je na slijedećim propisima:</w:t>
      </w:r>
    </w:p>
    <w:p w14:paraId="4E847EBC" w14:textId="77777777" w:rsidR="0061728D" w:rsidRPr="00BF1B55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  </w:t>
      </w:r>
    </w:p>
    <w:p w14:paraId="4BFEC5C5" w14:textId="2BF34C76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Zakon o izvrša</w:t>
      </w:r>
      <w:r w:rsidR="00225640" w:rsidRPr="00BF1B55">
        <w:rPr>
          <w:rFonts w:ascii="Arial" w:hAnsi="Arial" w:cs="Arial"/>
          <w:b/>
          <w:bCs/>
          <w:szCs w:val="24"/>
        </w:rPr>
        <w:t>vanju d</w:t>
      </w:r>
      <w:r w:rsidR="00BC2A57" w:rsidRPr="00BF1B55">
        <w:rPr>
          <w:rFonts w:ascii="Arial" w:hAnsi="Arial" w:cs="Arial"/>
          <w:b/>
          <w:bCs/>
          <w:szCs w:val="24"/>
        </w:rPr>
        <w:t>ržavnog proračuna za 20</w:t>
      </w:r>
      <w:r w:rsidR="00E556B5" w:rsidRPr="00BF1B55">
        <w:rPr>
          <w:rFonts w:ascii="Arial" w:hAnsi="Arial" w:cs="Arial"/>
          <w:b/>
          <w:bCs/>
          <w:szCs w:val="24"/>
        </w:rPr>
        <w:t>2</w:t>
      </w:r>
      <w:r w:rsidR="00A47923">
        <w:rPr>
          <w:rFonts w:ascii="Arial" w:hAnsi="Arial" w:cs="Arial"/>
          <w:b/>
          <w:bCs/>
          <w:szCs w:val="24"/>
        </w:rPr>
        <w:t>6</w:t>
      </w:r>
      <w:r w:rsidR="00225640" w:rsidRPr="00BF1B55">
        <w:rPr>
          <w:rFonts w:ascii="Arial" w:hAnsi="Arial" w:cs="Arial"/>
          <w:b/>
          <w:bCs/>
          <w:szCs w:val="24"/>
        </w:rPr>
        <w:t>.</w:t>
      </w:r>
      <w:r w:rsidR="00BC2A57" w:rsidRPr="00BF1B55">
        <w:rPr>
          <w:rFonts w:ascii="Arial" w:hAnsi="Arial" w:cs="Arial"/>
          <w:b/>
          <w:bCs/>
          <w:szCs w:val="24"/>
        </w:rPr>
        <w:t xml:space="preserve"> godinu  (Narodne novine br. </w:t>
      </w:r>
      <w:bookmarkStart w:id="1" w:name="_Hlk174952879"/>
      <w:r w:rsidR="00CA423A" w:rsidRPr="00BF1B55">
        <w:rPr>
          <w:rFonts w:ascii="Arial" w:hAnsi="Arial" w:cs="Arial"/>
          <w:b/>
          <w:bCs/>
          <w:szCs w:val="24"/>
        </w:rPr>
        <w:t>1</w:t>
      </w:r>
      <w:r w:rsidR="00A47923">
        <w:rPr>
          <w:rFonts w:ascii="Arial" w:hAnsi="Arial" w:cs="Arial"/>
          <w:b/>
          <w:bCs/>
          <w:szCs w:val="24"/>
        </w:rPr>
        <w:t>52</w:t>
      </w:r>
      <w:r w:rsidR="00CA423A" w:rsidRPr="00BF1B55">
        <w:rPr>
          <w:rFonts w:ascii="Arial" w:hAnsi="Arial" w:cs="Arial"/>
          <w:b/>
          <w:bCs/>
          <w:szCs w:val="24"/>
        </w:rPr>
        <w:t>/2</w:t>
      </w:r>
      <w:bookmarkEnd w:id="1"/>
      <w:r w:rsidR="00A47923">
        <w:rPr>
          <w:rFonts w:ascii="Arial" w:hAnsi="Arial" w:cs="Arial"/>
          <w:b/>
          <w:bCs/>
          <w:szCs w:val="24"/>
        </w:rPr>
        <w:t>5</w:t>
      </w:r>
      <w:r w:rsidRPr="00BF1B55">
        <w:rPr>
          <w:rFonts w:ascii="Arial" w:hAnsi="Arial" w:cs="Arial"/>
          <w:b/>
          <w:bCs/>
          <w:szCs w:val="24"/>
        </w:rPr>
        <w:t>)</w:t>
      </w:r>
    </w:p>
    <w:p w14:paraId="07F5EE63" w14:textId="650149A1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Zakon o financiranju jedinica lokalne i područne</w:t>
      </w:r>
      <w:r w:rsidR="00312F09" w:rsidRPr="00BF1B55">
        <w:rPr>
          <w:rFonts w:ascii="Arial" w:hAnsi="Arial" w:cs="Arial"/>
          <w:b/>
          <w:bCs/>
          <w:szCs w:val="24"/>
        </w:rPr>
        <w:t xml:space="preserve"> </w:t>
      </w:r>
      <w:r w:rsidR="00754B04" w:rsidRPr="00BF1B55">
        <w:rPr>
          <w:rFonts w:ascii="Arial" w:hAnsi="Arial" w:cs="Arial"/>
          <w:b/>
          <w:bCs/>
          <w:szCs w:val="24"/>
        </w:rPr>
        <w:t xml:space="preserve">(regionalne) </w:t>
      </w:r>
      <w:r w:rsidRPr="00BF1B55">
        <w:rPr>
          <w:rFonts w:ascii="Arial" w:hAnsi="Arial" w:cs="Arial"/>
          <w:b/>
          <w:bCs/>
          <w:szCs w:val="24"/>
        </w:rPr>
        <w:t>samouprav</w:t>
      </w:r>
      <w:r w:rsidR="00225640" w:rsidRPr="00BF1B55">
        <w:rPr>
          <w:rFonts w:ascii="Arial" w:hAnsi="Arial" w:cs="Arial"/>
          <w:b/>
          <w:bCs/>
          <w:szCs w:val="24"/>
        </w:rPr>
        <w:t xml:space="preserve">e </w:t>
      </w:r>
      <w:r w:rsidRPr="00BF1B55">
        <w:rPr>
          <w:rFonts w:ascii="Arial" w:hAnsi="Arial" w:cs="Arial"/>
          <w:b/>
          <w:bCs/>
          <w:szCs w:val="24"/>
        </w:rPr>
        <w:t xml:space="preserve">(Narodne novine br. </w:t>
      </w:r>
      <w:r w:rsidR="007376E9" w:rsidRPr="00BF1B55">
        <w:rPr>
          <w:rFonts w:ascii="Arial" w:hAnsi="Arial" w:cs="Arial"/>
          <w:b/>
          <w:bCs/>
          <w:szCs w:val="24"/>
        </w:rPr>
        <w:t>127/17</w:t>
      </w:r>
      <w:r w:rsidR="00C262A8" w:rsidRPr="00BF1B55">
        <w:rPr>
          <w:rFonts w:ascii="Arial" w:hAnsi="Arial" w:cs="Arial"/>
          <w:b/>
          <w:bCs/>
          <w:szCs w:val="24"/>
        </w:rPr>
        <w:t>, 138/20</w:t>
      </w:r>
      <w:r w:rsidR="00CA423A" w:rsidRPr="00BF1B55">
        <w:rPr>
          <w:rFonts w:ascii="Arial" w:hAnsi="Arial" w:cs="Arial"/>
          <w:b/>
          <w:bCs/>
          <w:szCs w:val="24"/>
        </w:rPr>
        <w:t>, 151/22</w:t>
      </w:r>
      <w:r w:rsidR="00B1058B" w:rsidRPr="00BF1B55">
        <w:rPr>
          <w:rFonts w:ascii="Arial" w:hAnsi="Arial" w:cs="Arial"/>
          <w:b/>
          <w:bCs/>
          <w:szCs w:val="24"/>
        </w:rPr>
        <w:t>, 114/23</w:t>
      </w:r>
      <w:r w:rsidRPr="00BF1B55">
        <w:rPr>
          <w:rFonts w:ascii="Arial" w:hAnsi="Arial" w:cs="Arial"/>
          <w:b/>
          <w:bCs/>
          <w:szCs w:val="24"/>
        </w:rPr>
        <w:t xml:space="preserve">) </w:t>
      </w:r>
    </w:p>
    <w:p w14:paraId="00C6FAF3" w14:textId="301888CB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Zakon o proračunu (Narodne novine br. </w:t>
      </w:r>
      <w:r w:rsidR="00CA423A" w:rsidRPr="00BF1B55">
        <w:rPr>
          <w:rFonts w:ascii="Arial" w:hAnsi="Arial" w:cs="Arial"/>
          <w:b/>
          <w:bCs/>
          <w:szCs w:val="24"/>
        </w:rPr>
        <w:t>144/21</w:t>
      </w:r>
      <w:r w:rsidRPr="00BF1B55">
        <w:rPr>
          <w:rFonts w:ascii="Arial" w:hAnsi="Arial" w:cs="Arial"/>
          <w:b/>
          <w:bCs/>
          <w:szCs w:val="24"/>
        </w:rPr>
        <w:t>)</w:t>
      </w:r>
    </w:p>
    <w:p w14:paraId="6C95EB7B" w14:textId="60C5350B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Pravilnik </w:t>
      </w:r>
      <w:r w:rsidR="00A07A3C" w:rsidRPr="00BF1B55">
        <w:rPr>
          <w:rFonts w:ascii="Arial" w:hAnsi="Arial" w:cs="Arial"/>
          <w:b/>
          <w:bCs/>
          <w:szCs w:val="24"/>
        </w:rPr>
        <w:t xml:space="preserve">o proračunskom računovodstvu i </w:t>
      </w:r>
      <w:r w:rsidR="00A8570A" w:rsidRPr="00BF1B55">
        <w:rPr>
          <w:rFonts w:ascii="Arial" w:hAnsi="Arial" w:cs="Arial"/>
          <w:b/>
          <w:bCs/>
          <w:szCs w:val="24"/>
        </w:rPr>
        <w:t>r</w:t>
      </w:r>
      <w:r w:rsidRPr="00BF1B55">
        <w:rPr>
          <w:rFonts w:ascii="Arial" w:hAnsi="Arial" w:cs="Arial"/>
          <w:b/>
          <w:bCs/>
          <w:szCs w:val="24"/>
        </w:rPr>
        <w:t xml:space="preserve">ačunskom planu (Narodne novine br. </w:t>
      </w:r>
      <w:r w:rsidR="00B1058B" w:rsidRPr="00BF1B55">
        <w:rPr>
          <w:rFonts w:ascii="Arial" w:hAnsi="Arial" w:cs="Arial"/>
          <w:b/>
          <w:bCs/>
          <w:szCs w:val="24"/>
        </w:rPr>
        <w:t>158/23</w:t>
      </w:r>
      <w:r w:rsidR="00EE6C04" w:rsidRPr="00BF1B55">
        <w:rPr>
          <w:rFonts w:ascii="Arial" w:hAnsi="Arial" w:cs="Arial"/>
          <w:b/>
          <w:bCs/>
          <w:szCs w:val="24"/>
        </w:rPr>
        <w:t>, 154/24</w:t>
      </w:r>
      <w:r w:rsidRPr="00BF1B55">
        <w:rPr>
          <w:rFonts w:ascii="Arial" w:hAnsi="Arial" w:cs="Arial"/>
          <w:b/>
          <w:bCs/>
          <w:szCs w:val="24"/>
        </w:rPr>
        <w:t>)</w:t>
      </w:r>
    </w:p>
    <w:p w14:paraId="4E77B828" w14:textId="28BA9232" w:rsidR="0061728D" w:rsidRPr="00BF1B55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Pravilnik o financijskom izvještavanju u proračunskom računovodstv</w:t>
      </w:r>
      <w:r w:rsidR="00337190" w:rsidRPr="00BF1B55">
        <w:rPr>
          <w:rFonts w:ascii="Arial" w:hAnsi="Arial" w:cs="Arial"/>
          <w:b/>
          <w:bCs/>
          <w:szCs w:val="24"/>
        </w:rPr>
        <w:t xml:space="preserve">u  (Narodne novine br. </w:t>
      </w:r>
      <w:r w:rsidR="006A09B7" w:rsidRPr="00BF1B55">
        <w:rPr>
          <w:rFonts w:ascii="Arial" w:hAnsi="Arial" w:cs="Arial"/>
          <w:b/>
          <w:bCs/>
          <w:szCs w:val="24"/>
        </w:rPr>
        <w:t>37/22</w:t>
      </w:r>
      <w:r w:rsidR="00EE6C04" w:rsidRPr="00BF1B55">
        <w:rPr>
          <w:rFonts w:ascii="Arial" w:hAnsi="Arial" w:cs="Arial"/>
          <w:b/>
          <w:bCs/>
          <w:szCs w:val="24"/>
        </w:rPr>
        <w:t>, 52/25</w:t>
      </w:r>
      <w:r w:rsidR="00A47923">
        <w:rPr>
          <w:rFonts w:ascii="Arial" w:hAnsi="Arial" w:cs="Arial"/>
          <w:b/>
          <w:bCs/>
          <w:szCs w:val="24"/>
        </w:rPr>
        <w:t>, 156/25</w:t>
      </w:r>
      <w:r w:rsidRPr="00BF1B55">
        <w:rPr>
          <w:rFonts w:ascii="Arial" w:hAnsi="Arial" w:cs="Arial"/>
          <w:b/>
          <w:bCs/>
          <w:szCs w:val="24"/>
        </w:rPr>
        <w:t xml:space="preserve">) </w:t>
      </w:r>
    </w:p>
    <w:p w14:paraId="063C62C5" w14:textId="77777777" w:rsidR="0061728D" w:rsidRPr="00BF1B55" w:rsidRDefault="0061728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ab/>
        <w:t>Pravilnikom o financijskom izvještavanju u proračunskom računovodstvu utvrđeni su oblik i sadržaj financijskih izvještaja, način unošenja podataka u financijske izvještaje, kao i rokovi za njihovo predočavanje.</w:t>
      </w:r>
    </w:p>
    <w:p w14:paraId="55A5DB49" w14:textId="0185A0D9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Odredbe ovog Pravilnika odnose se i na proračune jedinica lokalne</w:t>
      </w:r>
      <w:r w:rsidR="00337190" w:rsidRPr="00BF1B55">
        <w:rPr>
          <w:rFonts w:ascii="Arial" w:hAnsi="Arial" w:cs="Arial"/>
          <w:szCs w:val="24"/>
        </w:rPr>
        <w:t xml:space="preserve"> i područne </w:t>
      </w:r>
      <w:r w:rsidR="00E80683" w:rsidRPr="00BF1B55">
        <w:rPr>
          <w:rFonts w:ascii="Arial" w:hAnsi="Arial" w:cs="Arial"/>
          <w:szCs w:val="24"/>
        </w:rPr>
        <w:t>(regionalne</w:t>
      </w:r>
      <w:r w:rsidRPr="00BF1B55">
        <w:rPr>
          <w:rFonts w:ascii="Arial" w:hAnsi="Arial" w:cs="Arial"/>
          <w:szCs w:val="24"/>
        </w:rPr>
        <w:t>) samouprave, a člankom</w:t>
      </w:r>
      <w:r w:rsidR="00053EA3" w:rsidRPr="00BF1B55">
        <w:rPr>
          <w:rFonts w:ascii="Arial" w:hAnsi="Arial" w:cs="Arial"/>
          <w:szCs w:val="24"/>
        </w:rPr>
        <w:t xml:space="preserve"> </w:t>
      </w:r>
      <w:r w:rsidR="00B1058B" w:rsidRPr="00BF1B55">
        <w:rPr>
          <w:rFonts w:ascii="Arial" w:hAnsi="Arial" w:cs="Arial"/>
          <w:szCs w:val="24"/>
        </w:rPr>
        <w:t>8</w:t>
      </w:r>
      <w:r w:rsidR="00053EA3" w:rsidRPr="00BF1B55">
        <w:rPr>
          <w:rFonts w:ascii="Arial" w:hAnsi="Arial" w:cs="Arial"/>
          <w:szCs w:val="24"/>
        </w:rPr>
        <w:t>.</w:t>
      </w:r>
      <w:r w:rsidR="00840410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 xml:space="preserve">spomenutog Pravilnika utvrđeno je da obveznici sastavljaju </w:t>
      </w:r>
      <w:r w:rsidR="006A09B7" w:rsidRPr="00BF1B55">
        <w:rPr>
          <w:rFonts w:ascii="Arial" w:hAnsi="Arial" w:cs="Arial"/>
          <w:szCs w:val="24"/>
        </w:rPr>
        <w:t>polu</w:t>
      </w:r>
      <w:r w:rsidRPr="00BF1B55">
        <w:rPr>
          <w:rFonts w:ascii="Arial" w:hAnsi="Arial" w:cs="Arial"/>
          <w:szCs w:val="24"/>
        </w:rPr>
        <w:t>godišnje izvješ</w:t>
      </w:r>
      <w:r w:rsidR="006A09B7" w:rsidRPr="00BF1B55">
        <w:rPr>
          <w:rFonts w:ascii="Arial" w:hAnsi="Arial" w:cs="Arial"/>
          <w:szCs w:val="24"/>
        </w:rPr>
        <w:t>taje</w:t>
      </w:r>
      <w:r w:rsidRPr="00BF1B55">
        <w:rPr>
          <w:rFonts w:ascii="Arial" w:hAnsi="Arial" w:cs="Arial"/>
          <w:szCs w:val="24"/>
        </w:rPr>
        <w:t xml:space="preserve"> za razdoblje od 1.siječnja do 3</w:t>
      </w:r>
      <w:r w:rsidR="006A09B7" w:rsidRPr="00BF1B55">
        <w:rPr>
          <w:rFonts w:ascii="Arial" w:hAnsi="Arial" w:cs="Arial"/>
          <w:szCs w:val="24"/>
        </w:rPr>
        <w:t>0</w:t>
      </w:r>
      <w:r w:rsidRPr="00BF1B55">
        <w:rPr>
          <w:rFonts w:ascii="Arial" w:hAnsi="Arial" w:cs="Arial"/>
          <w:szCs w:val="24"/>
        </w:rPr>
        <w:t xml:space="preserve">. </w:t>
      </w:r>
      <w:r w:rsidR="006A09B7" w:rsidRPr="00BF1B55">
        <w:rPr>
          <w:rFonts w:ascii="Arial" w:hAnsi="Arial" w:cs="Arial"/>
          <w:szCs w:val="24"/>
        </w:rPr>
        <w:t xml:space="preserve">lipnja </w:t>
      </w:r>
      <w:r w:rsidRPr="00BF1B55">
        <w:rPr>
          <w:rFonts w:ascii="Arial" w:hAnsi="Arial" w:cs="Arial"/>
          <w:szCs w:val="24"/>
        </w:rPr>
        <w:t>koje čine:</w:t>
      </w:r>
    </w:p>
    <w:p w14:paraId="104CDF7D" w14:textId="280F29EC" w:rsidR="0061728D" w:rsidRPr="00BF1B55" w:rsidRDefault="0061728D" w:rsidP="006A09B7">
      <w:pPr>
        <w:pStyle w:val="Tijeloteksta2"/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szCs w:val="24"/>
        </w:rPr>
        <w:tab/>
        <w:t xml:space="preserve">-   </w:t>
      </w:r>
      <w:r w:rsidR="00CA423A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Izvještaj o prihodima i rashodima, primicima i izdacima</w:t>
      </w:r>
      <w:r w:rsidR="001B3C9E" w:rsidRPr="00BF1B55">
        <w:rPr>
          <w:rFonts w:ascii="Arial" w:hAnsi="Arial" w:cs="Arial"/>
          <w:b/>
          <w:szCs w:val="24"/>
        </w:rPr>
        <w:t>,</w:t>
      </w:r>
      <w:r w:rsidRPr="00BF1B55">
        <w:rPr>
          <w:rFonts w:ascii="Arial" w:hAnsi="Arial" w:cs="Arial"/>
          <w:b/>
          <w:szCs w:val="24"/>
        </w:rPr>
        <w:t xml:space="preserve"> </w:t>
      </w:r>
    </w:p>
    <w:p w14:paraId="474729F9" w14:textId="77777777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Izvještaj o obvezama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1022052F" w14:textId="77777777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Bilješke uz financijske izvještaje</w:t>
      </w:r>
      <w:r w:rsidR="001B3C9E" w:rsidRPr="00BF1B55">
        <w:rPr>
          <w:rFonts w:ascii="Arial" w:hAnsi="Arial" w:cs="Arial"/>
          <w:b/>
          <w:szCs w:val="24"/>
        </w:rPr>
        <w:t>.</w:t>
      </w:r>
    </w:p>
    <w:p w14:paraId="7CCD5483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Pored propisa na kojima se temelji sustav proračunskog računovodstva koji su već prethodno navedeni, proračuni i proračunski korisnici, te izvanproračunski </w:t>
      </w:r>
      <w:r w:rsidR="00694B7C" w:rsidRPr="00BF1B55">
        <w:rPr>
          <w:rFonts w:ascii="Arial" w:hAnsi="Arial" w:cs="Arial"/>
          <w:szCs w:val="24"/>
        </w:rPr>
        <w:t>korisnici</w:t>
      </w:r>
      <w:r w:rsidRPr="00BF1B55">
        <w:rPr>
          <w:rFonts w:ascii="Arial" w:hAnsi="Arial" w:cs="Arial"/>
          <w:szCs w:val="24"/>
        </w:rPr>
        <w:t xml:space="preserve">, moraju voditi brigu i o pravilnoj primjeni propisa koji uređuje njihovo financijsko poslovanje, te ostala područja njihovog poslovanja. </w:t>
      </w:r>
    </w:p>
    <w:p w14:paraId="6C30189A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Među tim propisima najvažniji su:</w:t>
      </w:r>
    </w:p>
    <w:p w14:paraId="0C2CC542" w14:textId="7F0FD340" w:rsidR="0061728D" w:rsidRPr="00BF1B55" w:rsidRDefault="0061728D">
      <w:pPr>
        <w:pStyle w:val="Tijeloteksta2"/>
        <w:numPr>
          <w:ilvl w:val="0"/>
          <w:numId w:val="8"/>
        </w:numPr>
        <w:ind w:right="-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szCs w:val="24"/>
        </w:rPr>
        <w:t>Državni pro</w:t>
      </w:r>
      <w:r w:rsidR="006C69A8" w:rsidRPr="00BF1B55">
        <w:rPr>
          <w:rFonts w:ascii="Arial" w:hAnsi="Arial" w:cs="Arial"/>
          <w:b/>
          <w:szCs w:val="24"/>
        </w:rPr>
        <w:t xml:space="preserve">račun Republike </w:t>
      </w:r>
      <w:r w:rsidR="00BC2A57" w:rsidRPr="00BF1B55">
        <w:rPr>
          <w:rFonts w:ascii="Arial" w:hAnsi="Arial" w:cs="Arial"/>
          <w:b/>
          <w:szCs w:val="24"/>
        </w:rPr>
        <w:t>Hrvatske za 20</w:t>
      </w:r>
      <w:r w:rsidR="00E556B5" w:rsidRPr="00BF1B55">
        <w:rPr>
          <w:rFonts w:ascii="Arial" w:hAnsi="Arial" w:cs="Arial"/>
          <w:b/>
          <w:szCs w:val="24"/>
        </w:rPr>
        <w:t>2</w:t>
      </w:r>
      <w:r w:rsidR="00A47923">
        <w:rPr>
          <w:rFonts w:ascii="Arial" w:hAnsi="Arial" w:cs="Arial"/>
          <w:b/>
          <w:szCs w:val="24"/>
        </w:rPr>
        <w:t>6</w:t>
      </w:r>
      <w:r w:rsidR="00E80683" w:rsidRPr="00BF1B55">
        <w:rPr>
          <w:rFonts w:ascii="Arial" w:hAnsi="Arial" w:cs="Arial"/>
          <w:b/>
          <w:szCs w:val="24"/>
        </w:rPr>
        <w:t>. godinu</w:t>
      </w:r>
      <w:r w:rsidRPr="00BF1B55">
        <w:rPr>
          <w:rFonts w:ascii="Arial" w:hAnsi="Arial" w:cs="Arial"/>
          <w:b/>
          <w:szCs w:val="24"/>
        </w:rPr>
        <w:t xml:space="preserve"> </w:t>
      </w:r>
      <w:r w:rsidRPr="00BF1B55">
        <w:rPr>
          <w:rFonts w:ascii="Arial" w:hAnsi="Arial" w:cs="Arial"/>
          <w:b/>
          <w:bCs/>
          <w:szCs w:val="24"/>
        </w:rPr>
        <w:t xml:space="preserve">(Narodne novine br. </w:t>
      </w:r>
      <w:r w:rsidR="00B1058B" w:rsidRPr="00BF1B55">
        <w:rPr>
          <w:rFonts w:ascii="Arial" w:hAnsi="Arial" w:cs="Arial"/>
          <w:b/>
          <w:bCs/>
          <w:szCs w:val="24"/>
        </w:rPr>
        <w:t>1</w:t>
      </w:r>
      <w:r w:rsidR="00A47923">
        <w:rPr>
          <w:rFonts w:ascii="Arial" w:hAnsi="Arial" w:cs="Arial"/>
          <w:b/>
          <w:bCs/>
          <w:szCs w:val="24"/>
        </w:rPr>
        <w:t>52</w:t>
      </w:r>
      <w:r w:rsidR="00B1058B" w:rsidRPr="00BF1B55">
        <w:rPr>
          <w:rFonts w:ascii="Arial" w:hAnsi="Arial" w:cs="Arial"/>
          <w:b/>
          <w:bCs/>
          <w:szCs w:val="24"/>
        </w:rPr>
        <w:t>/2</w:t>
      </w:r>
      <w:r w:rsidR="00A47923">
        <w:rPr>
          <w:rFonts w:ascii="Arial" w:hAnsi="Arial" w:cs="Arial"/>
          <w:b/>
          <w:bCs/>
          <w:szCs w:val="24"/>
        </w:rPr>
        <w:t>5</w:t>
      </w:r>
      <w:r w:rsidRPr="00BF1B55">
        <w:rPr>
          <w:rFonts w:ascii="Arial" w:hAnsi="Arial" w:cs="Arial"/>
          <w:b/>
          <w:bCs/>
          <w:szCs w:val="24"/>
        </w:rPr>
        <w:t>)</w:t>
      </w:r>
      <w:r w:rsidR="001B3C9E" w:rsidRPr="00BF1B55">
        <w:rPr>
          <w:rFonts w:ascii="Arial" w:hAnsi="Arial" w:cs="Arial"/>
          <w:b/>
          <w:bCs/>
          <w:szCs w:val="24"/>
        </w:rPr>
        <w:t>,</w:t>
      </w:r>
    </w:p>
    <w:p w14:paraId="2C982B73" w14:textId="0803FE10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Zakon o lokalnoj i područnoj (regionalnoj) samoupravi</w:t>
      </w:r>
      <w:r w:rsidR="00E80683" w:rsidRPr="00BF1B55">
        <w:rPr>
          <w:rFonts w:ascii="Arial" w:hAnsi="Arial" w:cs="Arial"/>
          <w:b/>
          <w:szCs w:val="24"/>
        </w:rPr>
        <w:t xml:space="preserve"> (</w:t>
      </w:r>
      <w:r w:rsidRPr="00BF1B55">
        <w:rPr>
          <w:rFonts w:ascii="Arial" w:hAnsi="Arial" w:cs="Arial"/>
          <w:b/>
          <w:szCs w:val="24"/>
        </w:rPr>
        <w:t>Narodne novine</w:t>
      </w:r>
      <w:r w:rsidR="00E80683" w:rsidRPr="00BF1B55">
        <w:rPr>
          <w:rFonts w:ascii="Arial" w:hAnsi="Arial" w:cs="Arial"/>
          <w:b/>
          <w:szCs w:val="24"/>
        </w:rPr>
        <w:t xml:space="preserve"> br. </w:t>
      </w:r>
      <w:r w:rsidR="001B3C9E" w:rsidRPr="00BF1B55">
        <w:rPr>
          <w:rFonts w:ascii="Arial" w:hAnsi="Arial" w:cs="Arial"/>
          <w:b/>
          <w:szCs w:val="24"/>
        </w:rPr>
        <w:t>33/</w:t>
      </w:r>
      <w:r w:rsidR="00C32C8C" w:rsidRPr="00BF1B55">
        <w:rPr>
          <w:rFonts w:ascii="Arial" w:hAnsi="Arial" w:cs="Arial"/>
          <w:b/>
          <w:szCs w:val="24"/>
        </w:rPr>
        <w:t xml:space="preserve">01, </w:t>
      </w:r>
      <w:r w:rsidR="001B3C9E" w:rsidRPr="00BF1B55">
        <w:rPr>
          <w:rFonts w:ascii="Arial" w:hAnsi="Arial" w:cs="Arial"/>
          <w:b/>
          <w:szCs w:val="24"/>
        </w:rPr>
        <w:t>60/</w:t>
      </w:r>
      <w:r w:rsidR="00E13142" w:rsidRPr="00BF1B55">
        <w:rPr>
          <w:rFonts w:ascii="Arial" w:hAnsi="Arial" w:cs="Arial"/>
          <w:b/>
          <w:szCs w:val="24"/>
        </w:rPr>
        <w:t xml:space="preserve">01, </w:t>
      </w:r>
      <w:r w:rsidR="001B3C9E" w:rsidRPr="00BF1B55">
        <w:rPr>
          <w:rFonts w:ascii="Arial" w:hAnsi="Arial" w:cs="Arial"/>
          <w:b/>
          <w:szCs w:val="24"/>
        </w:rPr>
        <w:t>129/</w:t>
      </w:r>
      <w:r w:rsidR="00E13142" w:rsidRPr="00BF1B55">
        <w:rPr>
          <w:rFonts w:ascii="Arial" w:hAnsi="Arial" w:cs="Arial"/>
          <w:b/>
          <w:szCs w:val="24"/>
        </w:rPr>
        <w:t>05</w:t>
      </w:r>
      <w:r w:rsidR="001B3C9E" w:rsidRPr="00BF1B55">
        <w:rPr>
          <w:rFonts w:ascii="Arial" w:hAnsi="Arial" w:cs="Arial"/>
          <w:b/>
          <w:szCs w:val="24"/>
        </w:rPr>
        <w:t>, 109/</w:t>
      </w:r>
      <w:r w:rsidR="00E13142" w:rsidRPr="00BF1B55">
        <w:rPr>
          <w:rFonts w:ascii="Arial" w:hAnsi="Arial" w:cs="Arial"/>
          <w:b/>
          <w:szCs w:val="24"/>
        </w:rPr>
        <w:t>07</w:t>
      </w:r>
      <w:r w:rsidR="006C5ED9" w:rsidRPr="00BF1B55">
        <w:rPr>
          <w:rFonts w:ascii="Arial" w:hAnsi="Arial" w:cs="Arial"/>
          <w:b/>
          <w:szCs w:val="24"/>
        </w:rPr>
        <w:t xml:space="preserve">, </w:t>
      </w:r>
      <w:r w:rsidR="001B3C9E" w:rsidRPr="00BF1B55">
        <w:rPr>
          <w:rFonts w:ascii="Arial" w:hAnsi="Arial" w:cs="Arial"/>
          <w:b/>
          <w:szCs w:val="24"/>
        </w:rPr>
        <w:t>125/</w:t>
      </w:r>
      <w:r w:rsidR="00E13142" w:rsidRPr="00BF1B55">
        <w:rPr>
          <w:rFonts w:ascii="Arial" w:hAnsi="Arial" w:cs="Arial"/>
          <w:b/>
          <w:szCs w:val="24"/>
        </w:rPr>
        <w:t>08</w:t>
      </w:r>
      <w:r w:rsidR="001B3C9E" w:rsidRPr="00BF1B55">
        <w:rPr>
          <w:rFonts w:ascii="Arial" w:hAnsi="Arial" w:cs="Arial"/>
          <w:b/>
          <w:szCs w:val="24"/>
        </w:rPr>
        <w:t>, 36/</w:t>
      </w:r>
      <w:r w:rsidR="00C32C8C" w:rsidRPr="00BF1B55">
        <w:rPr>
          <w:rFonts w:ascii="Arial" w:hAnsi="Arial" w:cs="Arial"/>
          <w:b/>
          <w:szCs w:val="24"/>
        </w:rPr>
        <w:t xml:space="preserve">09, </w:t>
      </w:r>
      <w:r w:rsidR="001B3C9E" w:rsidRPr="00BF1B55">
        <w:rPr>
          <w:rFonts w:ascii="Arial" w:hAnsi="Arial" w:cs="Arial"/>
          <w:b/>
          <w:szCs w:val="24"/>
        </w:rPr>
        <w:t xml:space="preserve"> 150/</w:t>
      </w:r>
      <w:r w:rsidR="00C14478" w:rsidRPr="00BF1B55">
        <w:rPr>
          <w:rFonts w:ascii="Arial" w:hAnsi="Arial" w:cs="Arial"/>
          <w:b/>
          <w:szCs w:val="24"/>
        </w:rPr>
        <w:t>11</w:t>
      </w:r>
      <w:r w:rsidR="001B3C9E" w:rsidRPr="00BF1B55">
        <w:rPr>
          <w:rFonts w:ascii="Arial" w:hAnsi="Arial" w:cs="Arial"/>
          <w:b/>
          <w:szCs w:val="24"/>
        </w:rPr>
        <w:t>, 144/</w:t>
      </w:r>
      <w:r w:rsidR="00C32C8C" w:rsidRPr="00BF1B55">
        <w:rPr>
          <w:rFonts w:ascii="Arial" w:hAnsi="Arial" w:cs="Arial"/>
          <w:b/>
          <w:szCs w:val="24"/>
        </w:rPr>
        <w:t>12</w:t>
      </w:r>
      <w:r w:rsidR="001B3C9E" w:rsidRPr="00BF1B55">
        <w:rPr>
          <w:rFonts w:ascii="Arial" w:hAnsi="Arial" w:cs="Arial"/>
          <w:b/>
          <w:szCs w:val="24"/>
        </w:rPr>
        <w:t>, 19/</w:t>
      </w:r>
      <w:r w:rsidR="00C32C8C" w:rsidRPr="00BF1B55">
        <w:rPr>
          <w:rFonts w:ascii="Arial" w:hAnsi="Arial" w:cs="Arial"/>
          <w:b/>
          <w:szCs w:val="24"/>
        </w:rPr>
        <w:t>13</w:t>
      </w:r>
      <w:r w:rsidR="00962FE0" w:rsidRPr="00BF1B55">
        <w:rPr>
          <w:rFonts w:ascii="Arial" w:hAnsi="Arial" w:cs="Arial"/>
          <w:b/>
          <w:szCs w:val="24"/>
        </w:rPr>
        <w:t>, 137/15</w:t>
      </w:r>
      <w:r w:rsidR="003E68A2" w:rsidRPr="00BF1B55">
        <w:rPr>
          <w:rFonts w:ascii="Arial" w:hAnsi="Arial" w:cs="Arial"/>
          <w:b/>
          <w:szCs w:val="24"/>
        </w:rPr>
        <w:t>, 123/17</w:t>
      </w:r>
      <w:r w:rsidR="004F6485" w:rsidRPr="00BF1B55">
        <w:rPr>
          <w:rFonts w:ascii="Arial" w:hAnsi="Arial" w:cs="Arial"/>
          <w:b/>
          <w:szCs w:val="24"/>
        </w:rPr>
        <w:t>, 98/19</w:t>
      </w:r>
      <w:r w:rsidR="00CA423A" w:rsidRPr="00BF1B55">
        <w:rPr>
          <w:rFonts w:ascii="Arial" w:hAnsi="Arial" w:cs="Arial"/>
          <w:b/>
          <w:szCs w:val="24"/>
        </w:rPr>
        <w:t>, 144/20</w:t>
      </w:r>
      <w:r w:rsidR="005B5596"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64C7B6A3" w14:textId="026A866F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Zakon o javnoj nabavi</w:t>
      </w:r>
      <w:r w:rsidR="00E80683" w:rsidRPr="00BF1B55">
        <w:rPr>
          <w:rFonts w:ascii="Arial" w:hAnsi="Arial" w:cs="Arial"/>
          <w:b/>
          <w:szCs w:val="24"/>
        </w:rPr>
        <w:t xml:space="preserve"> (</w:t>
      </w:r>
      <w:r w:rsidRPr="00BF1B55">
        <w:rPr>
          <w:rFonts w:ascii="Arial" w:hAnsi="Arial" w:cs="Arial"/>
          <w:b/>
          <w:szCs w:val="24"/>
        </w:rPr>
        <w:t>Narodne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novine</w:t>
      </w:r>
      <w:r w:rsidR="00E80683" w:rsidRPr="00BF1B55">
        <w:rPr>
          <w:rFonts w:ascii="Arial" w:hAnsi="Arial" w:cs="Arial"/>
          <w:b/>
          <w:szCs w:val="24"/>
        </w:rPr>
        <w:t xml:space="preserve"> br.</w:t>
      </w:r>
      <w:r w:rsidR="001B3C9E" w:rsidRPr="00BF1B55">
        <w:rPr>
          <w:rFonts w:ascii="Arial" w:hAnsi="Arial" w:cs="Arial"/>
          <w:b/>
          <w:szCs w:val="24"/>
        </w:rPr>
        <w:t xml:space="preserve"> </w:t>
      </w:r>
      <w:r w:rsidR="003E68A2" w:rsidRPr="00BF1B55">
        <w:rPr>
          <w:rFonts w:ascii="Arial" w:hAnsi="Arial" w:cs="Arial"/>
          <w:b/>
          <w:szCs w:val="24"/>
        </w:rPr>
        <w:t>120/16</w:t>
      </w:r>
      <w:r w:rsidR="00CA423A" w:rsidRPr="00BF1B55">
        <w:rPr>
          <w:rFonts w:ascii="Arial" w:hAnsi="Arial" w:cs="Arial"/>
          <w:b/>
          <w:szCs w:val="24"/>
        </w:rPr>
        <w:t>, 144/22</w:t>
      </w:r>
      <w:r w:rsidR="00A47923">
        <w:rPr>
          <w:rFonts w:ascii="Arial" w:hAnsi="Arial" w:cs="Arial"/>
          <w:b/>
          <w:szCs w:val="24"/>
        </w:rPr>
        <w:t>, 48/26</w:t>
      </w:r>
      <w:r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5CB67F94" w14:textId="784CAA7C" w:rsidR="00D84164" w:rsidRPr="00BF1B55" w:rsidRDefault="00D84164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Z</w:t>
      </w:r>
      <w:r w:rsidR="005B5596" w:rsidRPr="00BF1B55">
        <w:rPr>
          <w:rFonts w:ascii="Arial" w:hAnsi="Arial" w:cs="Arial"/>
          <w:b/>
          <w:szCs w:val="24"/>
        </w:rPr>
        <w:t>akon o fiskalnoj odgovornosti (</w:t>
      </w:r>
      <w:r w:rsidRPr="00BF1B55">
        <w:rPr>
          <w:rFonts w:ascii="Arial" w:hAnsi="Arial" w:cs="Arial"/>
          <w:b/>
          <w:szCs w:val="24"/>
        </w:rPr>
        <w:t>Narodne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novine</w:t>
      </w:r>
      <w:r w:rsidR="005B5596" w:rsidRPr="00BF1B55">
        <w:rPr>
          <w:rFonts w:ascii="Arial" w:hAnsi="Arial" w:cs="Arial"/>
          <w:b/>
          <w:szCs w:val="24"/>
        </w:rPr>
        <w:t xml:space="preserve"> br.</w:t>
      </w:r>
      <w:r w:rsidRPr="00BF1B55">
        <w:rPr>
          <w:rFonts w:ascii="Arial" w:hAnsi="Arial" w:cs="Arial"/>
          <w:b/>
          <w:szCs w:val="24"/>
        </w:rPr>
        <w:t xml:space="preserve"> 1</w:t>
      </w:r>
      <w:r w:rsidR="00E1037A" w:rsidRPr="00BF1B55">
        <w:rPr>
          <w:rFonts w:ascii="Arial" w:hAnsi="Arial" w:cs="Arial"/>
          <w:b/>
          <w:szCs w:val="24"/>
        </w:rPr>
        <w:t>11</w:t>
      </w:r>
      <w:r w:rsidR="001B3C9E" w:rsidRPr="00BF1B55">
        <w:rPr>
          <w:rFonts w:ascii="Arial" w:hAnsi="Arial" w:cs="Arial"/>
          <w:b/>
          <w:szCs w:val="24"/>
        </w:rPr>
        <w:t>/</w:t>
      </w:r>
      <w:r w:rsidRPr="00BF1B55">
        <w:rPr>
          <w:rFonts w:ascii="Arial" w:hAnsi="Arial" w:cs="Arial"/>
          <w:b/>
          <w:szCs w:val="24"/>
        </w:rPr>
        <w:t>1</w:t>
      </w:r>
      <w:r w:rsidR="00E1037A" w:rsidRPr="00BF1B55">
        <w:rPr>
          <w:rFonts w:ascii="Arial" w:hAnsi="Arial" w:cs="Arial"/>
          <w:b/>
          <w:szCs w:val="24"/>
        </w:rPr>
        <w:t>8</w:t>
      </w:r>
      <w:r w:rsidR="00B1058B" w:rsidRPr="00BF1B55">
        <w:rPr>
          <w:rFonts w:ascii="Arial" w:hAnsi="Arial" w:cs="Arial"/>
          <w:b/>
          <w:szCs w:val="24"/>
        </w:rPr>
        <w:t>, 83/23</w:t>
      </w:r>
      <w:r w:rsidR="000625B3"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60492DFA" w14:textId="116C0BC1" w:rsidR="006C5ED9" w:rsidRPr="00BF1B55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Zakon o službenicima i namještenicima u lokalnoj i područnoj (regionalnoj) samoupravi (Narodne novine</w:t>
      </w:r>
      <w:r w:rsidR="001B3C9E" w:rsidRPr="00BF1B55">
        <w:rPr>
          <w:rFonts w:ascii="Arial" w:hAnsi="Arial" w:cs="Arial"/>
          <w:b/>
          <w:szCs w:val="24"/>
        </w:rPr>
        <w:t xml:space="preserve"> </w:t>
      </w:r>
      <w:r w:rsidR="005B5596" w:rsidRPr="00BF1B55">
        <w:rPr>
          <w:rFonts w:ascii="Arial" w:hAnsi="Arial" w:cs="Arial"/>
          <w:b/>
          <w:szCs w:val="24"/>
        </w:rPr>
        <w:t>br.</w:t>
      </w:r>
      <w:r w:rsidR="001B3C9E" w:rsidRPr="00BF1B55">
        <w:rPr>
          <w:rFonts w:ascii="Arial" w:hAnsi="Arial" w:cs="Arial"/>
          <w:b/>
          <w:szCs w:val="24"/>
        </w:rPr>
        <w:t xml:space="preserve"> 86/</w:t>
      </w:r>
      <w:r w:rsidR="005B5596" w:rsidRPr="00BF1B55">
        <w:rPr>
          <w:rFonts w:ascii="Arial" w:hAnsi="Arial" w:cs="Arial"/>
          <w:b/>
          <w:szCs w:val="24"/>
        </w:rPr>
        <w:t>08,</w:t>
      </w:r>
      <w:r w:rsidR="001B3C9E" w:rsidRPr="00BF1B55">
        <w:rPr>
          <w:rFonts w:ascii="Arial" w:hAnsi="Arial" w:cs="Arial"/>
          <w:b/>
          <w:szCs w:val="24"/>
        </w:rPr>
        <w:t xml:space="preserve"> 61/</w:t>
      </w:r>
      <w:r w:rsidR="00C14478" w:rsidRPr="00BF1B55">
        <w:rPr>
          <w:rFonts w:ascii="Arial" w:hAnsi="Arial" w:cs="Arial"/>
          <w:b/>
          <w:szCs w:val="24"/>
        </w:rPr>
        <w:t>11</w:t>
      </w:r>
      <w:r w:rsidR="00A96360" w:rsidRPr="00BF1B55">
        <w:rPr>
          <w:rFonts w:ascii="Arial" w:hAnsi="Arial" w:cs="Arial"/>
          <w:b/>
          <w:szCs w:val="24"/>
        </w:rPr>
        <w:t>, 4/18</w:t>
      </w:r>
      <w:r w:rsidR="004F6485" w:rsidRPr="00BF1B55">
        <w:rPr>
          <w:rFonts w:ascii="Arial" w:hAnsi="Arial" w:cs="Arial"/>
          <w:b/>
          <w:szCs w:val="24"/>
        </w:rPr>
        <w:t>, 112/19</w:t>
      </w:r>
      <w:r w:rsidR="00EE6C04" w:rsidRPr="00BF1B55">
        <w:rPr>
          <w:rFonts w:ascii="Arial" w:hAnsi="Arial" w:cs="Arial"/>
          <w:b/>
          <w:szCs w:val="24"/>
        </w:rPr>
        <w:t>, 17/25</w:t>
      </w:r>
      <w:r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7275A828" w14:textId="7F26CC83" w:rsidR="00183BD5" w:rsidRPr="00BF1B55" w:rsidRDefault="00183BD5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Zakon o plaćama u lokalnoj i područnoj (regionalnoj) samoupravi (Narodne novine </w:t>
      </w:r>
      <w:r w:rsidR="00F91766" w:rsidRPr="00BF1B55">
        <w:rPr>
          <w:rFonts w:ascii="Arial" w:hAnsi="Arial" w:cs="Arial"/>
          <w:b/>
          <w:szCs w:val="24"/>
        </w:rPr>
        <w:t xml:space="preserve">br. </w:t>
      </w:r>
      <w:r w:rsidR="001B3C9E" w:rsidRPr="00BF1B55">
        <w:rPr>
          <w:rFonts w:ascii="Arial" w:hAnsi="Arial" w:cs="Arial"/>
          <w:b/>
          <w:szCs w:val="24"/>
        </w:rPr>
        <w:t>28/</w:t>
      </w:r>
      <w:r w:rsidRPr="00BF1B55">
        <w:rPr>
          <w:rFonts w:ascii="Arial" w:hAnsi="Arial" w:cs="Arial"/>
          <w:b/>
          <w:szCs w:val="24"/>
        </w:rPr>
        <w:t>10</w:t>
      </w:r>
      <w:r w:rsidR="006A09B7" w:rsidRPr="00BF1B55">
        <w:rPr>
          <w:rFonts w:ascii="Arial" w:hAnsi="Arial" w:cs="Arial"/>
          <w:b/>
          <w:szCs w:val="24"/>
        </w:rPr>
        <w:t>, 10/23</w:t>
      </w:r>
      <w:r w:rsidRPr="00BF1B55">
        <w:rPr>
          <w:rFonts w:ascii="Arial" w:hAnsi="Arial" w:cs="Arial"/>
          <w:b/>
          <w:szCs w:val="24"/>
        </w:rPr>
        <w:t>)</w:t>
      </w:r>
      <w:r w:rsidR="001B3C9E" w:rsidRPr="00BF1B55">
        <w:rPr>
          <w:rFonts w:ascii="Arial" w:hAnsi="Arial" w:cs="Arial"/>
          <w:b/>
          <w:szCs w:val="24"/>
        </w:rPr>
        <w:t>,</w:t>
      </w:r>
    </w:p>
    <w:p w14:paraId="26C10CA8" w14:textId="7C697EF2" w:rsidR="0061728D" w:rsidRPr="00BF1B55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Uredba o načinu izračuna iznosa pomoći izravnanja za decentralizirane funkcije jedinica lokalne i područne</w:t>
      </w:r>
      <w:r w:rsidR="001771F7" w:rsidRPr="00BF1B55">
        <w:rPr>
          <w:rFonts w:ascii="Arial" w:hAnsi="Arial" w:cs="Arial"/>
          <w:b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(regionalne) samouprave za</w:t>
      </w:r>
      <w:r w:rsidR="00BC2A57" w:rsidRPr="00BF1B55">
        <w:rPr>
          <w:rFonts w:ascii="Arial" w:hAnsi="Arial" w:cs="Arial"/>
          <w:b/>
          <w:szCs w:val="24"/>
        </w:rPr>
        <w:t xml:space="preserve"> 20</w:t>
      </w:r>
      <w:r w:rsidR="008429AB" w:rsidRPr="00BF1B55">
        <w:rPr>
          <w:rFonts w:ascii="Arial" w:hAnsi="Arial" w:cs="Arial"/>
          <w:b/>
          <w:szCs w:val="24"/>
        </w:rPr>
        <w:t>2</w:t>
      </w:r>
      <w:r w:rsidR="009E6CD5">
        <w:rPr>
          <w:rFonts w:ascii="Arial" w:hAnsi="Arial" w:cs="Arial"/>
          <w:b/>
          <w:szCs w:val="24"/>
        </w:rPr>
        <w:t>6</w:t>
      </w:r>
      <w:r w:rsidRPr="00BF1B55">
        <w:rPr>
          <w:rFonts w:ascii="Arial" w:hAnsi="Arial" w:cs="Arial"/>
          <w:b/>
          <w:szCs w:val="24"/>
        </w:rPr>
        <w:t>. godinu</w:t>
      </w:r>
      <w:r w:rsidR="005B5596" w:rsidRPr="00BF1B55">
        <w:rPr>
          <w:rFonts w:ascii="Arial" w:hAnsi="Arial" w:cs="Arial"/>
          <w:b/>
          <w:szCs w:val="24"/>
        </w:rPr>
        <w:t xml:space="preserve"> (</w:t>
      </w:r>
      <w:r w:rsidRPr="00BF1B55">
        <w:rPr>
          <w:rFonts w:ascii="Arial" w:hAnsi="Arial" w:cs="Arial"/>
          <w:b/>
          <w:szCs w:val="24"/>
        </w:rPr>
        <w:t>Narodne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novine</w:t>
      </w:r>
      <w:r w:rsidR="00F91766" w:rsidRPr="00BF1B55">
        <w:rPr>
          <w:rFonts w:ascii="Arial" w:hAnsi="Arial" w:cs="Arial"/>
          <w:b/>
          <w:szCs w:val="24"/>
        </w:rPr>
        <w:t xml:space="preserve"> br.</w:t>
      </w:r>
      <w:r w:rsidR="00BC2A57" w:rsidRPr="00BF1B55">
        <w:rPr>
          <w:rFonts w:ascii="Arial" w:hAnsi="Arial" w:cs="Arial"/>
          <w:b/>
          <w:szCs w:val="24"/>
        </w:rPr>
        <w:t xml:space="preserve"> </w:t>
      </w:r>
      <w:r w:rsidR="00540A23" w:rsidRPr="00BF1B55">
        <w:rPr>
          <w:rFonts w:ascii="Arial" w:hAnsi="Arial" w:cs="Arial"/>
          <w:b/>
          <w:szCs w:val="24"/>
        </w:rPr>
        <w:t>1</w:t>
      </w:r>
      <w:r w:rsidR="009E6CD5">
        <w:rPr>
          <w:rFonts w:ascii="Arial" w:hAnsi="Arial" w:cs="Arial"/>
          <w:b/>
          <w:szCs w:val="24"/>
        </w:rPr>
        <w:t>3</w:t>
      </w:r>
      <w:r w:rsidR="008429AB" w:rsidRPr="00BF1B55">
        <w:rPr>
          <w:rFonts w:ascii="Arial" w:hAnsi="Arial" w:cs="Arial"/>
          <w:b/>
          <w:szCs w:val="24"/>
        </w:rPr>
        <w:t>/</w:t>
      </w:r>
      <w:r w:rsidR="00C262A8" w:rsidRPr="00BF1B55">
        <w:rPr>
          <w:rFonts w:ascii="Arial" w:hAnsi="Arial" w:cs="Arial"/>
          <w:b/>
          <w:szCs w:val="24"/>
        </w:rPr>
        <w:t>2</w:t>
      </w:r>
      <w:r w:rsidR="009E6CD5">
        <w:rPr>
          <w:rFonts w:ascii="Arial" w:hAnsi="Arial" w:cs="Arial"/>
          <w:b/>
          <w:szCs w:val="24"/>
        </w:rPr>
        <w:t>6</w:t>
      </w:r>
      <w:r w:rsidR="00C32C8C" w:rsidRPr="00BF1B55">
        <w:rPr>
          <w:rFonts w:ascii="Arial" w:hAnsi="Arial" w:cs="Arial"/>
          <w:b/>
          <w:szCs w:val="24"/>
        </w:rPr>
        <w:t>)</w:t>
      </w:r>
      <w:r w:rsidR="00433314" w:rsidRPr="00BF1B55">
        <w:rPr>
          <w:rFonts w:ascii="Arial" w:hAnsi="Arial" w:cs="Arial"/>
          <w:b/>
          <w:szCs w:val="24"/>
        </w:rPr>
        <w:t>,</w:t>
      </w:r>
    </w:p>
    <w:p w14:paraId="570F41E7" w14:textId="5888E3CB" w:rsidR="006C5ED9" w:rsidRPr="00BF1B55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Pravilnik o postupku </w:t>
      </w:r>
      <w:r w:rsidR="00540A23" w:rsidRPr="00BF1B55">
        <w:rPr>
          <w:rFonts w:ascii="Arial" w:hAnsi="Arial" w:cs="Arial"/>
          <w:b/>
          <w:szCs w:val="24"/>
        </w:rPr>
        <w:t xml:space="preserve">dugoročnog </w:t>
      </w:r>
      <w:r w:rsidRPr="00BF1B55">
        <w:rPr>
          <w:rFonts w:ascii="Arial" w:hAnsi="Arial" w:cs="Arial"/>
          <w:b/>
          <w:szCs w:val="24"/>
        </w:rPr>
        <w:t xml:space="preserve">zaduživanja i davanja jamstava jedinica lokalne i područne (regionalne) samouprave (Narodne novine </w:t>
      </w:r>
      <w:r w:rsidR="00F91766" w:rsidRPr="00BF1B55">
        <w:rPr>
          <w:rFonts w:ascii="Arial" w:hAnsi="Arial" w:cs="Arial"/>
          <w:b/>
          <w:szCs w:val="24"/>
        </w:rPr>
        <w:t xml:space="preserve">br. </w:t>
      </w:r>
      <w:r w:rsidR="00AE19D1" w:rsidRPr="00BF1B55">
        <w:rPr>
          <w:rFonts w:ascii="Arial" w:hAnsi="Arial" w:cs="Arial"/>
          <w:b/>
          <w:szCs w:val="24"/>
        </w:rPr>
        <w:t>67/22</w:t>
      </w:r>
      <w:r w:rsidRPr="00BF1B55">
        <w:rPr>
          <w:rFonts w:ascii="Arial" w:hAnsi="Arial" w:cs="Arial"/>
          <w:b/>
          <w:szCs w:val="24"/>
        </w:rPr>
        <w:t>)</w:t>
      </w:r>
      <w:r w:rsidR="00433314" w:rsidRPr="00BF1B55">
        <w:rPr>
          <w:rFonts w:ascii="Arial" w:hAnsi="Arial" w:cs="Arial"/>
          <w:b/>
          <w:szCs w:val="24"/>
        </w:rPr>
        <w:t>.</w:t>
      </w:r>
      <w:r w:rsidRPr="00BF1B55">
        <w:rPr>
          <w:rFonts w:ascii="Arial" w:hAnsi="Arial" w:cs="Arial"/>
          <w:b/>
          <w:szCs w:val="24"/>
        </w:rPr>
        <w:t xml:space="preserve"> </w:t>
      </w:r>
    </w:p>
    <w:p w14:paraId="2342D113" w14:textId="77777777" w:rsidR="005E4255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lastRenderedPageBreak/>
        <w:t>Osim navedenih propisa proračunski korisnici moraju se u svom financijskom poslovanju pridržavati i od</w:t>
      </w:r>
      <w:r w:rsidR="005B5596" w:rsidRPr="00BF1B55">
        <w:rPr>
          <w:rFonts w:ascii="Arial" w:hAnsi="Arial" w:cs="Arial"/>
          <w:szCs w:val="24"/>
        </w:rPr>
        <w:t>redaba i mnogih drugih propisa.</w:t>
      </w:r>
      <w:r w:rsidRPr="00BF1B55">
        <w:rPr>
          <w:rFonts w:ascii="Arial" w:hAnsi="Arial" w:cs="Arial"/>
          <w:szCs w:val="24"/>
        </w:rPr>
        <w:t xml:space="preserve"> </w:t>
      </w:r>
    </w:p>
    <w:p w14:paraId="339C7545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To su </w:t>
      </w:r>
      <w:r w:rsidR="005B5596" w:rsidRPr="00BF1B55">
        <w:rPr>
          <w:rFonts w:ascii="Arial" w:hAnsi="Arial" w:cs="Arial"/>
          <w:szCs w:val="24"/>
        </w:rPr>
        <w:t>propisi pojedinih djelatnosti</w:t>
      </w:r>
      <w:r w:rsidR="008C7381" w:rsidRPr="00BF1B55">
        <w:rPr>
          <w:rFonts w:ascii="Arial" w:hAnsi="Arial" w:cs="Arial"/>
          <w:szCs w:val="24"/>
        </w:rPr>
        <w:t xml:space="preserve"> </w:t>
      </w:r>
      <w:r w:rsidR="005B5596" w:rsidRPr="00BF1B55">
        <w:rPr>
          <w:rFonts w:ascii="Arial" w:hAnsi="Arial" w:cs="Arial"/>
          <w:szCs w:val="24"/>
        </w:rPr>
        <w:t>(</w:t>
      </w:r>
      <w:r w:rsidRPr="00BF1B55">
        <w:rPr>
          <w:rFonts w:ascii="Arial" w:hAnsi="Arial" w:cs="Arial"/>
          <w:szCs w:val="24"/>
        </w:rPr>
        <w:t>zdravstvo, školstvo i dr.), te propis</w:t>
      </w:r>
      <w:r w:rsidR="00840410" w:rsidRPr="00BF1B55">
        <w:rPr>
          <w:rFonts w:ascii="Arial" w:hAnsi="Arial" w:cs="Arial"/>
          <w:szCs w:val="24"/>
        </w:rPr>
        <w:t>i</w:t>
      </w:r>
      <w:r w:rsidRPr="00BF1B55">
        <w:rPr>
          <w:rFonts w:ascii="Arial" w:hAnsi="Arial" w:cs="Arial"/>
          <w:szCs w:val="24"/>
        </w:rPr>
        <w:t xml:space="preserve"> koji određuju financijsk</w:t>
      </w:r>
      <w:r w:rsidR="005B5596" w:rsidRPr="00BF1B55">
        <w:rPr>
          <w:rFonts w:ascii="Arial" w:hAnsi="Arial" w:cs="Arial"/>
          <w:szCs w:val="24"/>
        </w:rPr>
        <w:t>o poslovanje svih pravnih osoba</w:t>
      </w:r>
      <w:r w:rsidRPr="00BF1B55">
        <w:rPr>
          <w:rFonts w:ascii="Arial" w:hAnsi="Arial" w:cs="Arial"/>
          <w:szCs w:val="24"/>
        </w:rPr>
        <w:t>, pa tako i proračuna i proračunskih korisnika.</w:t>
      </w:r>
    </w:p>
    <w:p w14:paraId="3625EC44" w14:textId="77777777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Uz to, financijski izvještaj kao informacija o događajima i poslovnim procesima nastalim i provedenim tijekom godine predstavlja pripremu i podlogu za odlučivanje.</w:t>
      </w:r>
    </w:p>
    <w:p w14:paraId="73666688" w14:textId="7BD3D960" w:rsidR="00A8570A" w:rsidRPr="00BF1B55" w:rsidRDefault="00A8570A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bookmarkStart w:id="2" w:name="_Hlk74829516"/>
      <w:r w:rsidRPr="00BF1B55">
        <w:rPr>
          <w:rFonts w:ascii="Arial" w:hAnsi="Arial" w:cs="Arial"/>
          <w:szCs w:val="24"/>
        </w:rPr>
        <w:t>Godišnji proračun Brodsko-posavske županije za 20</w:t>
      </w:r>
      <w:r w:rsidR="00E556B5" w:rsidRPr="00BF1B55">
        <w:rPr>
          <w:rFonts w:ascii="Arial" w:hAnsi="Arial" w:cs="Arial"/>
          <w:szCs w:val="24"/>
        </w:rPr>
        <w:t>2</w:t>
      </w:r>
      <w:r w:rsidR="009E6CD5">
        <w:rPr>
          <w:rFonts w:ascii="Arial" w:hAnsi="Arial" w:cs="Arial"/>
          <w:szCs w:val="24"/>
        </w:rPr>
        <w:t>6</w:t>
      </w:r>
      <w:r w:rsidRPr="00BF1B55">
        <w:rPr>
          <w:rFonts w:ascii="Arial" w:hAnsi="Arial" w:cs="Arial"/>
          <w:szCs w:val="24"/>
        </w:rPr>
        <w:t xml:space="preserve">. godinu donijela je Županijska skupština na svojoj </w:t>
      </w:r>
      <w:r w:rsidR="009E6CD5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 xml:space="preserve">. sjednici održanoj </w:t>
      </w:r>
      <w:r w:rsidR="00641629" w:rsidRPr="00BF1B55">
        <w:rPr>
          <w:rFonts w:ascii="Arial" w:hAnsi="Arial" w:cs="Arial"/>
          <w:szCs w:val="24"/>
        </w:rPr>
        <w:t>1</w:t>
      </w:r>
      <w:r w:rsidR="009E6CD5">
        <w:rPr>
          <w:rFonts w:ascii="Arial" w:hAnsi="Arial" w:cs="Arial"/>
          <w:szCs w:val="24"/>
        </w:rPr>
        <w:t>7</w:t>
      </w:r>
      <w:r w:rsidRPr="00BF1B55">
        <w:rPr>
          <w:rFonts w:ascii="Arial" w:hAnsi="Arial" w:cs="Arial"/>
          <w:szCs w:val="24"/>
        </w:rPr>
        <w:t>. prosinca 20</w:t>
      </w:r>
      <w:r w:rsidR="00C262A8" w:rsidRPr="00BF1B55">
        <w:rPr>
          <w:rFonts w:ascii="Arial" w:hAnsi="Arial" w:cs="Arial"/>
          <w:szCs w:val="24"/>
        </w:rPr>
        <w:t>2</w:t>
      </w:r>
      <w:r w:rsidR="009E6CD5">
        <w:rPr>
          <w:rFonts w:ascii="Arial" w:hAnsi="Arial" w:cs="Arial"/>
          <w:szCs w:val="24"/>
        </w:rPr>
        <w:t>5</w:t>
      </w:r>
      <w:r w:rsidRPr="00BF1B55">
        <w:rPr>
          <w:rFonts w:ascii="Arial" w:hAnsi="Arial" w:cs="Arial"/>
          <w:szCs w:val="24"/>
        </w:rPr>
        <w:t xml:space="preserve">. godine. Proračunski prihodi i primici bilancirani su u ukupnom iznosu od </w:t>
      </w:r>
      <w:r w:rsidR="009830AE" w:rsidRPr="00BF1B55">
        <w:rPr>
          <w:rFonts w:ascii="Arial" w:hAnsi="Arial" w:cs="Arial"/>
          <w:szCs w:val="24"/>
        </w:rPr>
        <w:t>1</w:t>
      </w:r>
      <w:r w:rsidR="009E6CD5">
        <w:rPr>
          <w:rFonts w:ascii="Arial" w:hAnsi="Arial" w:cs="Arial"/>
          <w:szCs w:val="24"/>
        </w:rPr>
        <w:t>53</w:t>
      </w:r>
      <w:r w:rsidR="00540A23" w:rsidRPr="00BF1B55">
        <w:rPr>
          <w:rFonts w:ascii="Arial" w:hAnsi="Arial" w:cs="Arial"/>
          <w:szCs w:val="24"/>
        </w:rPr>
        <w:t>.</w:t>
      </w:r>
      <w:r w:rsidR="009E6CD5">
        <w:rPr>
          <w:rFonts w:ascii="Arial" w:hAnsi="Arial" w:cs="Arial"/>
          <w:szCs w:val="24"/>
        </w:rPr>
        <w:t>093</w:t>
      </w:r>
      <w:r w:rsidR="00540A23" w:rsidRPr="00BF1B55">
        <w:rPr>
          <w:rFonts w:ascii="Arial" w:hAnsi="Arial" w:cs="Arial"/>
          <w:szCs w:val="24"/>
        </w:rPr>
        <w:t>.</w:t>
      </w:r>
      <w:r w:rsidR="009E6CD5">
        <w:rPr>
          <w:rFonts w:ascii="Arial" w:hAnsi="Arial" w:cs="Arial"/>
          <w:szCs w:val="24"/>
        </w:rPr>
        <w:t>479</w:t>
      </w:r>
      <w:r w:rsidR="00540A23" w:rsidRPr="00BF1B55">
        <w:rPr>
          <w:rFonts w:ascii="Arial" w:hAnsi="Arial" w:cs="Arial"/>
          <w:szCs w:val="24"/>
        </w:rPr>
        <w:t>,</w:t>
      </w:r>
      <w:r w:rsidR="009E6CD5">
        <w:rPr>
          <w:rFonts w:ascii="Arial" w:hAnsi="Arial" w:cs="Arial"/>
          <w:szCs w:val="24"/>
        </w:rPr>
        <w:t>57</w:t>
      </w:r>
      <w:r w:rsidR="00540A23" w:rsidRPr="00BF1B55">
        <w:rPr>
          <w:rFonts w:ascii="Arial" w:hAnsi="Arial" w:cs="Arial"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 xml:space="preserve">, a rashodi i izdaci u iznosu od  </w:t>
      </w:r>
      <w:r w:rsidR="009830AE" w:rsidRPr="00BF1B55">
        <w:rPr>
          <w:rFonts w:ascii="Arial" w:hAnsi="Arial" w:cs="Arial"/>
          <w:szCs w:val="24"/>
        </w:rPr>
        <w:t>1</w:t>
      </w:r>
      <w:r w:rsidR="009E6CD5">
        <w:rPr>
          <w:rFonts w:ascii="Arial" w:hAnsi="Arial" w:cs="Arial"/>
          <w:szCs w:val="24"/>
        </w:rPr>
        <w:t>63</w:t>
      </w:r>
      <w:r w:rsidR="00540A23" w:rsidRPr="00BF1B55">
        <w:rPr>
          <w:rFonts w:ascii="Arial" w:hAnsi="Arial" w:cs="Arial"/>
          <w:szCs w:val="24"/>
        </w:rPr>
        <w:t>.</w:t>
      </w:r>
      <w:r w:rsidR="009E6CD5">
        <w:rPr>
          <w:rFonts w:ascii="Arial" w:hAnsi="Arial" w:cs="Arial"/>
          <w:szCs w:val="24"/>
        </w:rPr>
        <w:t>495</w:t>
      </w:r>
      <w:r w:rsidR="00540A23" w:rsidRPr="00BF1B55">
        <w:rPr>
          <w:rFonts w:ascii="Arial" w:hAnsi="Arial" w:cs="Arial"/>
          <w:szCs w:val="24"/>
        </w:rPr>
        <w:t>.</w:t>
      </w:r>
      <w:r w:rsidR="009E6CD5">
        <w:rPr>
          <w:rFonts w:ascii="Arial" w:hAnsi="Arial" w:cs="Arial"/>
          <w:szCs w:val="24"/>
        </w:rPr>
        <w:t>495</w:t>
      </w:r>
      <w:r w:rsidR="00540A23" w:rsidRPr="00BF1B55">
        <w:rPr>
          <w:rFonts w:ascii="Arial" w:hAnsi="Arial" w:cs="Arial"/>
          <w:szCs w:val="24"/>
        </w:rPr>
        <w:t>,</w:t>
      </w:r>
      <w:r w:rsidR="009E6CD5">
        <w:rPr>
          <w:rFonts w:ascii="Arial" w:hAnsi="Arial" w:cs="Arial"/>
          <w:szCs w:val="24"/>
        </w:rPr>
        <w:t>12</w:t>
      </w:r>
      <w:r w:rsidR="00540A23" w:rsidRPr="00BF1B55">
        <w:rPr>
          <w:rFonts w:ascii="Arial" w:hAnsi="Arial" w:cs="Arial"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 xml:space="preserve"> (</w:t>
      </w:r>
      <w:r w:rsidR="00F3351C" w:rsidRPr="00BF1B55">
        <w:rPr>
          <w:rFonts w:ascii="Arial" w:hAnsi="Arial" w:cs="Arial"/>
          <w:szCs w:val="24"/>
        </w:rPr>
        <w:t xml:space="preserve">rezultat </w:t>
      </w:r>
      <w:r w:rsidRPr="00BF1B55">
        <w:rPr>
          <w:rFonts w:ascii="Arial" w:hAnsi="Arial" w:cs="Arial"/>
          <w:szCs w:val="24"/>
        </w:rPr>
        <w:t xml:space="preserve">iz prethodnih godina je </w:t>
      </w:r>
      <w:r w:rsidR="008456CD">
        <w:rPr>
          <w:rFonts w:ascii="Arial" w:hAnsi="Arial" w:cs="Arial"/>
          <w:szCs w:val="24"/>
        </w:rPr>
        <w:t>10</w:t>
      </w:r>
      <w:r w:rsidR="00540A23" w:rsidRPr="00BF1B55">
        <w:rPr>
          <w:rFonts w:ascii="Arial" w:hAnsi="Arial" w:cs="Arial"/>
          <w:iCs/>
          <w:szCs w:val="24"/>
        </w:rPr>
        <w:t>.</w:t>
      </w:r>
      <w:r w:rsidR="008456CD">
        <w:rPr>
          <w:rFonts w:ascii="Arial" w:hAnsi="Arial" w:cs="Arial"/>
          <w:iCs/>
          <w:szCs w:val="24"/>
        </w:rPr>
        <w:t>402</w:t>
      </w:r>
      <w:r w:rsidR="00540A23" w:rsidRPr="00BF1B55">
        <w:rPr>
          <w:rFonts w:ascii="Arial" w:hAnsi="Arial" w:cs="Arial"/>
          <w:iCs/>
          <w:szCs w:val="24"/>
        </w:rPr>
        <w:t>.</w:t>
      </w:r>
      <w:r w:rsidR="008456CD">
        <w:rPr>
          <w:rFonts w:ascii="Arial" w:hAnsi="Arial" w:cs="Arial"/>
          <w:iCs/>
          <w:szCs w:val="24"/>
        </w:rPr>
        <w:t>015</w:t>
      </w:r>
      <w:r w:rsidR="00540A23" w:rsidRPr="00BF1B55">
        <w:rPr>
          <w:rFonts w:ascii="Arial" w:hAnsi="Arial" w:cs="Arial"/>
          <w:iCs/>
          <w:szCs w:val="24"/>
        </w:rPr>
        <w:t>,</w:t>
      </w:r>
      <w:r w:rsidR="008456CD">
        <w:rPr>
          <w:rFonts w:ascii="Arial" w:hAnsi="Arial" w:cs="Arial"/>
          <w:iCs/>
          <w:szCs w:val="24"/>
        </w:rPr>
        <w:t>55</w:t>
      </w:r>
      <w:r w:rsidR="00540A23" w:rsidRPr="00BF1B55">
        <w:rPr>
          <w:rFonts w:ascii="Arial" w:hAnsi="Arial" w:cs="Arial"/>
          <w:iCs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>).</w:t>
      </w:r>
    </w:p>
    <w:p w14:paraId="61F1D46E" w14:textId="77777777" w:rsidR="00540A23" w:rsidRPr="00BF1B55" w:rsidRDefault="00540A23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bookmarkEnd w:id="2"/>
    <w:p w14:paraId="5778BCA7" w14:textId="0B8FD0FB" w:rsidR="0061728D" w:rsidRPr="00BF1B55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U nastavku dajemo podrobnije obrazloženje knjigovodstveno evidentiranih prihoda i njihov raspored na proračunske korisnike, a u cilju cjelovitog sagledavanja financijskog poslovanj</w:t>
      </w:r>
      <w:r w:rsidR="00E812A2" w:rsidRPr="00BF1B55">
        <w:rPr>
          <w:rFonts w:ascii="Arial" w:hAnsi="Arial" w:cs="Arial"/>
          <w:szCs w:val="24"/>
        </w:rPr>
        <w:t xml:space="preserve">a Županije tijekom </w:t>
      </w:r>
      <w:r w:rsidR="00BF1DEC" w:rsidRPr="00BF1B55">
        <w:rPr>
          <w:rFonts w:ascii="Arial" w:hAnsi="Arial" w:cs="Arial"/>
          <w:szCs w:val="24"/>
        </w:rPr>
        <w:t>prvih šest mjeseci</w:t>
      </w:r>
      <w:r w:rsidR="00E812A2" w:rsidRPr="00BF1B55">
        <w:rPr>
          <w:rFonts w:ascii="Arial" w:hAnsi="Arial" w:cs="Arial"/>
          <w:szCs w:val="24"/>
        </w:rPr>
        <w:t xml:space="preserve"> 20</w:t>
      </w:r>
      <w:r w:rsidR="00376404" w:rsidRPr="00BF1B55">
        <w:rPr>
          <w:rFonts w:ascii="Arial" w:hAnsi="Arial" w:cs="Arial"/>
          <w:szCs w:val="24"/>
        </w:rPr>
        <w:t>2</w:t>
      </w:r>
      <w:r w:rsidR="008456CD">
        <w:rPr>
          <w:rFonts w:ascii="Arial" w:hAnsi="Arial" w:cs="Arial"/>
          <w:szCs w:val="24"/>
        </w:rPr>
        <w:t>6</w:t>
      </w:r>
      <w:r w:rsidR="00F60CC5" w:rsidRPr="00BF1B55">
        <w:rPr>
          <w:rFonts w:ascii="Arial" w:hAnsi="Arial" w:cs="Arial"/>
          <w:szCs w:val="24"/>
        </w:rPr>
        <w:t>.</w:t>
      </w:r>
      <w:r w:rsidR="00433314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>godine.</w:t>
      </w:r>
    </w:p>
    <w:p w14:paraId="4DEA24DD" w14:textId="77777777" w:rsidR="00E2126D" w:rsidRPr="00BF1B55" w:rsidRDefault="00F60CC5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Od 1.</w:t>
      </w:r>
      <w:r w:rsidR="00433314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>siječnja 201</w:t>
      </w:r>
      <w:r w:rsidR="00C96347" w:rsidRPr="00BF1B55">
        <w:rPr>
          <w:rFonts w:ascii="Arial" w:hAnsi="Arial" w:cs="Arial"/>
          <w:szCs w:val="24"/>
        </w:rPr>
        <w:t>2</w:t>
      </w:r>
      <w:r w:rsidR="00E2126D" w:rsidRPr="00BF1B55">
        <w:rPr>
          <w:rFonts w:ascii="Arial" w:hAnsi="Arial" w:cs="Arial"/>
          <w:szCs w:val="24"/>
        </w:rPr>
        <w:t>.</w:t>
      </w:r>
      <w:r w:rsidR="00433314" w:rsidRPr="00BF1B55">
        <w:rPr>
          <w:rFonts w:ascii="Arial" w:hAnsi="Arial" w:cs="Arial"/>
          <w:szCs w:val="24"/>
        </w:rPr>
        <w:t xml:space="preserve"> </w:t>
      </w:r>
      <w:r w:rsidR="00E2126D" w:rsidRPr="00BF1B55">
        <w:rPr>
          <w:rFonts w:ascii="Arial" w:hAnsi="Arial" w:cs="Arial"/>
          <w:szCs w:val="24"/>
        </w:rPr>
        <w:t>godi</w:t>
      </w:r>
      <w:r w:rsidRPr="00BF1B55">
        <w:rPr>
          <w:rFonts w:ascii="Arial" w:hAnsi="Arial" w:cs="Arial"/>
          <w:szCs w:val="24"/>
        </w:rPr>
        <w:t>ne Brodsko-posavska županija je</w:t>
      </w:r>
      <w:r w:rsidR="00E2126D" w:rsidRPr="00BF1B55">
        <w:rPr>
          <w:rFonts w:ascii="Arial" w:hAnsi="Arial" w:cs="Arial"/>
          <w:szCs w:val="24"/>
        </w:rPr>
        <w:t xml:space="preserve"> temeljem Odluke Županijske skupštine, uvela sustav Županijske riznice prema kojem se financijske transakcije proračunskih korisnika obavljaju</w:t>
      </w:r>
      <w:r w:rsidR="00E1037A" w:rsidRPr="00BF1B55">
        <w:rPr>
          <w:rFonts w:ascii="Arial" w:hAnsi="Arial" w:cs="Arial"/>
          <w:szCs w:val="24"/>
        </w:rPr>
        <w:t xml:space="preserve"> </w:t>
      </w:r>
      <w:r w:rsidR="00E2126D" w:rsidRPr="00BF1B55">
        <w:rPr>
          <w:rFonts w:ascii="Arial" w:hAnsi="Arial" w:cs="Arial"/>
          <w:szCs w:val="24"/>
        </w:rPr>
        <w:t>na principu postojanja jedinstvenog novčanog računa. Sukladno Zakonu o proračunu za sve proračunske korisnike propisana je obveza uplaćivanja svih prihoda i primitaka u Proračun. Za slijedeće korisnike Županijskog proračuna uvodi se Županijska riznica kao model upravljanja javnim izdacima:</w:t>
      </w:r>
    </w:p>
    <w:p w14:paraId="347D4819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2</w:t>
      </w:r>
      <w:r w:rsidR="00A84548" w:rsidRPr="00BF1B55">
        <w:rPr>
          <w:rFonts w:ascii="Arial" w:hAnsi="Arial" w:cs="Arial"/>
          <w:szCs w:val="24"/>
        </w:rPr>
        <w:t>3</w:t>
      </w:r>
      <w:r w:rsidRPr="00BF1B55">
        <w:rPr>
          <w:rFonts w:ascii="Arial" w:hAnsi="Arial" w:cs="Arial"/>
          <w:szCs w:val="24"/>
        </w:rPr>
        <w:t xml:space="preserve"> osnovne škole na području Županije</w:t>
      </w:r>
    </w:p>
    <w:p w14:paraId="4543B575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1</w:t>
      </w:r>
      <w:r w:rsidR="00A84548" w:rsidRPr="00BF1B55">
        <w:rPr>
          <w:rFonts w:ascii="Arial" w:hAnsi="Arial" w:cs="Arial"/>
          <w:szCs w:val="24"/>
        </w:rPr>
        <w:t>0</w:t>
      </w:r>
      <w:r w:rsidRPr="00BF1B55">
        <w:rPr>
          <w:rFonts w:ascii="Arial" w:hAnsi="Arial" w:cs="Arial"/>
          <w:szCs w:val="24"/>
        </w:rPr>
        <w:t xml:space="preserve"> srednjih škola na području Županije</w:t>
      </w:r>
    </w:p>
    <w:p w14:paraId="51952331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Muzej Brodskog </w:t>
      </w:r>
      <w:proofErr w:type="spellStart"/>
      <w:r w:rsidRPr="00BF1B55">
        <w:rPr>
          <w:rFonts w:ascii="Arial" w:hAnsi="Arial" w:cs="Arial"/>
          <w:szCs w:val="24"/>
        </w:rPr>
        <w:t>Posavlja</w:t>
      </w:r>
      <w:proofErr w:type="spellEnd"/>
      <w:r w:rsidRPr="00BF1B55">
        <w:rPr>
          <w:rFonts w:ascii="Arial" w:hAnsi="Arial" w:cs="Arial"/>
          <w:szCs w:val="24"/>
        </w:rPr>
        <w:t xml:space="preserve"> u Slavonskom Brodu</w:t>
      </w:r>
    </w:p>
    <w:p w14:paraId="6173F8E6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Spomen-galerija „Ivan Meštrović“ u  </w:t>
      </w:r>
      <w:proofErr w:type="spellStart"/>
      <w:r w:rsidRPr="00BF1B55">
        <w:rPr>
          <w:rFonts w:ascii="Arial" w:hAnsi="Arial" w:cs="Arial"/>
          <w:szCs w:val="24"/>
        </w:rPr>
        <w:t>Vrpolju</w:t>
      </w:r>
      <w:proofErr w:type="spellEnd"/>
    </w:p>
    <w:p w14:paraId="39207130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Javna ustanova za upravljanje zaštićenim</w:t>
      </w:r>
      <w:r w:rsidR="005D095F" w:rsidRPr="00BF1B55">
        <w:rPr>
          <w:rFonts w:ascii="Arial" w:hAnsi="Arial" w:cs="Arial"/>
          <w:szCs w:val="24"/>
        </w:rPr>
        <w:t xml:space="preserve"> </w:t>
      </w:r>
      <w:proofErr w:type="spellStart"/>
      <w:r w:rsidR="005D095F" w:rsidRPr="00BF1B55">
        <w:rPr>
          <w:rFonts w:ascii="Arial" w:hAnsi="Arial" w:cs="Arial"/>
          <w:szCs w:val="24"/>
        </w:rPr>
        <w:t>djelovima</w:t>
      </w:r>
      <w:proofErr w:type="spellEnd"/>
      <w:r w:rsidR="005D095F" w:rsidRPr="00BF1B55">
        <w:rPr>
          <w:rFonts w:ascii="Arial" w:hAnsi="Arial" w:cs="Arial"/>
          <w:szCs w:val="24"/>
        </w:rPr>
        <w:t xml:space="preserve"> prirode</w:t>
      </w:r>
      <w:r w:rsidRPr="00BF1B55">
        <w:rPr>
          <w:rFonts w:ascii="Arial" w:hAnsi="Arial" w:cs="Arial"/>
          <w:szCs w:val="24"/>
        </w:rPr>
        <w:t xml:space="preserve"> BPŽ</w:t>
      </w:r>
      <w:r w:rsidR="005D095F" w:rsidRPr="00BF1B55">
        <w:rPr>
          <w:rFonts w:ascii="Arial" w:hAnsi="Arial" w:cs="Arial"/>
          <w:szCs w:val="24"/>
        </w:rPr>
        <w:t xml:space="preserve">-Natura </w:t>
      </w:r>
      <w:proofErr w:type="spellStart"/>
      <w:r w:rsidR="005D095F" w:rsidRPr="00BF1B55">
        <w:rPr>
          <w:rFonts w:ascii="Arial" w:hAnsi="Arial" w:cs="Arial"/>
          <w:szCs w:val="24"/>
        </w:rPr>
        <w:t>Slavonica</w:t>
      </w:r>
      <w:proofErr w:type="spellEnd"/>
    </w:p>
    <w:p w14:paraId="2CA30BEA" w14:textId="77777777" w:rsidR="00E2126D" w:rsidRPr="00BF1B55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Javna ustanova Zavod za prostorno uređenje BPŽ</w:t>
      </w:r>
      <w:r w:rsidR="00A35BF3" w:rsidRPr="00BF1B55">
        <w:rPr>
          <w:rFonts w:ascii="Arial" w:hAnsi="Arial" w:cs="Arial"/>
          <w:szCs w:val="24"/>
        </w:rPr>
        <w:t>,</w:t>
      </w:r>
    </w:p>
    <w:p w14:paraId="060CE2CF" w14:textId="77777777" w:rsidR="00A35BF3" w:rsidRPr="00BF1B55" w:rsidRDefault="00A35BF3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Centar za razvoj Brodsko-posavske županije</w:t>
      </w:r>
    </w:p>
    <w:p w14:paraId="56A97B88" w14:textId="49CBAF14" w:rsidR="00530888" w:rsidRPr="00BF1B55" w:rsidRDefault="00530888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Od 2017. u okviru proračuna Brodsko-posavske županije uključeni su financijski planovi zdravstvenih ustanova kojima je osnivač Brodsko-posavska županije, </w:t>
      </w:r>
      <w:r w:rsidR="009E6CD5">
        <w:rPr>
          <w:rFonts w:ascii="Arial" w:hAnsi="Arial" w:cs="Arial"/>
          <w:szCs w:val="24"/>
        </w:rPr>
        <w:t xml:space="preserve">kao i ustanova iz socijalne skrbi čiji je osnivač također Brodsko-posavska županija, </w:t>
      </w:r>
      <w:r w:rsidRPr="00BF1B55">
        <w:rPr>
          <w:rFonts w:ascii="Arial" w:hAnsi="Arial" w:cs="Arial"/>
          <w:szCs w:val="24"/>
        </w:rPr>
        <w:t>a one su:</w:t>
      </w:r>
    </w:p>
    <w:p w14:paraId="3EF4E1C7" w14:textId="77777777" w:rsidR="00E1037A" w:rsidRPr="00BF1B55" w:rsidRDefault="00E1037A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79349FEA" w14:textId="04449C0F" w:rsidR="00530888" w:rsidRPr="00BF1B55" w:rsidRDefault="00B6193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1</w:t>
      </w:r>
      <w:r w:rsidR="00530888" w:rsidRPr="00BF1B55">
        <w:rPr>
          <w:rFonts w:ascii="Arial" w:hAnsi="Arial" w:cs="Arial"/>
          <w:szCs w:val="24"/>
        </w:rPr>
        <w:t xml:space="preserve">. </w:t>
      </w:r>
      <w:r w:rsidR="00376404" w:rsidRPr="00BF1B55">
        <w:rPr>
          <w:rFonts w:ascii="Arial" w:hAnsi="Arial" w:cs="Arial"/>
          <w:szCs w:val="24"/>
        </w:rPr>
        <w:t>Nastavni z</w:t>
      </w:r>
      <w:r w:rsidR="00530888" w:rsidRPr="00BF1B55">
        <w:rPr>
          <w:rFonts w:ascii="Arial" w:hAnsi="Arial" w:cs="Arial"/>
          <w:szCs w:val="24"/>
        </w:rPr>
        <w:t>avod za javno zdravstvo Brodsko-posavske županije</w:t>
      </w:r>
    </w:p>
    <w:p w14:paraId="72E7D46F" w14:textId="63663FD4" w:rsidR="00530888" w:rsidRPr="00BF1B55" w:rsidRDefault="00B6193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2.</w:t>
      </w:r>
      <w:r w:rsidR="00530888" w:rsidRPr="00BF1B55">
        <w:rPr>
          <w:rFonts w:ascii="Arial" w:hAnsi="Arial" w:cs="Arial"/>
          <w:szCs w:val="24"/>
        </w:rPr>
        <w:t xml:space="preserve"> Zavod za hitnu medicinu Brodsko-posavske županije</w:t>
      </w:r>
    </w:p>
    <w:p w14:paraId="009FF458" w14:textId="77777777" w:rsidR="009E6CD5" w:rsidRDefault="00B6193D" w:rsidP="009A6A01">
      <w:pPr>
        <w:pStyle w:val="Tijeloteksta2"/>
        <w:ind w:right="-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3</w:t>
      </w:r>
      <w:r w:rsidR="00530888" w:rsidRPr="00BF1B55">
        <w:rPr>
          <w:rFonts w:ascii="Arial" w:hAnsi="Arial" w:cs="Arial"/>
          <w:szCs w:val="24"/>
        </w:rPr>
        <w:t xml:space="preserve">. Dom zdravlja </w:t>
      </w:r>
      <w:r w:rsidR="00681B28" w:rsidRPr="00BF1B55">
        <w:rPr>
          <w:rFonts w:ascii="Arial" w:hAnsi="Arial" w:cs="Arial"/>
          <w:szCs w:val="24"/>
        </w:rPr>
        <w:t>Brodsko-posavske županije</w:t>
      </w:r>
      <w:r w:rsidR="009E6CD5">
        <w:rPr>
          <w:rFonts w:ascii="Arial" w:hAnsi="Arial" w:cs="Arial"/>
          <w:szCs w:val="24"/>
        </w:rPr>
        <w:t xml:space="preserve"> i </w:t>
      </w:r>
    </w:p>
    <w:p w14:paraId="42CD8D0D" w14:textId="5C205300" w:rsidR="00530888" w:rsidRPr="00BF1B55" w:rsidRDefault="009E6CD5" w:rsidP="009A6A01">
      <w:pPr>
        <w:pStyle w:val="Tijeloteksta2"/>
        <w:ind w:right="-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4. Dom za starije i nemoćne Slavonski Brod</w:t>
      </w:r>
      <w:r w:rsidR="00681B28" w:rsidRPr="00BF1B55">
        <w:rPr>
          <w:rFonts w:ascii="Arial" w:hAnsi="Arial" w:cs="Arial"/>
          <w:szCs w:val="24"/>
        </w:rPr>
        <w:t>.</w:t>
      </w:r>
    </w:p>
    <w:p w14:paraId="2174EA78" w14:textId="77777777" w:rsidR="008456CD" w:rsidRDefault="008456CD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481A1765" w14:textId="77777777" w:rsidR="008456CD" w:rsidRPr="00BF1B55" w:rsidRDefault="008456CD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5A47DAA8" w14:textId="2892229C" w:rsidR="0061728D" w:rsidRPr="00BF1B55" w:rsidRDefault="0061728D" w:rsidP="00046252">
      <w:pPr>
        <w:pStyle w:val="Naslov1"/>
      </w:pPr>
      <w:bookmarkStart w:id="3" w:name="_Toc209514171"/>
      <w:r w:rsidRPr="00BF1B55">
        <w:t>PRIHODI  I PRIMICI</w:t>
      </w:r>
      <w:bookmarkEnd w:id="3"/>
    </w:p>
    <w:p w14:paraId="119C3F2B" w14:textId="77777777" w:rsidR="0061728D" w:rsidRPr="00BF1B55" w:rsidRDefault="0061728D" w:rsidP="009A6A01">
      <w:pPr>
        <w:pStyle w:val="Tijeloteksta2"/>
        <w:ind w:right="-2"/>
        <w:rPr>
          <w:rFonts w:ascii="Arial" w:hAnsi="Arial" w:cs="Arial"/>
          <w:b/>
          <w:szCs w:val="24"/>
        </w:rPr>
      </w:pPr>
    </w:p>
    <w:p w14:paraId="323009D2" w14:textId="2E178D94" w:rsidR="0061728D" w:rsidRPr="000F648B" w:rsidRDefault="0061728D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Pri</w:t>
      </w:r>
      <w:r w:rsidR="005D095F" w:rsidRPr="00BF1B55">
        <w:rPr>
          <w:rFonts w:ascii="Arial" w:hAnsi="Arial" w:cs="Arial"/>
          <w:szCs w:val="24"/>
        </w:rPr>
        <w:t>hodi i primici Proračuna za 20</w:t>
      </w:r>
      <w:r w:rsidR="00376404" w:rsidRPr="00BF1B55">
        <w:rPr>
          <w:rFonts w:ascii="Arial" w:hAnsi="Arial" w:cs="Arial"/>
          <w:szCs w:val="24"/>
        </w:rPr>
        <w:t>2</w:t>
      </w:r>
      <w:r w:rsidR="008456CD">
        <w:rPr>
          <w:rFonts w:ascii="Arial" w:hAnsi="Arial" w:cs="Arial"/>
          <w:szCs w:val="24"/>
        </w:rPr>
        <w:t>6</w:t>
      </w:r>
      <w:r w:rsidR="00F60CC5" w:rsidRPr="00BF1B55">
        <w:rPr>
          <w:rFonts w:ascii="Arial" w:hAnsi="Arial" w:cs="Arial"/>
          <w:szCs w:val="24"/>
        </w:rPr>
        <w:t>.</w:t>
      </w:r>
      <w:r w:rsidR="00433314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 xml:space="preserve">godinu planirani su, kao što je uvodno spomenuto, u ukupnoj svoti od </w:t>
      </w:r>
      <w:r w:rsidR="009830AE" w:rsidRPr="00BF1B55">
        <w:rPr>
          <w:rFonts w:ascii="Arial" w:hAnsi="Arial" w:cs="Arial"/>
          <w:szCs w:val="24"/>
        </w:rPr>
        <w:t>1</w:t>
      </w:r>
      <w:r w:rsidR="008456CD">
        <w:rPr>
          <w:rFonts w:ascii="Arial" w:hAnsi="Arial" w:cs="Arial"/>
          <w:szCs w:val="24"/>
        </w:rPr>
        <w:t>53</w:t>
      </w:r>
      <w:r w:rsidR="002F1E8F" w:rsidRPr="00BF1B55">
        <w:rPr>
          <w:rFonts w:ascii="Arial" w:hAnsi="Arial" w:cs="Arial"/>
          <w:bCs/>
          <w:szCs w:val="24"/>
        </w:rPr>
        <w:t>.</w:t>
      </w:r>
      <w:r w:rsidR="008456CD">
        <w:rPr>
          <w:rFonts w:ascii="Arial" w:hAnsi="Arial" w:cs="Arial"/>
          <w:bCs/>
          <w:szCs w:val="24"/>
        </w:rPr>
        <w:t>093</w:t>
      </w:r>
      <w:r w:rsidR="002F1E8F" w:rsidRPr="00BF1B55">
        <w:rPr>
          <w:rFonts w:ascii="Arial" w:hAnsi="Arial" w:cs="Arial"/>
          <w:bCs/>
          <w:szCs w:val="24"/>
        </w:rPr>
        <w:t>.</w:t>
      </w:r>
      <w:r w:rsidR="008456CD">
        <w:rPr>
          <w:rFonts w:ascii="Arial" w:hAnsi="Arial" w:cs="Arial"/>
          <w:bCs/>
          <w:szCs w:val="24"/>
        </w:rPr>
        <w:t>479</w:t>
      </w:r>
      <w:r w:rsidR="002F1E8F" w:rsidRPr="00BF1B55">
        <w:rPr>
          <w:rFonts w:ascii="Arial" w:hAnsi="Arial" w:cs="Arial"/>
          <w:bCs/>
          <w:szCs w:val="24"/>
        </w:rPr>
        <w:t>,</w:t>
      </w:r>
      <w:r w:rsidR="008456CD">
        <w:rPr>
          <w:rFonts w:ascii="Arial" w:hAnsi="Arial" w:cs="Arial"/>
          <w:bCs/>
          <w:szCs w:val="24"/>
        </w:rPr>
        <w:t>57</w:t>
      </w:r>
      <w:r w:rsidR="002F1E8F" w:rsidRPr="00BF1B55">
        <w:rPr>
          <w:rFonts w:ascii="Arial" w:hAnsi="Arial" w:cs="Arial"/>
          <w:b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eura</w:t>
      </w:r>
      <w:r w:rsidR="00F60CC5" w:rsidRPr="00BF1B55">
        <w:rPr>
          <w:rFonts w:ascii="Arial" w:hAnsi="Arial" w:cs="Arial"/>
          <w:szCs w:val="24"/>
        </w:rPr>
        <w:t xml:space="preserve">, </w:t>
      </w:r>
      <w:r w:rsidR="00A84548" w:rsidRPr="00BF1B55">
        <w:rPr>
          <w:rFonts w:ascii="Arial" w:hAnsi="Arial" w:cs="Arial"/>
          <w:szCs w:val="24"/>
        </w:rPr>
        <w:t xml:space="preserve"> </w:t>
      </w:r>
      <w:r w:rsidR="00F60CC5" w:rsidRPr="00BF1B55">
        <w:rPr>
          <w:rFonts w:ascii="Arial" w:hAnsi="Arial" w:cs="Arial"/>
          <w:szCs w:val="24"/>
        </w:rPr>
        <w:t>a do 3</w:t>
      </w:r>
      <w:r w:rsidR="00BF1DEC" w:rsidRPr="00BF1B55">
        <w:rPr>
          <w:rFonts w:ascii="Arial" w:hAnsi="Arial" w:cs="Arial"/>
          <w:szCs w:val="24"/>
        </w:rPr>
        <w:t>0</w:t>
      </w:r>
      <w:r w:rsidR="00F60CC5" w:rsidRPr="00BF1B55">
        <w:rPr>
          <w:rFonts w:ascii="Arial" w:hAnsi="Arial" w:cs="Arial"/>
          <w:szCs w:val="24"/>
        </w:rPr>
        <w:t>.</w:t>
      </w:r>
      <w:r w:rsidR="008456CD">
        <w:rPr>
          <w:rFonts w:ascii="Arial" w:hAnsi="Arial" w:cs="Arial"/>
          <w:szCs w:val="24"/>
        </w:rPr>
        <w:t xml:space="preserve"> </w:t>
      </w:r>
      <w:r w:rsidR="00BF1DEC" w:rsidRPr="00BF1B55">
        <w:rPr>
          <w:rFonts w:ascii="Arial" w:hAnsi="Arial" w:cs="Arial"/>
          <w:szCs w:val="24"/>
        </w:rPr>
        <w:t>lipnja</w:t>
      </w:r>
      <w:r w:rsidR="00F60CC5" w:rsidRPr="00BF1B55">
        <w:rPr>
          <w:rFonts w:ascii="Arial" w:hAnsi="Arial" w:cs="Arial"/>
          <w:szCs w:val="24"/>
        </w:rPr>
        <w:t xml:space="preserve"> </w:t>
      </w:r>
      <w:r w:rsidR="00E812A2" w:rsidRPr="00BF1B55">
        <w:rPr>
          <w:rFonts w:ascii="Arial" w:hAnsi="Arial" w:cs="Arial"/>
          <w:szCs w:val="24"/>
        </w:rPr>
        <w:t>20</w:t>
      </w:r>
      <w:r w:rsidR="005B4109" w:rsidRPr="00BF1B55">
        <w:rPr>
          <w:rFonts w:ascii="Arial" w:hAnsi="Arial" w:cs="Arial"/>
          <w:szCs w:val="24"/>
        </w:rPr>
        <w:t>2</w:t>
      </w:r>
      <w:r w:rsidR="008456CD">
        <w:rPr>
          <w:rFonts w:ascii="Arial" w:hAnsi="Arial" w:cs="Arial"/>
          <w:szCs w:val="24"/>
        </w:rPr>
        <w:t>6</w:t>
      </w:r>
      <w:r w:rsidR="00F60CC5" w:rsidRPr="00BF1B55">
        <w:rPr>
          <w:rFonts w:ascii="Arial" w:hAnsi="Arial" w:cs="Arial"/>
          <w:szCs w:val="24"/>
        </w:rPr>
        <w:t>.</w:t>
      </w:r>
      <w:r w:rsidR="00433314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 xml:space="preserve">godine realizirani  su u ukupnoj svoti od </w:t>
      </w:r>
      <w:bookmarkStart w:id="4" w:name="_Hlk143853202"/>
      <w:r w:rsidR="009830AE" w:rsidRPr="000F648B">
        <w:rPr>
          <w:rFonts w:ascii="Arial" w:hAnsi="Arial" w:cs="Arial"/>
          <w:szCs w:val="24"/>
        </w:rPr>
        <w:t>5</w:t>
      </w:r>
      <w:r w:rsidR="002A1BE2" w:rsidRPr="000F648B">
        <w:rPr>
          <w:rFonts w:ascii="Arial" w:hAnsi="Arial" w:cs="Arial"/>
          <w:szCs w:val="24"/>
        </w:rPr>
        <w:t>6</w:t>
      </w:r>
      <w:r w:rsidR="004D2CB7" w:rsidRPr="000F648B">
        <w:rPr>
          <w:rFonts w:ascii="Arial" w:hAnsi="Arial" w:cs="Arial"/>
          <w:szCs w:val="24"/>
        </w:rPr>
        <w:t>.</w:t>
      </w:r>
      <w:r w:rsidR="002A1BE2" w:rsidRPr="000F648B">
        <w:rPr>
          <w:rFonts w:ascii="Arial" w:hAnsi="Arial" w:cs="Arial"/>
          <w:szCs w:val="24"/>
        </w:rPr>
        <w:t>824</w:t>
      </w:r>
      <w:r w:rsidR="004D2CB7" w:rsidRPr="000F648B">
        <w:rPr>
          <w:rFonts w:ascii="Arial" w:hAnsi="Arial" w:cs="Arial"/>
          <w:szCs w:val="24"/>
        </w:rPr>
        <w:t>.</w:t>
      </w:r>
      <w:r w:rsidR="002A1BE2" w:rsidRPr="000F648B">
        <w:rPr>
          <w:rFonts w:ascii="Arial" w:hAnsi="Arial" w:cs="Arial"/>
          <w:szCs w:val="24"/>
        </w:rPr>
        <w:t>059</w:t>
      </w:r>
      <w:r w:rsidR="004D2CB7" w:rsidRPr="000F648B">
        <w:rPr>
          <w:rFonts w:ascii="Arial" w:hAnsi="Arial" w:cs="Arial"/>
          <w:szCs w:val="24"/>
        </w:rPr>
        <w:t>,</w:t>
      </w:r>
      <w:r w:rsidR="002A1BE2" w:rsidRPr="000F648B">
        <w:rPr>
          <w:rFonts w:ascii="Arial" w:hAnsi="Arial" w:cs="Arial"/>
          <w:szCs w:val="24"/>
        </w:rPr>
        <w:t>23</w:t>
      </w:r>
      <w:r w:rsidR="00957ABF" w:rsidRPr="000F648B">
        <w:rPr>
          <w:rFonts w:ascii="Arial" w:hAnsi="Arial" w:cs="Arial"/>
          <w:szCs w:val="24"/>
        </w:rPr>
        <w:t xml:space="preserve"> </w:t>
      </w:r>
      <w:r w:rsidR="004D2CB7" w:rsidRPr="000F648B">
        <w:rPr>
          <w:rFonts w:ascii="Arial" w:hAnsi="Arial" w:cs="Arial"/>
          <w:szCs w:val="24"/>
        </w:rPr>
        <w:t>eura</w:t>
      </w:r>
      <w:r w:rsidR="00E1037A" w:rsidRPr="000F648B">
        <w:rPr>
          <w:rFonts w:ascii="Arial" w:hAnsi="Arial" w:cs="Arial"/>
          <w:szCs w:val="24"/>
        </w:rPr>
        <w:t xml:space="preserve"> </w:t>
      </w:r>
      <w:bookmarkEnd w:id="4"/>
      <w:r w:rsidR="00E1037A" w:rsidRPr="000F648B">
        <w:rPr>
          <w:rFonts w:ascii="Arial" w:hAnsi="Arial" w:cs="Arial"/>
          <w:szCs w:val="24"/>
        </w:rPr>
        <w:t xml:space="preserve">što je za </w:t>
      </w:r>
      <w:r w:rsidR="000F648B" w:rsidRPr="000F648B">
        <w:rPr>
          <w:rFonts w:ascii="Arial" w:hAnsi="Arial" w:cs="Arial"/>
          <w:szCs w:val="24"/>
        </w:rPr>
        <w:t>2</w:t>
      </w:r>
      <w:r w:rsidR="00E1037A" w:rsidRPr="000F648B">
        <w:rPr>
          <w:rFonts w:ascii="Arial" w:hAnsi="Arial" w:cs="Arial"/>
          <w:szCs w:val="24"/>
        </w:rPr>
        <w:t>.</w:t>
      </w:r>
      <w:r w:rsidR="000F648B" w:rsidRPr="000F648B">
        <w:rPr>
          <w:rFonts w:ascii="Arial" w:hAnsi="Arial" w:cs="Arial"/>
          <w:szCs w:val="24"/>
        </w:rPr>
        <w:t>340</w:t>
      </w:r>
      <w:r w:rsidR="00E1037A" w:rsidRPr="000F648B">
        <w:rPr>
          <w:rFonts w:ascii="Arial" w:hAnsi="Arial" w:cs="Arial"/>
          <w:szCs w:val="24"/>
        </w:rPr>
        <w:t>.</w:t>
      </w:r>
      <w:r w:rsidR="000F648B" w:rsidRPr="000F648B">
        <w:rPr>
          <w:rFonts w:ascii="Arial" w:hAnsi="Arial" w:cs="Arial"/>
          <w:szCs w:val="24"/>
        </w:rPr>
        <w:t>967</w:t>
      </w:r>
      <w:r w:rsidR="00B902E2" w:rsidRPr="000F648B">
        <w:rPr>
          <w:rFonts w:ascii="Arial" w:hAnsi="Arial" w:cs="Arial"/>
          <w:szCs w:val="24"/>
        </w:rPr>
        <w:t>,</w:t>
      </w:r>
      <w:r w:rsidR="000F648B" w:rsidRPr="000F648B">
        <w:rPr>
          <w:rFonts w:ascii="Arial" w:hAnsi="Arial" w:cs="Arial"/>
          <w:szCs w:val="24"/>
        </w:rPr>
        <w:t>97</w:t>
      </w:r>
      <w:r w:rsidR="00E1037A" w:rsidRPr="000F648B">
        <w:rPr>
          <w:rFonts w:ascii="Arial" w:hAnsi="Arial" w:cs="Arial"/>
          <w:szCs w:val="24"/>
        </w:rPr>
        <w:t xml:space="preserve"> </w:t>
      </w:r>
      <w:r w:rsidR="004D2CB7" w:rsidRPr="000F648B">
        <w:rPr>
          <w:rFonts w:ascii="Arial" w:hAnsi="Arial" w:cs="Arial"/>
          <w:szCs w:val="24"/>
        </w:rPr>
        <w:t>eura</w:t>
      </w:r>
      <w:r w:rsidR="00E1037A" w:rsidRPr="000F648B">
        <w:rPr>
          <w:rFonts w:ascii="Arial" w:hAnsi="Arial" w:cs="Arial"/>
          <w:szCs w:val="24"/>
        </w:rPr>
        <w:t xml:space="preserve"> </w:t>
      </w:r>
      <w:r w:rsidR="009830AE" w:rsidRPr="000F648B">
        <w:rPr>
          <w:rFonts w:ascii="Arial" w:hAnsi="Arial" w:cs="Arial"/>
          <w:szCs w:val="24"/>
        </w:rPr>
        <w:t>više</w:t>
      </w:r>
      <w:r w:rsidR="00B873CB" w:rsidRPr="000F648B">
        <w:rPr>
          <w:rFonts w:ascii="Arial" w:hAnsi="Arial" w:cs="Arial"/>
          <w:szCs w:val="24"/>
        </w:rPr>
        <w:t xml:space="preserve"> od realizacije u 20</w:t>
      </w:r>
      <w:r w:rsidR="00D01E91" w:rsidRPr="000F648B">
        <w:rPr>
          <w:rFonts w:ascii="Arial" w:hAnsi="Arial" w:cs="Arial"/>
          <w:szCs w:val="24"/>
        </w:rPr>
        <w:t>2</w:t>
      </w:r>
      <w:r w:rsidR="00FB5BF9" w:rsidRPr="000F648B">
        <w:rPr>
          <w:rFonts w:ascii="Arial" w:hAnsi="Arial" w:cs="Arial"/>
          <w:szCs w:val="24"/>
        </w:rPr>
        <w:t>5</w:t>
      </w:r>
      <w:r w:rsidR="00B873CB" w:rsidRPr="000F648B">
        <w:rPr>
          <w:rFonts w:ascii="Arial" w:hAnsi="Arial" w:cs="Arial"/>
          <w:szCs w:val="24"/>
        </w:rPr>
        <w:t xml:space="preserve">. </w:t>
      </w:r>
      <w:r w:rsidR="006E2C8D" w:rsidRPr="000F648B">
        <w:rPr>
          <w:rFonts w:ascii="Arial" w:hAnsi="Arial" w:cs="Arial"/>
          <w:szCs w:val="24"/>
        </w:rPr>
        <w:t>godini</w:t>
      </w:r>
      <w:r w:rsidR="00B873CB" w:rsidRPr="000F648B">
        <w:rPr>
          <w:rFonts w:ascii="Arial" w:hAnsi="Arial" w:cs="Arial"/>
          <w:szCs w:val="24"/>
        </w:rPr>
        <w:t>.</w:t>
      </w:r>
    </w:p>
    <w:p w14:paraId="77F595C7" w14:textId="0122920F" w:rsidR="009306BB" w:rsidRPr="00BF1B55" w:rsidRDefault="004400E4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spacing w:val="1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 xml:space="preserve">i 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l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2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4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na</w:t>
      </w:r>
      <w:r w:rsidR="009306BB" w:rsidRPr="00BF1B55">
        <w:rPr>
          <w:rFonts w:ascii="Arial" w:hAnsi="Arial" w:cs="Arial"/>
          <w:szCs w:val="24"/>
        </w:rPr>
        <w:t>mj</w:t>
      </w:r>
      <w:r w:rsidR="009306BB" w:rsidRPr="00BF1B55">
        <w:rPr>
          <w:rFonts w:ascii="Arial" w:hAnsi="Arial" w:cs="Arial"/>
          <w:spacing w:val="1"/>
          <w:szCs w:val="24"/>
        </w:rPr>
        <w:t>e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-1"/>
          <w:szCs w:val="24"/>
        </w:rPr>
        <w:t>k</w:t>
      </w:r>
      <w:r w:rsidR="009306BB" w:rsidRPr="00BF1B55">
        <w:rPr>
          <w:rFonts w:ascii="Arial" w:hAnsi="Arial" w:cs="Arial"/>
          <w:szCs w:val="24"/>
        </w:rPr>
        <w:t xml:space="preserve">i </w:t>
      </w:r>
      <w:r w:rsidR="009306BB" w:rsidRPr="00BF1B55">
        <w:rPr>
          <w:rFonts w:ascii="Arial" w:hAnsi="Arial" w:cs="Arial"/>
          <w:spacing w:val="-1"/>
          <w:szCs w:val="24"/>
        </w:rPr>
        <w:t>pr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1"/>
          <w:szCs w:val="24"/>
        </w:rPr>
        <w:t>h</w:t>
      </w:r>
      <w:r w:rsidR="009306BB" w:rsidRPr="00BF1B55">
        <w:rPr>
          <w:rFonts w:ascii="Arial" w:hAnsi="Arial" w:cs="Arial"/>
          <w:spacing w:val="2"/>
          <w:szCs w:val="24"/>
        </w:rPr>
        <w:t>o</w:t>
      </w:r>
      <w:r w:rsidR="009306BB" w:rsidRPr="00BF1B55">
        <w:rPr>
          <w:rFonts w:ascii="Arial" w:hAnsi="Arial" w:cs="Arial"/>
          <w:spacing w:val="-1"/>
          <w:szCs w:val="24"/>
        </w:rPr>
        <w:t>d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1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ta</w:t>
      </w:r>
      <w:r w:rsidR="009306BB" w:rsidRPr="00BF1B55">
        <w:rPr>
          <w:rFonts w:ascii="Arial" w:hAnsi="Arial" w:cs="Arial"/>
          <w:spacing w:val="-1"/>
          <w:szCs w:val="24"/>
        </w:rPr>
        <w:t>no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a</w:t>
      </w:r>
      <w:r w:rsidR="009306BB" w:rsidRPr="00BF1B55">
        <w:rPr>
          <w:rFonts w:ascii="Arial" w:hAnsi="Arial" w:cs="Arial"/>
          <w:spacing w:val="2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 xml:space="preserve">u </w:t>
      </w:r>
      <w:r w:rsidR="009306BB" w:rsidRPr="00BF1B55">
        <w:rPr>
          <w:rFonts w:ascii="Arial" w:hAnsi="Arial" w:cs="Arial"/>
          <w:spacing w:val="1"/>
          <w:szCs w:val="24"/>
        </w:rPr>
        <w:t>zd</w:t>
      </w:r>
      <w:r w:rsidR="009306BB" w:rsidRPr="00BF1B55">
        <w:rPr>
          <w:rFonts w:ascii="Arial" w:hAnsi="Arial" w:cs="Arial"/>
          <w:spacing w:val="-1"/>
          <w:szCs w:val="24"/>
        </w:rPr>
        <w:t>ra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tv</w:t>
      </w:r>
      <w:r w:rsidR="009306BB" w:rsidRPr="00BF1B55">
        <w:rPr>
          <w:rFonts w:ascii="Arial" w:hAnsi="Arial" w:cs="Arial"/>
          <w:szCs w:val="24"/>
        </w:rPr>
        <w:t xml:space="preserve">u u 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l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iš</w:t>
      </w:r>
      <w:r w:rsidR="009306BB" w:rsidRPr="00BF1B55">
        <w:rPr>
          <w:rFonts w:ascii="Arial" w:hAnsi="Arial" w:cs="Arial"/>
          <w:spacing w:val="1"/>
          <w:szCs w:val="24"/>
        </w:rPr>
        <w:t>tv</w:t>
      </w:r>
      <w:r w:rsidR="009306BB" w:rsidRPr="00BF1B55">
        <w:rPr>
          <w:rFonts w:ascii="Arial" w:hAnsi="Arial" w:cs="Arial"/>
          <w:szCs w:val="24"/>
        </w:rPr>
        <w:t>u Županije,</w:t>
      </w:r>
      <w:r w:rsidR="009306BB" w:rsidRPr="00BF1B55">
        <w:rPr>
          <w:rFonts w:ascii="Arial" w:hAnsi="Arial" w:cs="Arial"/>
          <w:spacing w:val="4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uk</w:t>
      </w:r>
      <w:r w:rsidR="009306BB" w:rsidRPr="00BF1B55">
        <w:rPr>
          <w:rFonts w:ascii="Arial" w:hAnsi="Arial" w:cs="Arial"/>
          <w:szCs w:val="24"/>
        </w:rPr>
        <w:t>lj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pacing w:val="1"/>
          <w:szCs w:val="24"/>
        </w:rPr>
        <w:t>č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pacing w:val="3"/>
          <w:szCs w:val="24"/>
        </w:rPr>
        <w:t>j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pacing w:val="1"/>
          <w:szCs w:val="24"/>
        </w:rPr>
        <w:t>ć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1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3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pr</w:t>
      </w:r>
      <w:r w:rsidR="009306BB" w:rsidRPr="00BF1B55">
        <w:rPr>
          <w:rFonts w:ascii="Arial" w:hAnsi="Arial" w:cs="Arial"/>
          <w:spacing w:val="2"/>
          <w:szCs w:val="24"/>
        </w:rPr>
        <w:t>i</w:t>
      </w:r>
      <w:r w:rsidR="009306BB" w:rsidRPr="00BF1B55">
        <w:rPr>
          <w:rFonts w:ascii="Arial" w:hAnsi="Arial" w:cs="Arial"/>
          <w:spacing w:val="-1"/>
          <w:szCs w:val="24"/>
        </w:rPr>
        <w:t>hod</w:t>
      </w:r>
      <w:r w:rsidR="009306BB" w:rsidRPr="00BF1B55">
        <w:rPr>
          <w:rFonts w:ascii="Arial" w:hAnsi="Arial" w:cs="Arial"/>
          <w:szCs w:val="24"/>
        </w:rPr>
        <w:t>e</w:t>
      </w:r>
      <w:r w:rsidR="009306BB" w:rsidRPr="00BF1B55">
        <w:rPr>
          <w:rFonts w:ascii="Arial" w:hAnsi="Arial" w:cs="Arial"/>
          <w:spacing w:val="4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o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tv</w:t>
      </w:r>
      <w:r w:rsidR="009306BB" w:rsidRPr="00BF1B55">
        <w:rPr>
          <w:rFonts w:ascii="Arial" w:hAnsi="Arial" w:cs="Arial"/>
          <w:spacing w:val="-1"/>
          <w:szCs w:val="24"/>
        </w:rPr>
        <w:t>ar</w:t>
      </w:r>
      <w:r w:rsidR="009306BB" w:rsidRPr="00BF1B55">
        <w:rPr>
          <w:rFonts w:ascii="Arial" w:hAnsi="Arial" w:cs="Arial"/>
          <w:spacing w:val="1"/>
          <w:szCs w:val="24"/>
        </w:rPr>
        <w:t>e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e</w:t>
      </w:r>
      <w:r w:rsidR="009306BB" w:rsidRPr="00BF1B55">
        <w:rPr>
          <w:rFonts w:ascii="Arial" w:hAnsi="Arial" w:cs="Arial"/>
          <w:spacing w:val="1"/>
          <w:szCs w:val="24"/>
        </w:rPr>
        <w:t xml:space="preserve"> </w:t>
      </w:r>
      <w:r w:rsidR="009306BB" w:rsidRPr="00BF1B55">
        <w:rPr>
          <w:rFonts w:ascii="Arial" w:hAnsi="Arial" w:cs="Arial"/>
          <w:spacing w:val="2"/>
          <w:szCs w:val="24"/>
        </w:rPr>
        <w:t>o</w:t>
      </w:r>
      <w:r w:rsidR="009306BB" w:rsidRPr="00BF1B55">
        <w:rPr>
          <w:rFonts w:ascii="Arial" w:hAnsi="Arial" w:cs="Arial"/>
          <w:szCs w:val="24"/>
        </w:rPr>
        <w:t xml:space="preserve">d </w:t>
      </w:r>
      <w:r w:rsidR="009306BB" w:rsidRPr="00BF1B55">
        <w:rPr>
          <w:rFonts w:ascii="Arial" w:hAnsi="Arial" w:cs="Arial"/>
          <w:spacing w:val="-1"/>
          <w:szCs w:val="24"/>
        </w:rPr>
        <w:t>Hr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-1"/>
          <w:szCs w:val="24"/>
        </w:rPr>
        <w:t>ko</w:t>
      </w:r>
      <w:r w:rsidR="009306BB" w:rsidRPr="00BF1B55">
        <w:rPr>
          <w:rFonts w:ascii="Arial" w:hAnsi="Arial" w:cs="Arial"/>
          <w:szCs w:val="24"/>
        </w:rPr>
        <w:t xml:space="preserve">g </w:t>
      </w:r>
      <w:r w:rsidR="009306BB" w:rsidRPr="00BF1B55">
        <w:rPr>
          <w:rFonts w:ascii="Arial" w:hAnsi="Arial" w:cs="Arial"/>
          <w:spacing w:val="1"/>
          <w:szCs w:val="24"/>
        </w:rPr>
        <w:t>z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pacing w:val="2"/>
          <w:szCs w:val="24"/>
        </w:rPr>
        <w:t>o</w:t>
      </w:r>
      <w:r w:rsidR="009306BB" w:rsidRPr="00BF1B55">
        <w:rPr>
          <w:rFonts w:ascii="Arial" w:hAnsi="Arial" w:cs="Arial"/>
          <w:spacing w:val="-1"/>
          <w:szCs w:val="24"/>
        </w:rPr>
        <w:t>d</w:t>
      </w:r>
      <w:r w:rsidR="009306BB" w:rsidRPr="00BF1B55">
        <w:rPr>
          <w:rFonts w:ascii="Arial" w:hAnsi="Arial" w:cs="Arial"/>
          <w:szCs w:val="24"/>
        </w:rPr>
        <w:t xml:space="preserve">a </w:t>
      </w:r>
      <w:r w:rsidR="009306BB" w:rsidRPr="00BF1B55">
        <w:rPr>
          <w:rFonts w:ascii="Arial" w:hAnsi="Arial" w:cs="Arial"/>
          <w:spacing w:val="1"/>
          <w:szCs w:val="24"/>
        </w:rPr>
        <w:t>z</w:t>
      </w:r>
      <w:r w:rsidR="009306BB" w:rsidRPr="00BF1B55">
        <w:rPr>
          <w:rFonts w:ascii="Arial" w:hAnsi="Arial" w:cs="Arial"/>
          <w:szCs w:val="24"/>
        </w:rPr>
        <w:t xml:space="preserve">a </w:t>
      </w:r>
      <w:r w:rsidR="009306BB" w:rsidRPr="00BF1B55">
        <w:rPr>
          <w:rFonts w:ascii="Arial" w:hAnsi="Arial" w:cs="Arial"/>
          <w:spacing w:val="4"/>
          <w:szCs w:val="24"/>
        </w:rPr>
        <w:t>z</w:t>
      </w:r>
      <w:r w:rsidR="009306BB" w:rsidRPr="00BF1B55">
        <w:rPr>
          <w:rFonts w:ascii="Arial" w:hAnsi="Arial" w:cs="Arial"/>
          <w:spacing w:val="-1"/>
          <w:szCs w:val="24"/>
        </w:rPr>
        <w:t>dra</w:t>
      </w:r>
      <w:r w:rsidR="009306BB" w:rsidRPr="00BF1B55">
        <w:rPr>
          <w:rFonts w:ascii="Arial" w:hAnsi="Arial" w:cs="Arial"/>
          <w:spacing w:val="1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tve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 xml:space="preserve">o </w:t>
      </w:r>
      <w:r w:rsidR="009306BB" w:rsidRPr="00BF1B55">
        <w:rPr>
          <w:rFonts w:ascii="Arial" w:hAnsi="Arial" w:cs="Arial"/>
          <w:spacing w:val="-1"/>
          <w:szCs w:val="24"/>
        </w:rPr>
        <w:t>o</w:t>
      </w:r>
      <w:r w:rsidR="009306BB" w:rsidRPr="00BF1B55">
        <w:rPr>
          <w:rFonts w:ascii="Arial" w:hAnsi="Arial" w:cs="Arial"/>
          <w:szCs w:val="24"/>
        </w:rPr>
        <w:t>si</w:t>
      </w:r>
      <w:r w:rsidR="009306BB" w:rsidRPr="00BF1B55">
        <w:rPr>
          <w:rFonts w:ascii="Arial" w:hAnsi="Arial" w:cs="Arial"/>
          <w:spacing w:val="-1"/>
          <w:szCs w:val="24"/>
        </w:rPr>
        <w:t>g</w:t>
      </w:r>
      <w:r w:rsidR="009306BB" w:rsidRPr="00BF1B55">
        <w:rPr>
          <w:rFonts w:ascii="Arial" w:hAnsi="Arial" w:cs="Arial"/>
          <w:spacing w:val="1"/>
          <w:szCs w:val="24"/>
        </w:rPr>
        <w:t>u</w:t>
      </w:r>
      <w:r w:rsidR="009306BB" w:rsidRPr="00BF1B55">
        <w:rPr>
          <w:rFonts w:ascii="Arial" w:hAnsi="Arial" w:cs="Arial"/>
          <w:spacing w:val="-1"/>
          <w:szCs w:val="24"/>
        </w:rPr>
        <w:t>r</w:t>
      </w:r>
      <w:r w:rsidR="009306BB" w:rsidRPr="00BF1B55">
        <w:rPr>
          <w:rFonts w:ascii="Arial" w:hAnsi="Arial" w:cs="Arial"/>
          <w:spacing w:val="1"/>
          <w:szCs w:val="24"/>
        </w:rPr>
        <w:t>a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j</w:t>
      </w:r>
      <w:r w:rsidR="009306BB" w:rsidRPr="00BF1B55">
        <w:rPr>
          <w:rFonts w:ascii="Arial" w:hAnsi="Arial" w:cs="Arial"/>
          <w:spacing w:val="1"/>
          <w:szCs w:val="24"/>
        </w:rPr>
        <w:t xml:space="preserve">e prikazani su  </w:t>
      </w:r>
      <w:r w:rsidR="009306BB" w:rsidRPr="00BF1B55">
        <w:rPr>
          <w:rFonts w:ascii="Arial" w:hAnsi="Arial" w:cs="Arial"/>
          <w:szCs w:val="24"/>
        </w:rPr>
        <w:t>u</w:t>
      </w:r>
      <w:r w:rsidR="009306BB" w:rsidRPr="00BF1B55">
        <w:rPr>
          <w:rFonts w:ascii="Arial" w:hAnsi="Arial" w:cs="Arial"/>
          <w:spacing w:val="3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pro</w:t>
      </w:r>
      <w:r w:rsidR="009306BB" w:rsidRPr="00BF1B55">
        <w:rPr>
          <w:rFonts w:ascii="Arial" w:hAnsi="Arial" w:cs="Arial"/>
          <w:spacing w:val="2"/>
          <w:szCs w:val="24"/>
        </w:rPr>
        <w:t>r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pacing w:val="1"/>
          <w:szCs w:val="24"/>
        </w:rPr>
        <w:t>č</w:t>
      </w:r>
      <w:r w:rsidR="009306BB" w:rsidRPr="00BF1B55">
        <w:rPr>
          <w:rFonts w:ascii="Arial" w:hAnsi="Arial" w:cs="Arial"/>
          <w:spacing w:val="-1"/>
          <w:szCs w:val="24"/>
        </w:rPr>
        <w:t>u</w:t>
      </w:r>
      <w:r w:rsidR="009306BB" w:rsidRPr="00BF1B55">
        <w:rPr>
          <w:rFonts w:ascii="Arial" w:hAnsi="Arial" w:cs="Arial"/>
          <w:spacing w:val="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u Županije,</w:t>
      </w:r>
      <w:r w:rsidR="009306BB" w:rsidRPr="00BF1B55">
        <w:rPr>
          <w:rFonts w:ascii="Arial" w:hAnsi="Arial" w:cs="Arial"/>
          <w:spacing w:val="-11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ka</w:t>
      </w:r>
      <w:r w:rsidR="009306BB" w:rsidRPr="00BF1B55">
        <w:rPr>
          <w:rFonts w:ascii="Arial" w:hAnsi="Arial" w:cs="Arial"/>
          <w:szCs w:val="24"/>
        </w:rPr>
        <w:t>o</w:t>
      </w:r>
      <w:r w:rsidR="009306BB" w:rsidRPr="00BF1B55">
        <w:rPr>
          <w:rFonts w:ascii="Arial" w:hAnsi="Arial" w:cs="Arial"/>
          <w:spacing w:val="-3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2"/>
          <w:szCs w:val="24"/>
        </w:rPr>
        <w:t xml:space="preserve"> </w:t>
      </w:r>
      <w:r w:rsidR="009306BB" w:rsidRPr="00BF1B55">
        <w:rPr>
          <w:rFonts w:ascii="Arial" w:hAnsi="Arial" w:cs="Arial"/>
          <w:spacing w:val="2"/>
          <w:szCs w:val="24"/>
        </w:rPr>
        <w:t>v</w:t>
      </w:r>
      <w:r w:rsidR="009306BB" w:rsidRPr="00BF1B55">
        <w:rPr>
          <w:rFonts w:ascii="Arial" w:hAnsi="Arial" w:cs="Arial"/>
          <w:szCs w:val="24"/>
        </w:rPr>
        <w:t>l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1"/>
          <w:szCs w:val="24"/>
        </w:rPr>
        <w:t>t</w:t>
      </w:r>
      <w:r w:rsidRPr="00BF1B55">
        <w:rPr>
          <w:rFonts w:ascii="Arial" w:hAnsi="Arial" w:cs="Arial"/>
          <w:spacing w:val="-1"/>
          <w:szCs w:val="24"/>
        </w:rPr>
        <w:t>i</w:t>
      </w:r>
      <w:r w:rsidR="009306BB" w:rsidRPr="00BF1B55">
        <w:rPr>
          <w:rFonts w:ascii="Arial" w:hAnsi="Arial" w:cs="Arial"/>
          <w:spacing w:val="-4"/>
          <w:szCs w:val="24"/>
        </w:rPr>
        <w:t xml:space="preserve"> </w:t>
      </w:r>
      <w:r w:rsidR="009306BB" w:rsidRPr="00BF1B55">
        <w:rPr>
          <w:rFonts w:ascii="Arial" w:hAnsi="Arial" w:cs="Arial"/>
          <w:spacing w:val="1"/>
          <w:szCs w:val="24"/>
        </w:rPr>
        <w:t>t</w:t>
      </w:r>
      <w:r w:rsidR="009306BB" w:rsidRPr="00BF1B55">
        <w:rPr>
          <w:rFonts w:ascii="Arial" w:hAnsi="Arial" w:cs="Arial"/>
          <w:szCs w:val="24"/>
        </w:rPr>
        <w:t>e</w:t>
      </w:r>
      <w:r w:rsidR="009306BB" w:rsidRPr="00BF1B55">
        <w:rPr>
          <w:rFonts w:ascii="Arial" w:hAnsi="Arial" w:cs="Arial"/>
          <w:spacing w:val="-2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na</w:t>
      </w:r>
      <w:r w:rsidR="009306BB" w:rsidRPr="00BF1B55">
        <w:rPr>
          <w:rFonts w:ascii="Arial" w:hAnsi="Arial" w:cs="Arial"/>
          <w:szCs w:val="24"/>
        </w:rPr>
        <w:t>mj</w:t>
      </w:r>
      <w:r w:rsidR="009306BB" w:rsidRPr="00BF1B55">
        <w:rPr>
          <w:rFonts w:ascii="Arial" w:hAnsi="Arial" w:cs="Arial"/>
          <w:spacing w:val="1"/>
          <w:szCs w:val="24"/>
        </w:rPr>
        <w:t>e</w:t>
      </w:r>
      <w:r w:rsidR="009306BB" w:rsidRPr="00BF1B55">
        <w:rPr>
          <w:rFonts w:ascii="Arial" w:hAnsi="Arial" w:cs="Arial"/>
          <w:spacing w:val="-1"/>
          <w:szCs w:val="24"/>
        </w:rPr>
        <w:t>n</w:t>
      </w:r>
      <w:r w:rsidR="009306BB" w:rsidRPr="00BF1B55">
        <w:rPr>
          <w:rFonts w:ascii="Arial" w:hAnsi="Arial" w:cs="Arial"/>
          <w:szCs w:val="24"/>
        </w:rPr>
        <w:t>s</w:t>
      </w:r>
      <w:r w:rsidR="009306BB" w:rsidRPr="00BF1B55">
        <w:rPr>
          <w:rFonts w:ascii="Arial" w:hAnsi="Arial" w:cs="Arial"/>
          <w:spacing w:val="-1"/>
          <w:szCs w:val="24"/>
        </w:rPr>
        <w:t>k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9"/>
          <w:szCs w:val="24"/>
        </w:rPr>
        <w:t xml:space="preserve"> </w:t>
      </w:r>
      <w:r w:rsidR="009306BB" w:rsidRPr="00BF1B55">
        <w:rPr>
          <w:rFonts w:ascii="Arial" w:hAnsi="Arial" w:cs="Arial"/>
          <w:spacing w:val="-1"/>
          <w:szCs w:val="24"/>
        </w:rPr>
        <w:t>pr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1"/>
          <w:szCs w:val="24"/>
        </w:rPr>
        <w:t>hod</w:t>
      </w:r>
      <w:r w:rsidR="009306BB" w:rsidRPr="00BF1B55">
        <w:rPr>
          <w:rFonts w:ascii="Arial" w:hAnsi="Arial" w:cs="Arial"/>
          <w:szCs w:val="24"/>
        </w:rPr>
        <w:t>i</w:t>
      </w:r>
      <w:r w:rsidR="009306BB" w:rsidRPr="00BF1B55">
        <w:rPr>
          <w:rFonts w:ascii="Arial" w:hAnsi="Arial" w:cs="Arial"/>
          <w:spacing w:val="-7"/>
          <w:szCs w:val="24"/>
        </w:rPr>
        <w:t xml:space="preserve"> </w:t>
      </w:r>
      <w:r w:rsidR="009306BB" w:rsidRPr="00BF1B55">
        <w:rPr>
          <w:rFonts w:ascii="Arial" w:hAnsi="Arial" w:cs="Arial"/>
          <w:szCs w:val="24"/>
        </w:rPr>
        <w:t>š</w:t>
      </w:r>
      <w:r w:rsidR="009306BB" w:rsidRPr="00BF1B55">
        <w:rPr>
          <w:rFonts w:ascii="Arial" w:hAnsi="Arial" w:cs="Arial"/>
          <w:spacing w:val="-1"/>
          <w:szCs w:val="24"/>
        </w:rPr>
        <w:t>ko</w:t>
      </w:r>
      <w:r w:rsidR="009306BB" w:rsidRPr="00BF1B55">
        <w:rPr>
          <w:rFonts w:ascii="Arial" w:hAnsi="Arial" w:cs="Arial"/>
          <w:spacing w:val="2"/>
          <w:szCs w:val="24"/>
        </w:rPr>
        <w:t>l</w:t>
      </w:r>
      <w:r w:rsidR="009306BB" w:rsidRPr="00BF1B55">
        <w:rPr>
          <w:rFonts w:ascii="Arial" w:hAnsi="Arial" w:cs="Arial"/>
          <w:spacing w:val="-1"/>
          <w:szCs w:val="24"/>
        </w:rPr>
        <w:t>a</w:t>
      </w:r>
      <w:r w:rsidR="009306BB" w:rsidRPr="00BF1B55">
        <w:rPr>
          <w:rFonts w:ascii="Arial" w:hAnsi="Arial" w:cs="Arial"/>
          <w:szCs w:val="24"/>
        </w:rPr>
        <w:t>.</w:t>
      </w:r>
    </w:p>
    <w:p w14:paraId="0A423736" w14:textId="677B1E62" w:rsidR="004400E4" w:rsidRPr="00BF1B55" w:rsidRDefault="0061728D" w:rsidP="009A6A01">
      <w:pPr>
        <w:pStyle w:val="Tijeloteksta2"/>
        <w:ind w:right="-2" w:firstLine="709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U nastavku dajemo </w:t>
      </w:r>
      <w:r w:rsidRPr="00BF1B55">
        <w:rPr>
          <w:rFonts w:ascii="Arial" w:hAnsi="Arial" w:cs="Arial"/>
          <w:b/>
          <w:bCs/>
          <w:szCs w:val="24"/>
        </w:rPr>
        <w:t>Pregled pl</w:t>
      </w:r>
      <w:r w:rsidR="008471DD" w:rsidRPr="00BF1B55">
        <w:rPr>
          <w:rFonts w:ascii="Arial" w:hAnsi="Arial" w:cs="Arial"/>
          <w:b/>
          <w:bCs/>
          <w:szCs w:val="24"/>
        </w:rPr>
        <w:t xml:space="preserve">aniranih i ostvarenih prihoda i </w:t>
      </w:r>
      <w:r w:rsidRPr="00BF1B55">
        <w:rPr>
          <w:rFonts w:ascii="Arial" w:hAnsi="Arial" w:cs="Arial"/>
          <w:b/>
          <w:bCs/>
          <w:szCs w:val="24"/>
        </w:rPr>
        <w:t>primitaka</w:t>
      </w:r>
      <w:r w:rsidRPr="00BF1B55">
        <w:rPr>
          <w:rFonts w:ascii="Arial" w:hAnsi="Arial" w:cs="Arial"/>
          <w:szCs w:val="24"/>
        </w:rPr>
        <w:t xml:space="preserve"> sukladno gornjoj klasifikaciji </w:t>
      </w:r>
      <w:r w:rsidR="00433314" w:rsidRPr="00BF1B55">
        <w:rPr>
          <w:rFonts w:ascii="Arial" w:hAnsi="Arial" w:cs="Arial"/>
          <w:szCs w:val="24"/>
        </w:rPr>
        <w:t>(</w:t>
      </w:r>
      <w:r w:rsidR="0061375F" w:rsidRPr="00BF1B55">
        <w:rPr>
          <w:rFonts w:ascii="Arial" w:hAnsi="Arial" w:cs="Arial"/>
          <w:szCs w:val="24"/>
        </w:rPr>
        <w:t>t</w:t>
      </w:r>
      <w:r w:rsidR="00433314" w:rsidRPr="00BF1B55">
        <w:rPr>
          <w:rFonts w:ascii="Arial" w:hAnsi="Arial" w:cs="Arial"/>
          <w:szCs w:val="24"/>
        </w:rPr>
        <w:t xml:space="preserve">ablica br. </w:t>
      </w:r>
      <w:r w:rsidR="00D01E91" w:rsidRPr="00BF1B55">
        <w:rPr>
          <w:rFonts w:ascii="Arial" w:hAnsi="Arial" w:cs="Arial"/>
          <w:szCs w:val="24"/>
        </w:rPr>
        <w:t>1</w:t>
      </w:r>
      <w:r w:rsidR="00433314" w:rsidRPr="00BF1B55">
        <w:rPr>
          <w:rFonts w:ascii="Arial" w:hAnsi="Arial" w:cs="Arial"/>
          <w:szCs w:val="24"/>
        </w:rPr>
        <w:t>)</w:t>
      </w:r>
      <w:r w:rsidRPr="00BF1B55">
        <w:rPr>
          <w:rFonts w:ascii="Arial" w:hAnsi="Arial" w:cs="Arial"/>
          <w:szCs w:val="24"/>
        </w:rPr>
        <w:t>:</w:t>
      </w:r>
    </w:p>
    <w:p w14:paraId="00B75FA3" w14:textId="5845C3DD" w:rsidR="00267CF9" w:rsidRPr="00BF1B55" w:rsidRDefault="0061728D">
      <w:pPr>
        <w:pStyle w:val="Tijeloteksta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lastRenderedPageBreak/>
        <w:t xml:space="preserve">Tablica br. </w:t>
      </w:r>
      <w:r w:rsidR="00D01E91" w:rsidRPr="00BF1B55">
        <w:rPr>
          <w:rFonts w:ascii="Arial" w:hAnsi="Arial" w:cs="Arial"/>
          <w:b/>
          <w:bCs/>
          <w:szCs w:val="24"/>
        </w:rPr>
        <w:t>1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4"/>
        <w:gridCol w:w="1843"/>
        <w:gridCol w:w="2126"/>
        <w:gridCol w:w="1560"/>
        <w:gridCol w:w="1770"/>
      </w:tblGrid>
      <w:tr w:rsidR="0061728D" w:rsidRPr="00BF1B55" w14:paraId="4B40A3BF" w14:textId="77777777" w:rsidTr="000327F8">
        <w:trPr>
          <w:jc w:val="center"/>
        </w:trPr>
        <w:tc>
          <w:tcPr>
            <w:tcW w:w="262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15DCA3D8" w14:textId="77777777" w:rsidR="0061728D" w:rsidRPr="00BF1B55" w:rsidRDefault="0061728D">
            <w:pPr>
              <w:pStyle w:val="Tijeloteksta2"/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VRSTA PRIHODA</w:t>
            </w:r>
            <w:r w:rsidR="000237DC" w:rsidRPr="00BF1B55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4C864EB7" w14:textId="77777777" w:rsidR="0061728D" w:rsidRPr="00BF1B55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PLAN ZA</w:t>
            </w:r>
          </w:p>
          <w:p w14:paraId="57869F21" w14:textId="7C751055" w:rsidR="0061728D" w:rsidRPr="00BF1B55" w:rsidRDefault="00F530F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31221E" w:rsidRPr="00BF1B55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FB5BF9">
              <w:rPr>
                <w:rFonts w:ascii="Arial" w:hAnsi="Arial" w:cs="Arial"/>
                <w:b/>
                <w:sz w:val="18"/>
                <w:szCs w:val="18"/>
              </w:rPr>
              <w:t>6.</w:t>
            </w:r>
          </w:p>
          <w:p w14:paraId="629392A6" w14:textId="69B0DF16" w:rsidR="0061728D" w:rsidRPr="00BF1B55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GODINU</w:t>
            </w:r>
            <w:r w:rsidR="004D2CB7" w:rsidRPr="00BF1B55">
              <w:rPr>
                <w:rFonts w:ascii="Arial" w:hAnsi="Arial" w:cs="Arial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2126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26DC617" w14:textId="77777777" w:rsidR="0061728D" w:rsidRPr="00BF1B55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OSTVARENJE</w:t>
            </w:r>
          </w:p>
          <w:p w14:paraId="58554DC0" w14:textId="77777777" w:rsidR="0061728D" w:rsidRPr="00BF1B55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PRIHODA</w:t>
            </w:r>
            <w:r w:rsidR="000237DC" w:rsidRPr="00BF1B55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  <w:p w14:paraId="5B94A015" w14:textId="159788FC" w:rsidR="0061728D" w:rsidRPr="00BF1B55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OD 1.1. DO 3</w:t>
            </w:r>
            <w:r w:rsidR="004D2CB7" w:rsidRPr="00BF1B55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08095A" w:rsidRPr="00BF1B5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D2CB7" w:rsidRPr="00BF1B55">
              <w:rPr>
                <w:rFonts w:ascii="Arial" w:hAnsi="Arial" w:cs="Arial"/>
                <w:b/>
                <w:sz w:val="18"/>
                <w:szCs w:val="18"/>
              </w:rPr>
              <w:t>LIPNJA</w:t>
            </w:r>
          </w:p>
          <w:p w14:paraId="6FCE1D98" w14:textId="57DB4B46" w:rsidR="0061728D" w:rsidRPr="00BF1B55" w:rsidRDefault="00F530F8" w:rsidP="00B902E2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31221E" w:rsidRPr="00BF1B55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FB5BF9"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B7439A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4D2CB7" w:rsidRPr="00BF1B55">
              <w:rPr>
                <w:rFonts w:ascii="Arial" w:hAnsi="Arial" w:cs="Arial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56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152337F" w14:textId="77777777" w:rsidR="0061728D" w:rsidRPr="00BF1B55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% OSTVARENIH PRIHODA</w:t>
            </w:r>
            <w:r w:rsidR="000237DC" w:rsidRPr="00BF1B55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77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98E82E6" w14:textId="77777777" w:rsidR="0061728D" w:rsidRPr="00BF1B55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%  UČEŠĆA U OSTVARENJU PRIHODA</w:t>
            </w:r>
            <w:r w:rsidR="000237DC" w:rsidRPr="00BF1B55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</w:tr>
      <w:tr w:rsidR="0061728D" w:rsidRPr="00BF1B55" w14:paraId="1F33A74F" w14:textId="77777777" w:rsidTr="000327F8">
        <w:trPr>
          <w:trHeight w:val="339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D6A956" w14:textId="77777777" w:rsidR="0061728D" w:rsidRPr="00BF1B55" w:rsidRDefault="0061728D" w:rsidP="00D82EE7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1.PRIHODI POSLOVANJA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2AFEA5" w14:textId="0FDA120A" w:rsidR="0061728D" w:rsidRPr="00BF1B55" w:rsidRDefault="005B0FE2" w:rsidP="004D2CB7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FB5BF9">
              <w:rPr>
                <w:rFonts w:ascii="Arial" w:hAnsi="Arial" w:cs="Arial"/>
                <w:b/>
                <w:bCs/>
                <w:sz w:val="18"/>
                <w:szCs w:val="18"/>
              </w:rPr>
              <w:t>52</w:t>
            </w:r>
            <w:r w:rsidR="004D2CB7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FB5BF9">
              <w:rPr>
                <w:rFonts w:ascii="Arial" w:hAnsi="Arial" w:cs="Arial"/>
                <w:b/>
                <w:bCs/>
                <w:sz w:val="18"/>
                <w:szCs w:val="18"/>
              </w:rPr>
              <w:t>982</w:t>
            </w:r>
            <w:r w:rsidR="004D2CB7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FB5BF9">
              <w:rPr>
                <w:rFonts w:ascii="Arial" w:hAnsi="Arial" w:cs="Arial"/>
                <w:b/>
                <w:bCs/>
                <w:sz w:val="18"/>
                <w:szCs w:val="18"/>
              </w:rPr>
              <w:t>461</w:t>
            </w:r>
            <w:r w:rsidR="004D2CB7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FB5BF9">
              <w:rPr>
                <w:rFonts w:ascii="Arial" w:hAnsi="Arial" w:cs="Arial"/>
                <w:b/>
                <w:bCs/>
                <w:sz w:val="18"/>
                <w:szCs w:val="18"/>
              </w:rPr>
              <w:t>95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77AE7A" w14:textId="4B4623A1" w:rsidR="0061728D" w:rsidRPr="00BF1B55" w:rsidRDefault="00FB5BF9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824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059</w:t>
            </w:r>
            <w:r w:rsidR="006E11AD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6D2A15" w14:textId="5F9D3B70" w:rsidR="0061728D" w:rsidRPr="00BF1B55" w:rsidRDefault="00FB5BF9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</w:t>
            </w:r>
            <w:r w:rsidR="004D2CB7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77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3BF41E1A" w14:textId="249C4DD3" w:rsidR="0061728D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99,95</w:t>
            </w:r>
          </w:p>
        </w:tc>
      </w:tr>
      <w:tr w:rsidR="0061728D" w:rsidRPr="00BF1B55" w14:paraId="3446C08C" w14:textId="77777777" w:rsidTr="000327F8">
        <w:trPr>
          <w:trHeight w:val="419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BA64FB4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1.1. PRIHODI OD POREZA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C633D" w14:textId="1AE267D1" w:rsidR="0061728D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</w:t>
            </w:r>
            <w:r w:rsidR="00FB5BF9">
              <w:rPr>
                <w:rFonts w:ascii="Arial" w:hAnsi="Arial" w:cs="Arial"/>
                <w:sz w:val="18"/>
                <w:szCs w:val="18"/>
              </w:rPr>
              <w:t>8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FB5BF9">
              <w:rPr>
                <w:rFonts w:ascii="Arial" w:hAnsi="Arial" w:cs="Arial"/>
                <w:sz w:val="18"/>
                <w:szCs w:val="18"/>
              </w:rPr>
              <w:t>655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FB5BF9">
              <w:rPr>
                <w:rFonts w:ascii="Arial" w:hAnsi="Arial" w:cs="Arial"/>
                <w:sz w:val="18"/>
                <w:szCs w:val="18"/>
              </w:rPr>
              <w:t>540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FB5BF9">
              <w:rPr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7F380" w14:textId="49C39584" w:rsidR="0061728D" w:rsidRPr="00BF1B55" w:rsidRDefault="00FB5BF9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  <w:r w:rsidR="006E11AD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670</w:t>
            </w:r>
            <w:r w:rsidR="006E11AD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105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55542" w14:textId="1DC6B80A" w:rsidR="0061728D" w:rsidRPr="00BF1B55" w:rsidRDefault="00FB5BF9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0F4A410" w14:textId="3B287FD6" w:rsidR="0061728D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18,77</w:t>
            </w:r>
          </w:p>
        </w:tc>
      </w:tr>
      <w:tr w:rsidR="0061728D" w:rsidRPr="00BF1B55" w14:paraId="01C23EE0" w14:textId="77777777" w:rsidTr="000327F8">
        <w:trPr>
          <w:trHeight w:val="1142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288BE1" w14:textId="704248C2" w:rsidR="0061728D" w:rsidRPr="00BF1B55" w:rsidRDefault="0061728D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1.2.POMOĆI IZ INOZEMSTVA  I OD SUBJEKATA UNUTAR OPĆE</w:t>
            </w:r>
            <w:r w:rsidR="00790676" w:rsidRPr="00BF1B55">
              <w:rPr>
                <w:rFonts w:ascii="Arial" w:hAnsi="Arial" w:cs="Arial"/>
                <w:bCs/>
                <w:sz w:val="18"/>
                <w:szCs w:val="18"/>
              </w:rPr>
              <w:t>G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576E5" w:rsidRPr="00BF1B55">
              <w:rPr>
                <w:rFonts w:ascii="Arial" w:hAnsi="Arial" w:cs="Arial"/>
                <w:bCs/>
                <w:sz w:val="18"/>
                <w:szCs w:val="18"/>
              </w:rPr>
              <w:t>PRORAČUNA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AF228" w14:textId="05316EC4" w:rsidR="00400878" w:rsidRPr="00BF1B55" w:rsidRDefault="00FB5BF9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003</w:t>
            </w:r>
            <w:r w:rsidR="003105CA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671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8C3F3" w14:textId="6954AEBC" w:rsidR="00400878" w:rsidRPr="00BF1B55" w:rsidRDefault="00FB5BF9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054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363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1F3DA" w14:textId="2361430C" w:rsidR="00400878" w:rsidRPr="00BF1B55" w:rsidRDefault="00FB5BF9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4F4E356" w14:textId="75AE66E7" w:rsidR="00945C58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58,13</w:t>
            </w:r>
          </w:p>
        </w:tc>
      </w:tr>
      <w:tr w:rsidR="0061728D" w:rsidRPr="00BF1B55" w14:paraId="1D3472D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3F2C8AE" w14:textId="77777777" w:rsidR="0061728D" w:rsidRPr="00BF1B55" w:rsidRDefault="0061728D" w:rsidP="00DA73A7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1.3.. PRIHODI OD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9829E" w14:textId="6ADBC010" w:rsidR="0061728D" w:rsidRPr="00BF1B55" w:rsidRDefault="00FB5BF9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548</w:t>
            </w:r>
            <w:r w:rsidR="004D2CB7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918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4DC36" w14:textId="6AF21866" w:rsidR="0061728D" w:rsidRPr="00BF1B55" w:rsidRDefault="00FB5BF9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275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0E446" w14:textId="08FFDE47" w:rsidR="0061728D" w:rsidRPr="00BF1B55" w:rsidRDefault="00FB5BF9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FA23768" w14:textId="36348460" w:rsidR="0061728D" w:rsidRPr="00BF1B55" w:rsidRDefault="000F648B" w:rsidP="002F155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0,27</w:t>
            </w:r>
          </w:p>
        </w:tc>
      </w:tr>
      <w:tr w:rsidR="00363268" w:rsidRPr="00BF1B55" w14:paraId="4C523A7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9626B1" w14:textId="2E3988CF" w:rsidR="00363268" w:rsidRPr="00BF1B55" w:rsidRDefault="00363268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1.4. PRIHODI OD  ADMINISTRATIVNIH  PRISTOJBI</w:t>
            </w:r>
            <w:r w:rsidR="000327F8" w:rsidRPr="00BF1B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>I PO POSEBNIM PROPISIMA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6FF04" w14:textId="76ABE313" w:rsidR="00363268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3</w:t>
            </w:r>
            <w:r w:rsidR="004D2CB7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FB5BF9">
              <w:rPr>
                <w:rFonts w:ascii="Arial" w:hAnsi="Arial" w:cs="Arial"/>
                <w:sz w:val="18"/>
                <w:szCs w:val="18"/>
              </w:rPr>
              <w:t>077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FB5BF9">
              <w:rPr>
                <w:rFonts w:ascii="Arial" w:hAnsi="Arial" w:cs="Arial"/>
                <w:sz w:val="18"/>
                <w:szCs w:val="18"/>
              </w:rPr>
              <w:t>819</w:t>
            </w:r>
            <w:r w:rsidR="004D2CB7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FB5BF9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1EC77" w14:textId="73B5C82A" w:rsidR="00363268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1.</w:t>
            </w:r>
            <w:r w:rsidR="00FB5BF9">
              <w:rPr>
                <w:rFonts w:ascii="Arial" w:hAnsi="Arial" w:cs="Arial"/>
                <w:sz w:val="18"/>
                <w:szCs w:val="18"/>
              </w:rPr>
              <w:t>442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FB5BF9">
              <w:rPr>
                <w:rFonts w:ascii="Arial" w:hAnsi="Arial" w:cs="Arial"/>
                <w:sz w:val="18"/>
                <w:szCs w:val="18"/>
              </w:rPr>
              <w:t>857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FB5BF9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9969A" w14:textId="5C2DA90E" w:rsidR="00363268" w:rsidRPr="00BF1B55" w:rsidRDefault="00FB5BF9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F37813" w14:textId="4E545A2E" w:rsidR="00363268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2,54</w:t>
            </w:r>
          </w:p>
        </w:tc>
      </w:tr>
      <w:tr w:rsidR="00363268" w:rsidRPr="00BF1B55" w14:paraId="64B5D35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99A68C3" w14:textId="77777777" w:rsidR="00363268" w:rsidRPr="00BF1B55" w:rsidRDefault="00363268" w:rsidP="005928F9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1.5. PRIHODI OD  PRODAJE PROIZVODA I ROBE TE PRUŽENIH USLUGA I PRIHODI OD DONACIJA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1BFC9" w14:textId="19E74437" w:rsidR="00363268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146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217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7254F" w14:textId="04F1E038" w:rsidR="00363268" w:rsidRPr="00BF1B55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sz w:val="18"/>
                <w:szCs w:val="18"/>
              </w:rPr>
              <w:t>477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sz w:val="18"/>
                <w:szCs w:val="18"/>
              </w:rPr>
              <w:t>482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2A1BE2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F36BD" w14:textId="4A711704" w:rsidR="00363268" w:rsidRPr="00BF1B55" w:rsidRDefault="002A1B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0E3F835" w14:textId="020E0D6B" w:rsidR="00363268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2,60</w:t>
            </w:r>
          </w:p>
        </w:tc>
      </w:tr>
      <w:tr w:rsidR="00790676" w:rsidRPr="00BF1B55" w14:paraId="6E8EF505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E7A3C8D" w14:textId="77777777" w:rsidR="00790676" w:rsidRPr="00BF1B55" w:rsidRDefault="00790676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1.6. PRIHODI IZ NADLEŽNOG PRORAČUNA I OD HZZO-A TEMELJEM UGOVORNIH OBVEZA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1B5AE" w14:textId="7DE6B751" w:rsidR="00790676" w:rsidRPr="00BF1B55" w:rsidRDefault="006E2C8D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</w:t>
            </w:r>
            <w:r w:rsidR="002A1BE2">
              <w:rPr>
                <w:rFonts w:ascii="Arial" w:hAnsi="Arial" w:cs="Arial"/>
                <w:sz w:val="18"/>
                <w:szCs w:val="18"/>
              </w:rPr>
              <w:t>9</w:t>
            </w:r>
            <w:r w:rsidR="00790676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sz w:val="18"/>
                <w:szCs w:val="18"/>
              </w:rPr>
              <w:t>525</w:t>
            </w:r>
            <w:r w:rsidR="00790676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sz w:val="18"/>
                <w:szCs w:val="18"/>
              </w:rPr>
              <w:t>283</w:t>
            </w:r>
            <w:r w:rsidR="00790676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2A1BE2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3A07C" w14:textId="01BDF76D" w:rsidR="00790676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10.016</w:t>
            </w:r>
            <w:r w:rsidR="00F06C22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271</w:t>
            </w:r>
            <w:r w:rsidR="00F06C22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0B1CD" w14:textId="45FC3844" w:rsidR="00790676" w:rsidRPr="00BF1B55" w:rsidRDefault="006E2C8D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5</w:t>
            </w:r>
            <w:r w:rsidR="002A1BE2">
              <w:rPr>
                <w:rFonts w:ascii="Arial" w:hAnsi="Arial" w:cs="Arial"/>
                <w:sz w:val="18"/>
                <w:szCs w:val="18"/>
              </w:rPr>
              <w:t>1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2A1BE2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F1EFF2" w14:textId="2CB01867" w:rsidR="00790676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17,62</w:t>
            </w:r>
          </w:p>
        </w:tc>
      </w:tr>
      <w:tr w:rsidR="0061728D" w:rsidRPr="00BF1B55" w14:paraId="6D364B77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D5AC669" w14:textId="77777777" w:rsidR="0061728D" w:rsidRPr="00BF1B55" w:rsidRDefault="0061728D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r w:rsidR="00363268" w:rsidRPr="00BF1B55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r w:rsidR="00363268" w:rsidRPr="00BF1B55">
              <w:rPr>
                <w:rFonts w:ascii="Arial" w:hAnsi="Arial" w:cs="Arial"/>
                <w:bCs/>
                <w:sz w:val="18"/>
                <w:szCs w:val="18"/>
              </w:rPr>
              <w:t>KAZNE, UPRAVNE MJERE I OSTALI PRIHODI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AA541" w14:textId="7F7FD0F0" w:rsidR="00400878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25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sz w:val="18"/>
                <w:szCs w:val="18"/>
              </w:rPr>
              <w:t>011</w:t>
            </w:r>
            <w:r w:rsidR="006E11AD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272DF" w14:textId="76E44E8C" w:rsidR="00C41614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</w:t>
            </w:r>
            <w:r w:rsidR="002A1BE2">
              <w:rPr>
                <w:rFonts w:ascii="Arial" w:hAnsi="Arial" w:cs="Arial"/>
                <w:sz w:val="18"/>
                <w:szCs w:val="18"/>
              </w:rPr>
              <w:t>0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sz w:val="18"/>
                <w:szCs w:val="18"/>
              </w:rPr>
              <w:t>702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2A1BE2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DC10F" w14:textId="2C73EEE1" w:rsidR="00C41614" w:rsidRPr="00BF1B55" w:rsidRDefault="002A1B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</w:t>
            </w:r>
            <w:r w:rsidR="003105CA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043370" w14:textId="074BF693" w:rsidR="00945C58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</w:tr>
      <w:tr w:rsidR="0061728D" w:rsidRPr="00BF1B55" w14:paraId="5156A3C4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56FA1721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2.PRIHODI OD PRODAJE               NEFINANCIJSKE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56336A" w14:textId="3A1A9B27" w:rsidR="00DA73A7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111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017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CFF4EF6" w14:textId="2DAE1030" w:rsidR="00DA73A7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31</w:t>
            </w:r>
            <w:r w:rsidR="002D7C5A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127</w:t>
            </w:r>
            <w:r w:rsidR="00F530F8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9850AF5" w14:textId="128251E3" w:rsidR="00DA73A7" w:rsidRPr="00BF1B55" w:rsidRDefault="002A1BE2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</w:t>
            </w:r>
            <w:r w:rsidR="00286115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023FCE" w14:textId="5C38082E" w:rsidR="00E95327" w:rsidRPr="00BF1B55" w:rsidRDefault="000F648B" w:rsidP="00265F81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0,05</w:t>
            </w:r>
          </w:p>
        </w:tc>
      </w:tr>
      <w:tr w:rsidR="0061728D" w:rsidRPr="00BF1B55" w14:paraId="2566DCD3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3D57F8E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2.1</w:t>
            </w:r>
            <w:r w:rsidR="00442AAC" w:rsidRPr="00BF1B55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 PRIHODI OD PRODAJE     NEPROIZVEDENE </w:t>
            </w:r>
            <w:r w:rsidR="005576E5" w:rsidRPr="00BF1B55">
              <w:rPr>
                <w:rFonts w:ascii="Arial" w:hAnsi="Arial" w:cs="Arial"/>
                <w:bCs/>
                <w:sz w:val="18"/>
                <w:szCs w:val="18"/>
              </w:rPr>
              <w:t xml:space="preserve">DUGOTRAJNE 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>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B2CE6" w14:textId="0D9A44B4" w:rsidR="00C41614" w:rsidRPr="00BF1B55" w:rsidRDefault="002A1BE2" w:rsidP="00563625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600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643E0" w14:textId="29103899" w:rsidR="00C41614" w:rsidRPr="00BF1B55" w:rsidRDefault="005B0F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18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sz w:val="18"/>
                <w:szCs w:val="18"/>
              </w:rPr>
              <w:t>714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2A1BE2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6DDCA" w14:textId="7F0E88C7" w:rsidR="00C41614" w:rsidRPr="00BF1B55" w:rsidRDefault="002A1B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  <w:r w:rsidR="00574C5C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975A10" w14:textId="3A616307" w:rsidR="00945C58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</w:tr>
      <w:tr w:rsidR="0061728D" w:rsidRPr="00BF1B55" w14:paraId="75316F1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632494A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2.2. PRIHODI OD PRODAJE PROIZVEDENE DUGOTRAJNE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29665" w14:textId="7348F898" w:rsidR="00C41614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</w:t>
            </w:r>
            <w:r w:rsidR="002D7C5A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417</w:t>
            </w:r>
            <w:r w:rsidR="002D7C5A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05391" w14:textId="5A8A6E80" w:rsidR="00C41614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  <w:r w:rsidR="006E2C8D" w:rsidRPr="00BF1B55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413</w:t>
            </w:r>
            <w:r w:rsidR="00F530F8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C855" w14:textId="34EABACC" w:rsidR="00C41614" w:rsidRPr="00BF1B55" w:rsidRDefault="002A1B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DC2984" w14:textId="43B7EC44" w:rsidR="00945C58" w:rsidRPr="00BF1B55" w:rsidRDefault="000F648B" w:rsidP="00265F8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</w:tr>
      <w:tr w:rsidR="0061728D" w:rsidRPr="00BF1B55" w14:paraId="4649A00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0480944A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3. PRIMICI OD FINANCIJSKE IMOVINE  I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C58BF6" w14:textId="0AAD96FC" w:rsidR="00DA73A7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05256F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5B0FE2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C97353B" w14:textId="516F92DF" w:rsidR="00DA73A7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408</w:t>
            </w:r>
            <w:r w:rsidR="0005256F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FE2029C" w14:textId="2F560C22" w:rsidR="00DA73A7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2D7C5A"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C8ADCE9" w14:textId="2970E05F" w:rsidR="00E95327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61728D" w:rsidRPr="00BF1B55" w14:paraId="2300E26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18BF32C" w14:textId="40625957" w:rsidR="0061728D" w:rsidRPr="00BF1B55" w:rsidRDefault="0061728D" w:rsidP="00790676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3.1.</w:t>
            </w:r>
            <w:r w:rsidR="000327F8" w:rsidRPr="00BF1B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>PRIMLJEN</w:t>
            </w:r>
            <w:r w:rsidR="00790676" w:rsidRPr="00BF1B55">
              <w:rPr>
                <w:rFonts w:ascii="Arial" w:hAnsi="Arial" w:cs="Arial"/>
                <w:bCs/>
                <w:sz w:val="18"/>
                <w:szCs w:val="18"/>
              </w:rPr>
              <w:t>I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 POVRATI GLAVNIC</w:t>
            </w:r>
            <w:r w:rsidR="00790676" w:rsidRPr="00BF1B55">
              <w:rPr>
                <w:rFonts w:ascii="Arial" w:hAnsi="Arial" w:cs="Arial"/>
                <w:bCs/>
                <w:sz w:val="18"/>
                <w:szCs w:val="18"/>
              </w:rPr>
              <w:t>A</w:t>
            </w:r>
            <w:r w:rsidRPr="00BF1B55">
              <w:rPr>
                <w:rFonts w:ascii="Arial" w:hAnsi="Arial" w:cs="Arial"/>
                <w:bCs/>
                <w:sz w:val="18"/>
                <w:szCs w:val="18"/>
              </w:rPr>
              <w:t xml:space="preserve"> DANIH ZAJMOVA</w:t>
            </w:r>
            <w:r w:rsidR="00790676" w:rsidRPr="00BF1B5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CAA4A" w14:textId="07703588" w:rsidR="00DA73A7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DA16A" w14:textId="00FDF73A" w:rsidR="00DA73A7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</w:t>
            </w:r>
            <w:r w:rsidR="0005256F" w:rsidRPr="00BF1B5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632C0" w14:textId="3ACE043A" w:rsidR="00DA73A7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F0119D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95E862" w14:textId="2A407886" w:rsidR="00E95327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1728D" w:rsidRPr="00BF1B55" w14:paraId="486BFF22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3F9507E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3.2. PRIMICI OD PRODAJE DIONICA I UDJELA U GLAVNICI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1E6E3" w14:textId="11D96EE5" w:rsidR="00DA73A7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368B4" w14:textId="43861BD2" w:rsidR="00DA73A7" w:rsidRPr="00BF1B55" w:rsidRDefault="005B0FE2" w:rsidP="00344E7C">
            <w:pPr>
              <w:ind w:left="3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05256F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F0119D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C437" w14:textId="649333DE" w:rsidR="004B21B4" w:rsidRPr="00BF1B55" w:rsidRDefault="005B0FE2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485184" w14:textId="77779788" w:rsidR="00E95327" w:rsidRPr="00BF1B55" w:rsidRDefault="000F648B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1728D" w:rsidRPr="00BF1B55" w14:paraId="7031F3A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2278E72" w14:textId="77777777" w:rsidR="0061728D" w:rsidRPr="00BF1B55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BF1B55">
              <w:rPr>
                <w:rFonts w:ascii="Arial" w:hAnsi="Arial" w:cs="Arial"/>
                <w:bCs/>
                <w:sz w:val="18"/>
                <w:szCs w:val="18"/>
              </w:rPr>
              <w:t>3.3. PRIMICI OD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290961C" w14:textId="24EB88B8" w:rsidR="00982A39" w:rsidRPr="00BF1B55" w:rsidRDefault="002A1BE2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FDBA330" w14:textId="7F3A9E60" w:rsidR="009005B7" w:rsidRPr="00BF1B55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9005B7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BB7905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8103B63" w14:textId="5DB41D75" w:rsidR="00982A39" w:rsidRPr="00BF1B55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Pr="00BF1B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C2FB5D" w14:textId="4BC78871" w:rsidR="000528A7" w:rsidRPr="00BF1B55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6217B6" w:rsidRPr="00BF1B55">
              <w:rPr>
                <w:rFonts w:ascii="Arial" w:hAnsi="Arial" w:cs="Arial"/>
                <w:sz w:val="18"/>
                <w:szCs w:val="18"/>
              </w:rPr>
              <w:t>,</w:t>
            </w:r>
            <w:r w:rsidR="00BB0F6D" w:rsidRPr="00BF1B55">
              <w:rPr>
                <w:rFonts w:ascii="Arial" w:hAnsi="Arial" w:cs="Arial"/>
                <w:sz w:val="18"/>
                <w:szCs w:val="18"/>
              </w:rPr>
              <w:t>0</w:t>
            </w:r>
            <w:r w:rsidR="00931CAC" w:rsidRPr="00BF1B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1728D" w:rsidRPr="00BF1B55" w14:paraId="4E29710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14:paraId="02D795B8" w14:textId="4E2B7B51" w:rsidR="0061728D" w:rsidRPr="00BF1B55" w:rsidRDefault="0061728D" w:rsidP="000327F8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 xml:space="preserve">  UKUPNI PRIHODI</w:t>
            </w:r>
            <w:r w:rsidR="000327F8" w:rsidRPr="00BF1B5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F1B55">
              <w:rPr>
                <w:rFonts w:ascii="Arial" w:hAnsi="Arial" w:cs="Arial"/>
                <w:b/>
                <w:sz w:val="18"/>
                <w:szCs w:val="18"/>
              </w:rPr>
              <w:t>I  PRIMICI: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3976958" w14:textId="1F8BDED9" w:rsidR="004B21B4" w:rsidRPr="00BF1B55" w:rsidRDefault="00F36C43" w:rsidP="00BB0F6D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2A1BE2">
              <w:rPr>
                <w:rFonts w:ascii="Arial" w:hAnsi="Arial" w:cs="Arial"/>
                <w:b/>
                <w:sz w:val="18"/>
                <w:szCs w:val="18"/>
              </w:rPr>
              <w:t>53</w:t>
            </w:r>
            <w:r w:rsidR="00F0119D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b/>
                <w:sz w:val="18"/>
                <w:szCs w:val="18"/>
              </w:rPr>
              <w:t>093</w:t>
            </w:r>
            <w:r w:rsidR="00F0119D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b/>
                <w:sz w:val="18"/>
                <w:szCs w:val="18"/>
              </w:rPr>
              <w:t>479</w:t>
            </w:r>
            <w:r w:rsidR="00F0119D" w:rsidRPr="00BF1B55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2A1BE2">
              <w:rPr>
                <w:rFonts w:ascii="Arial" w:hAnsi="Arial" w:cs="Arial"/>
                <w:b/>
                <w:sz w:val="18"/>
                <w:szCs w:val="18"/>
              </w:rPr>
              <w:t>57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2B122FA" w14:textId="34D02E9B" w:rsidR="004B21B4" w:rsidRPr="00BF1B55" w:rsidRDefault="00272321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2A1BE2"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05256F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b/>
                <w:sz w:val="18"/>
                <w:szCs w:val="18"/>
              </w:rPr>
              <w:t>855</w:t>
            </w:r>
            <w:r w:rsidR="0005256F" w:rsidRPr="00BF1B5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2A1BE2">
              <w:rPr>
                <w:rFonts w:ascii="Arial" w:hAnsi="Arial" w:cs="Arial"/>
                <w:b/>
                <w:sz w:val="18"/>
                <w:szCs w:val="18"/>
              </w:rPr>
              <w:t>595</w:t>
            </w:r>
            <w:r w:rsidR="00BB0F6D" w:rsidRPr="00BF1B55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2A1BE2">
              <w:rPr>
                <w:rFonts w:ascii="Arial" w:hAnsi="Arial" w:cs="Arial"/>
                <w:b/>
                <w:sz w:val="18"/>
                <w:szCs w:val="18"/>
              </w:rPr>
              <w:t>88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97784E" w14:textId="2333B4E1" w:rsidR="004B21B4" w:rsidRPr="00BF1B55" w:rsidRDefault="002A1BE2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37</w:t>
            </w:r>
            <w:r w:rsidR="00286115" w:rsidRPr="00BF1B55">
              <w:rPr>
                <w:rFonts w:ascii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</w:rPr>
              <w:t>14</w:t>
            </w:r>
          </w:p>
        </w:tc>
        <w:tc>
          <w:tcPr>
            <w:tcW w:w="1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DEF3DFA" w14:textId="77777777" w:rsidR="004B21B4" w:rsidRPr="00BF1B55" w:rsidRDefault="009005B7" w:rsidP="00563625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F1B55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</w:tbl>
    <w:p w14:paraId="26E288F1" w14:textId="77777777" w:rsidR="00592240" w:rsidRPr="00BF1B55" w:rsidRDefault="00592240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3D57A11D" w14:textId="2FF03344" w:rsidR="0061728D" w:rsidRPr="00BF1B55" w:rsidRDefault="008471DD" w:rsidP="000C3E15">
      <w:pPr>
        <w:pStyle w:val="Tijeloteksta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</w:t>
      </w:r>
      <w:r w:rsidR="00541AD8" w:rsidRPr="00BF1B55">
        <w:rPr>
          <w:rFonts w:ascii="Arial" w:hAnsi="Arial" w:cs="Arial"/>
          <w:szCs w:val="24"/>
        </w:rPr>
        <w:tab/>
      </w:r>
      <w:r w:rsidRPr="00BF1B55">
        <w:rPr>
          <w:rFonts w:ascii="Arial" w:hAnsi="Arial" w:cs="Arial"/>
          <w:szCs w:val="24"/>
        </w:rPr>
        <w:t xml:space="preserve"> </w:t>
      </w:r>
      <w:r w:rsidR="0061728D" w:rsidRPr="00BF1B55">
        <w:rPr>
          <w:rFonts w:ascii="Arial" w:hAnsi="Arial" w:cs="Arial"/>
          <w:szCs w:val="24"/>
        </w:rPr>
        <w:t>Iz prezentiranih podataka je razvidno da u strukturi ostvarenih prih</w:t>
      </w:r>
      <w:r w:rsidR="00555EB0" w:rsidRPr="00BF1B55">
        <w:rPr>
          <w:rFonts w:ascii="Arial" w:hAnsi="Arial" w:cs="Arial"/>
          <w:szCs w:val="24"/>
        </w:rPr>
        <w:t>oda i primitaka Proračuna u 20</w:t>
      </w:r>
      <w:r w:rsidR="00DD3934" w:rsidRPr="00BF1B55">
        <w:rPr>
          <w:rFonts w:ascii="Arial" w:hAnsi="Arial" w:cs="Arial"/>
          <w:szCs w:val="24"/>
        </w:rPr>
        <w:t>2</w:t>
      </w:r>
      <w:r w:rsidR="00FB5BF9">
        <w:rPr>
          <w:rFonts w:ascii="Arial" w:hAnsi="Arial" w:cs="Arial"/>
          <w:szCs w:val="24"/>
        </w:rPr>
        <w:t>6</w:t>
      </w:r>
      <w:r w:rsidR="0027540E" w:rsidRPr="00BF1B55">
        <w:rPr>
          <w:rFonts w:ascii="Arial" w:hAnsi="Arial" w:cs="Arial"/>
          <w:szCs w:val="24"/>
        </w:rPr>
        <w:t>.</w:t>
      </w:r>
      <w:r w:rsidRPr="00BF1B55">
        <w:rPr>
          <w:rFonts w:ascii="Arial" w:hAnsi="Arial" w:cs="Arial"/>
          <w:szCs w:val="24"/>
        </w:rPr>
        <w:t xml:space="preserve"> </w:t>
      </w:r>
      <w:r w:rsidR="0061728D" w:rsidRPr="00BF1B55">
        <w:rPr>
          <w:rFonts w:ascii="Arial" w:hAnsi="Arial" w:cs="Arial"/>
          <w:szCs w:val="24"/>
        </w:rPr>
        <w:t xml:space="preserve">godini dominiraju </w:t>
      </w:r>
      <w:r w:rsidR="0061728D" w:rsidRPr="00BF1B55">
        <w:rPr>
          <w:rFonts w:ascii="Arial" w:hAnsi="Arial" w:cs="Arial"/>
          <w:b/>
          <w:bCs/>
          <w:szCs w:val="24"/>
        </w:rPr>
        <w:t>prihodi poslovanja</w:t>
      </w:r>
      <w:r w:rsidR="0061728D" w:rsidRPr="00BF1B55">
        <w:rPr>
          <w:rFonts w:ascii="Arial" w:hAnsi="Arial" w:cs="Arial"/>
          <w:szCs w:val="24"/>
        </w:rPr>
        <w:t xml:space="preserve">, koji participiraju s čak </w:t>
      </w:r>
      <w:r w:rsidR="00555EB0" w:rsidRPr="00E01E36">
        <w:rPr>
          <w:rFonts w:ascii="Arial" w:hAnsi="Arial" w:cs="Arial"/>
          <w:szCs w:val="24"/>
        </w:rPr>
        <w:t>9</w:t>
      </w:r>
      <w:r w:rsidR="007214D9" w:rsidRPr="00E01E36">
        <w:rPr>
          <w:rFonts w:ascii="Arial" w:hAnsi="Arial" w:cs="Arial"/>
          <w:szCs w:val="24"/>
        </w:rPr>
        <w:t>9</w:t>
      </w:r>
      <w:r w:rsidR="00555EB0" w:rsidRPr="00E01E36">
        <w:rPr>
          <w:rFonts w:ascii="Arial" w:hAnsi="Arial" w:cs="Arial"/>
          <w:szCs w:val="24"/>
        </w:rPr>
        <w:t>,</w:t>
      </w:r>
      <w:r w:rsidR="00272321" w:rsidRPr="00E01E36">
        <w:rPr>
          <w:rFonts w:ascii="Arial" w:hAnsi="Arial" w:cs="Arial"/>
          <w:szCs w:val="24"/>
        </w:rPr>
        <w:t>9</w:t>
      </w:r>
      <w:r w:rsidR="00E01E36" w:rsidRPr="00E01E36">
        <w:rPr>
          <w:rFonts w:ascii="Arial" w:hAnsi="Arial" w:cs="Arial"/>
          <w:szCs w:val="24"/>
        </w:rPr>
        <w:t>5</w:t>
      </w:r>
      <w:r w:rsidR="0061728D" w:rsidRPr="00E01E36">
        <w:rPr>
          <w:rFonts w:ascii="Arial" w:hAnsi="Arial" w:cs="Arial"/>
          <w:szCs w:val="24"/>
        </w:rPr>
        <w:t xml:space="preserve"> %, dok se na </w:t>
      </w:r>
      <w:r w:rsidR="00272321" w:rsidRPr="00E01E36">
        <w:rPr>
          <w:rFonts w:ascii="Arial" w:hAnsi="Arial" w:cs="Arial"/>
          <w:szCs w:val="24"/>
        </w:rPr>
        <w:t>prihode od prodaje nefinancijske imovine</w:t>
      </w:r>
      <w:r w:rsidR="0061728D" w:rsidRPr="00E01E36">
        <w:rPr>
          <w:rFonts w:ascii="Arial" w:hAnsi="Arial" w:cs="Arial"/>
          <w:szCs w:val="24"/>
        </w:rPr>
        <w:t xml:space="preserve"> odnosi svega  </w:t>
      </w:r>
      <w:r w:rsidR="007214D9" w:rsidRPr="00E01E36">
        <w:rPr>
          <w:rFonts w:ascii="Arial" w:hAnsi="Arial" w:cs="Arial"/>
          <w:szCs w:val="24"/>
        </w:rPr>
        <w:t>0</w:t>
      </w:r>
      <w:r w:rsidR="00555EB0" w:rsidRPr="00E01E36">
        <w:rPr>
          <w:rFonts w:ascii="Arial" w:hAnsi="Arial" w:cs="Arial"/>
          <w:szCs w:val="24"/>
        </w:rPr>
        <w:t>,</w:t>
      </w:r>
      <w:r w:rsidR="00272321" w:rsidRPr="00E01E36">
        <w:rPr>
          <w:rFonts w:ascii="Arial" w:hAnsi="Arial" w:cs="Arial"/>
          <w:szCs w:val="24"/>
        </w:rPr>
        <w:t>0</w:t>
      </w:r>
      <w:r w:rsidR="00E01E36" w:rsidRPr="00E01E36">
        <w:rPr>
          <w:rFonts w:ascii="Arial" w:hAnsi="Arial" w:cs="Arial"/>
          <w:szCs w:val="24"/>
        </w:rPr>
        <w:t>5</w:t>
      </w:r>
      <w:r w:rsidR="0061728D" w:rsidRPr="00BF1B55">
        <w:rPr>
          <w:rFonts w:ascii="Arial" w:hAnsi="Arial" w:cs="Arial"/>
          <w:szCs w:val="24"/>
        </w:rPr>
        <w:t xml:space="preserve"> % učešća.</w:t>
      </w:r>
    </w:p>
    <w:p w14:paraId="54A481F2" w14:textId="77777777" w:rsidR="00137D2D" w:rsidRPr="00BF1B55" w:rsidRDefault="00137D2D" w:rsidP="000C3E15">
      <w:pPr>
        <w:pStyle w:val="Tijeloteksta2"/>
        <w:rPr>
          <w:rFonts w:ascii="Arial" w:hAnsi="Arial" w:cs="Arial"/>
          <w:szCs w:val="24"/>
        </w:rPr>
      </w:pPr>
    </w:p>
    <w:p w14:paraId="4CDB7296" w14:textId="77777777" w:rsidR="006F0CE5" w:rsidRPr="00BF1B55" w:rsidRDefault="006F0CE5" w:rsidP="006F0CE5">
      <w:pPr>
        <w:pStyle w:val="Naslov2"/>
      </w:pPr>
      <w:bookmarkStart w:id="5" w:name="_Toc139021852"/>
    </w:p>
    <w:p w14:paraId="76E13985" w14:textId="0E040FB6" w:rsidR="0061728D" w:rsidRPr="00BF1B55" w:rsidRDefault="0061728D" w:rsidP="006F0CE5">
      <w:pPr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PRIHODI  POSLOVANJA</w:t>
      </w:r>
      <w:bookmarkEnd w:id="5"/>
    </w:p>
    <w:p w14:paraId="3968A073" w14:textId="77777777" w:rsidR="0061728D" w:rsidRPr="00BF1B55" w:rsidRDefault="0061728D">
      <w:pPr>
        <w:pStyle w:val="Tijeloteksta2"/>
        <w:ind w:right="992"/>
        <w:rPr>
          <w:rFonts w:ascii="Arial" w:hAnsi="Arial" w:cs="Arial"/>
          <w:b/>
          <w:szCs w:val="24"/>
        </w:rPr>
      </w:pPr>
    </w:p>
    <w:p w14:paraId="7DE01C70" w14:textId="130E2AA8" w:rsidR="0061728D" w:rsidRPr="00BF1B5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               Prihodi poslovanja </w:t>
      </w:r>
      <w:r w:rsidRPr="00BF1B55">
        <w:rPr>
          <w:rFonts w:ascii="Arial" w:hAnsi="Arial" w:cs="Arial"/>
          <w:bCs/>
          <w:szCs w:val="24"/>
        </w:rPr>
        <w:t>predstavljaju</w:t>
      </w:r>
      <w:r w:rsidRPr="00BF1B55">
        <w:rPr>
          <w:rFonts w:ascii="Arial" w:hAnsi="Arial" w:cs="Arial"/>
          <w:b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dominantnu, pretežitu i najznačajniju kategoriju prihoda Županijskog proračuna, budući da u ukupnoj realizaciji proračuna participiraju s čak </w:t>
      </w:r>
      <w:r w:rsidR="00555EB0" w:rsidRPr="00BF1B55">
        <w:rPr>
          <w:rFonts w:ascii="Arial" w:hAnsi="Arial" w:cs="Arial"/>
          <w:bCs/>
          <w:szCs w:val="24"/>
        </w:rPr>
        <w:t>9</w:t>
      </w:r>
      <w:r w:rsidR="007214D9" w:rsidRPr="00BF1B55">
        <w:rPr>
          <w:rFonts w:ascii="Arial" w:hAnsi="Arial" w:cs="Arial"/>
          <w:bCs/>
          <w:szCs w:val="24"/>
        </w:rPr>
        <w:t>9</w:t>
      </w:r>
      <w:r w:rsidR="00555EB0" w:rsidRPr="00BF1B55">
        <w:rPr>
          <w:rFonts w:ascii="Arial" w:hAnsi="Arial" w:cs="Arial"/>
          <w:bCs/>
          <w:szCs w:val="24"/>
        </w:rPr>
        <w:t>,</w:t>
      </w:r>
      <w:r w:rsidR="00272321" w:rsidRPr="00BF1B55">
        <w:rPr>
          <w:rFonts w:ascii="Arial" w:hAnsi="Arial" w:cs="Arial"/>
          <w:bCs/>
          <w:szCs w:val="24"/>
        </w:rPr>
        <w:t>9</w:t>
      </w:r>
      <w:r w:rsidR="001E63E9">
        <w:rPr>
          <w:rFonts w:ascii="Arial" w:hAnsi="Arial" w:cs="Arial"/>
          <w:bCs/>
          <w:szCs w:val="24"/>
        </w:rPr>
        <w:t>5</w:t>
      </w:r>
      <w:r w:rsidRPr="00BF1B55">
        <w:rPr>
          <w:rFonts w:ascii="Arial" w:hAnsi="Arial" w:cs="Arial"/>
          <w:bCs/>
          <w:szCs w:val="24"/>
        </w:rPr>
        <w:t xml:space="preserve"> %.</w:t>
      </w:r>
    </w:p>
    <w:p w14:paraId="19AFEB87" w14:textId="4C18016C" w:rsidR="0061728D" w:rsidRPr="00BF1B5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            Od ukupno planiranih </w:t>
      </w:r>
      <w:r w:rsidR="00272321" w:rsidRPr="00BF1B55">
        <w:rPr>
          <w:rFonts w:ascii="Arial" w:hAnsi="Arial" w:cs="Arial"/>
          <w:bCs/>
          <w:szCs w:val="24"/>
        </w:rPr>
        <w:t>1</w:t>
      </w:r>
      <w:r w:rsidR="001E63E9">
        <w:rPr>
          <w:rFonts w:ascii="Arial" w:hAnsi="Arial" w:cs="Arial"/>
          <w:bCs/>
          <w:szCs w:val="24"/>
        </w:rPr>
        <w:t>52</w:t>
      </w:r>
      <w:r w:rsidR="00555EB0" w:rsidRPr="00BF1B55">
        <w:rPr>
          <w:rFonts w:ascii="Arial" w:hAnsi="Arial" w:cs="Arial"/>
          <w:bCs/>
          <w:szCs w:val="24"/>
        </w:rPr>
        <w:t>.</w:t>
      </w:r>
      <w:r w:rsidR="001E63E9">
        <w:rPr>
          <w:rFonts w:ascii="Arial" w:hAnsi="Arial" w:cs="Arial"/>
          <w:bCs/>
          <w:szCs w:val="24"/>
        </w:rPr>
        <w:t>982</w:t>
      </w:r>
      <w:r w:rsidR="00931CAC" w:rsidRPr="00BF1B55">
        <w:rPr>
          <w:rFonts w:ascii="Arial" w:hAnsi="Arial" w:cs="Arial"/>
          <w:bCs/>
          <w:szCs w:val="24"/>
        </w:rPr>
        <w:t>.</w:t>
      </w:r>
      <w:r w:rsidR="001E63E9">
        <w:rPr>
          <w:rFonts w:ascii="Arial" w:hAnsi="Arial" w:cs="Arial"/>
          <w:bCs/>
          <w:szCs w:val="24"/>
        </w:rPr>
        <w:t>461</w:t>
      </w:r>
      <w:r w:rsidR="00555EB0" w:rsidRPr="00BF1B55">
        <w:rPr>
          <w:rFonts w:ascii="Arial" w:hAnsi="Arial" w:cs="Arial"/>
          <w:bCs/>
          <w:szCs w:val="24"/>
        </w:rPr>
        <w:t>,</w:t>
      </w:r>
      <w:r w:rsidR="001E63E9">
        <w:rPr>
          <w:rFonts w:ascii="Arial" w:hAnsi="Arial" w:cs="Arial"/>
          <w:bCs/>
          <w:szCs w:val="24"/>
        </w:rPr>
        <w:t>95</w:t>
      </w:r>
      <w:r w:rsidR="00541AD8" w:rsidRPr="00BF1B55">
        <w:rPr>
          <w:rFonts w:ascii="Arial" w:hAnsi="Arial" w:cs="Arial"/>
          <w:bCs/>
          <w:szCs w:val="24"/>
        </w:rPr>
        <w:t xml:space="preserve"> </w:t>
      </w:r>
      <w:r w:rsidR="005A16E5" w:rsidRPr="00BF1B55">
        <w:rPr>
          <w:rFonts w:ascii="Arial" w:hAnsi="Arial" w:cs="Arial"/>
          <w:bCs/>
          <w:szCs w:val="24"/>
        </w:rPr>
        <w:t>eura</w:t>
      </w:r>
      <w:r w:rsidR="00541AD8" w:rsidRPr="00BF1B55">
        <w:rPr>
          <w:rFonts w:ascii="Arial" w:hAnsi="Arial" w:cs="Arial"/>
          <w:bCs/>
          <w:szCs w:val="24"/>
        </w:rPr>
        <w:t xml:space="preserve"> u </w:t>
      </w:r>
      <w:r w:rsidR="005A16E5" w:rsidRPr="00BF1B55">
        <w:rPr>
          <w:rFonts w:ascii="Arial" w:hAnsi="Arial" w:cs="Arial"/>
          <w:bCs/>
          <w:szCs w:val="24"/>
        </w:rPr>
        <w:t xml:space="preserve">prvoj polovici </w:t>
      </w:r>
      <w:r w:rsidR="00541AD8" w:rsidRPr="00BF1B55">
        <w:rPr>
          <w:rFonts w:ascii="Arial" w:hAnsi="Arial" w:cs="Arial"/>
          <w:bCs/>
          <w:szCs w:val="24"/>
        </w:rPr>
        <w:t>20</w:t>
      </w:r>
      <w:r w:rsidR="001E63E9">
        <w:rPr>
          <w:rFonts w:ascii="Arial" w:hAnsi="Arial" w:cs="Arial"/>
          <w:bCs/>
          <w:szCs w:val="24"/>
        </w:rPr>
        <w:t>26</w:t>
      </w:r>
      <w:r w:rsidRPr="00BF1B55">
        <w:rPr>
          <w:rFonts w:ascii="Arial" w:hAnsi="Arial" w:cs="Arial"/>
          <w:bCs/>
          <w:szCs w:val="24"/>
        </w:rPr>
        <w:t>. godin</w:t>
      </w:r>
      <w:r w:rsidR="005A16E5" w:rsidRPr="00BF1B55">
        <w:rPr>
          <w:rFonts w:ascii="Arial" w:hAnsi="Arial" w:cs="Arial"/>
          <w:bCs/>
          <w:szCs w:val="24"/>
        </w:rPr>
        <w:t>e</w:t>
      </w:r>
      <w:r w:rsidRPr="00BF1B55">
        <w:rPr>
          <w:rFonts w:ascii="Arial" w:hAnsi="Arial" w:cs="Arial"/>
          <w:bCs/>
          <w:szCs w:val="24"/>
        </w:rPr>
        <w:t xml:space="preserve"> realizirano je ukupno </w:t>
      </w:r>
      <w:r w:rsidR="00272321" w:rsidRPr="00BF1B55">
        <w:rPr>
          <w:rFonts w:ascii="Arial" w:hAnsi="Arial" w:cs="Arial"/>
          <w:bCs/>
          <w:szCs w:val="24"/>
        </w:rPr>
        <w:t>5</w:t>
      </w:r>
      <w:r w:rsidR="001E63E9">
        <w:rPr>
          <w:rFonts w:ascii="Arial" w:hAnsi="Arial" w:cs="Arial"/>
          <w:bCs/>
          <w:szCs w:val="24"/>
        </w:rPr>
        <w:t>6</w:t>
      </w:r>
      <w:r w:rsidR="00555EB0" w:rsidRPr="00BF1B55">
        <w:rPr>
          <w:rFonts w:ascii="Arial" w:hAnsi="Arial" w:cs="Arial"/>
          <w:bCs/>
          <w:szCs w:val="24"/>
        </w:rPr>
        <w:t>.</w:t>
      </w:r>
      <w:r w:rsidR="001E63E9">
        <w:rPr>
          <w:rFonts w:ascii="Arial" w:hAnsi="Arial" w:cs="Arial"/>
          <w:bCs/>
          <w:szCs w:val="24"/>
        </w:rPr>
        <w:t>824</w:t>
      </w:r>
      <w:r w:rsidR="00555EB0" w:rsidRPr="00BF1B55">
        <w:rPr>
          <w:rFonts w:ascii="Arial" w:hAnsi="Arial" w:cs="Arial"/>
          <w:bCs/>
          <w:szCs w:val="24"/>
        </w:rPr>
        <w:t>.</w:t>
      </w:r>
      <w:r w:rsidR="001E63E9">
        <w:rPr>
          <w:rFonts w:ascii="Arial" w:hAnsi="Arial" w:cs="Arial"/>
          <w:bCs/>
          <w:szCs w:val="24"/>
        </w:rPr>
        <w:t>059</w:t>
      </w:r>
      <w:r w:rsidR="00555EB0" w:rsidRPr="00BF1B55">
        <w:rPr>
          <w:rFonts w:ascii="Arial" w:hAnsi="Arial" w:cs="Arial"/>
          <w:bCs/>
          <w:szCs w:val="24"/>
        </w:rPr>
        <w:t>,</w:t>
      </w:r>
      <w:r w:rsidR="001E63E9">
        <w:rPr>
          <w:rFonts w:ascii="Arial" w:hAnsi="Arial" w:cs="Arial"/>
          <w:bCs/>
          <w:szCs w:val="24"/>
        </w:rPr>
        <w:t>23</w:t>
      </w:r>
      <w:r w:rsidR="00555EB0" w:rsidRPr="00BF1B55">
        <w:rPr>
          <w:rFonts w:ascii="Arial" w:hAnsi="Arial" w:cs="Arial"/>
          <w:bCs/>
          <w:szCs w:val="24"/>
        </w:rPr>
        <w:t xml:space="preserve"> </w:t>
      </w:r>
      <w:r w:rsidR="007E2949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>, što predstavlja</w:t>
      </w:r>
      <w:r w:rsidR="000273EB" w:rsidRPr="00BF1B55">
        <w:rPr>
          <w:rFonts w:ascii="Arial" w:hAnsi="Arial" w:cs="Arial"/>
          <w:bCs/>
          <w:szCs w:val="24"/>
        </w:rPr>
        <w:t xml:space="preserve"> </w:t>
      </w:r>
      <w:r w:rsidR="001E63E9">
        <w:rPr>
          <w:rFonts w:ascii="Arial" w:hAnsi="Arial" w:cs="Arial"/>
          <w:bCs/>
          <w:szCs w:val="24"/>
        </w:rPr>
        <w:t>37</w:t>
      </w:r>
      <w:r w:rsidR="00555EB0" w:rsidRPr="00BF1B55">
        <w:rPr>
          <w:rFonts w:ascii="Arial" w:hAnsi="Arial" w:cs="Arial"/>
          <w:bCs/>
          <w:szCs w:val="24"/>
        </w:rPr>
        <w:t>,</w:t>
      </w:r>
      <w:r w:rsidR="001E63E9">
        <w:rPr>
          <w:rFonts w:ascii="Arial" w:hAnsi="Arial" w:cs="Arial"/>
          <w:bCs/>
          <w:szCs w:val="24"/>
        </w:rPr>
        <w:t>14</w:t>
      </w:r>
      <w:r w:rsidRPr="00BF1B55">
        <w:rPr>
          <w:rFonts w:ascii="Arial" w:hAnsi="Arial" w:cs="Arial"/>
          <w:bCs/>
          <w:szCs w:val="24"/>
        </w:rPr>
        <w:t xml:space="preserve"> % ukupnog godišnjeg plana.</w:t>
      </w:r>
    </w:p>
    <w:p w14:paraId="0CEB50D2" w14:textId="77777777" w:rsidR="0061728D" w:rsidRPr="00BF1B5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>U okviru ove prihodovne  kategorije nalazi se nekoliko skupina prihoda, i to:</w:t>
      </w:r>
    </w:p>
    <w:p w14:paraId="3A88334C" w14:textId="77777777" w:rsidR="00267CF9" w:rsidRPr="00BF1B55" w:rsidRDefault="00267CF9" w:rsidP="000327F8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1624CE7E" w14:textId="77777777" w:rsidR="0061728D" w:rsidRPr="00BF1B55" w:rsidRDefault="0061728D">
      <w:pPr>
        <w:pStyle w:val="Tijeloteksta2"/>
        <w:numPr>
          <w:ilvl w:val="0"/>
          <w:numId w:val="3"/>
        </w:numPr>
        <w:tabs>
          <w:tab w:val="clear" w:pos="720"/>
        </w:tabs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poreza,</w:t>
      </w:r>
    </w:p>
    <w:p w14:paraId="1D12701F" w14:textId="77777777" w:rsidR="0061728D" w:rsidRPr="00BF1B5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Pomoći iz inozemstva i od subjekata unutar opće</w:t>
      </w:r>
      <w:r w:rsidR="00541AD8" w:rsidRPr="00BF1B55">
        <w:rPr>
          <w:rFonts w:ascii="Arial" w:hAnsi="Arial" w:cs="Arial"/>
          <w:b/>
          <w:szCs w:val="24"/>
        </w:rPr>
        <w:t>g</w:t>
      </w:r>
      <w:r w:rsidRPr="00BF1B55">
        <w:rPr>
          <w:rFonts w:ascii="Arial" w:hAnsi="Arial" w:cs="Arial"/>
          <w:b/>
          <w:szCs w:val="24"/>
        </w:rPr>
        <w:t xml:space="preserve"> </w:t>
      </w:r>
      <w:r w:rsidR="00541AD8" w:rsidRPr="00BF1B55">
        <w:rPr>
          <w:rFonts w:ascii="Arial" w:hAnsi="Arial" w:cs="Arial"/>
          <w:b/>
          <w:szCs w:val="24"/>
        </w:rPr>
        <w:t>proračuna</w:t>
      </w:r>
      <w:r w:rsidRPr="00BF1B55">
        <w:rPr>
          <w:rFonts w:ascii="Arial" w:hAnsi="Arial" w:cs="Arial"/>
          <w:b/>
          <w:szCs w:val="24"/>
        </w:rPr>
        <w:t>,</w:t>
      </w:r>
    </w:p>
    <w:p w14:paraId="67641F83" w14:textId="77777777" w:rsidR="0061728D" w:rsidRPr="00BF1B5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imovine</w:t>
      </w:r>
      <w:r w:rsidR="008471DD" w:rsidRPr="00BF1B55">
        <w:rPr>
          <w:rFonts w:ascii="Arial" w:hAnsi="Arial" w:cs="Arial"/>
          <w:b/>
          <w:szCs w:val="24"/>
        </w:rPr>
        <w:t>,</w:t>
      </w:r>
    </w:p>
    <w:p w14:paraId="0719E505" w14:textId="77777777" w:rsidR="0061728D" w:rsidRPr="00BF1B5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administrativnih pristojbi i po posebnim propisima</w:t>
      </w:r>
      <w:r w:rsidR="008471DD" w:rsidRPr="00BF1B55">
        <w:rPr>
          <w:rFonts w:ascii="Arial" w:hAnsi="Arial" w:cs="Arial"/>
          <w:b/>
          <w:szCs w:val="24"/>
        </w:rPr>
        <w:t>,</w:t>
      </w:r>
    </w:p>
    <w:p w14:paraId="0773B109" w14:textId="77777777" w:rsidR="00665C1A" w:rsidRPr="00BF1B55" w:rsidRDefault="00665C1A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prodaje proizvoda i robe i pruženih usluga i prihodi od donacija,</w:t>
      </w:r>
    </w:p>
    <w:p w14:paraId="7C5B4CEE" w14:textId="77777777" w:rsidR="0067731E" w:rsidRPr="00BF1B55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Prihodi od nadležnog proračuna i od HZZO-a temeljem ugovornih obveza i </w:t>
      </w:r>
    </w:p>
    <w:p w14:paraId="55A33C2C" w14:textId="77777777" w:rsidR="0061728D" w:rsidRPr="00BF1B55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Kazne, upravne mjere i o</w:t>
      </w:r>
      <w:r w:rsidR="0061728D" w:rsidRPr="00BF1B55">
        <w:rPr>
          <w:rFonts w:ascii="Arial" w:hAnsi="Arial" w:cs="Arial"/>
          <w:b/>
          <w:szCs w:val="24"/>
        </w:rPr>
        <w:t>stali prihodi</w:t>
      </w:r>
      <w:r w:rsidR="008471DD" w:rsidRPr="00BF1B55">
        <w:rPr>
          <w:rFonts w:ascii="Arial" w:hAnsi="Arial" w:cs="Arial"/>
          <w:b/>
          <w:szCs w:val="24"/>
        </w:rPr>
        <w:t>.</w:t>
      </w:r>
    </w:p>
    <w:p w14:paraId="72484B9C" w14:textId="77777777" w:rsidR="0061728D" w:rsidRPr="00BF1B55" w:rsidRDefault="0061728D" w:rsidP="000327F8">
      <w:pPr>
        <w:pStyle w:val="Tijeloteksta2"/>
        <w:ind w:left="360" w:right="140"/>
        <w:rPr>
          <w:rFonts w:ascii="Arial" w:hAnsi="Arial" w:cs="Arial"/>
          <w:b/>
          <w:szCs w:val="24"/>
        </w:rPr>
      </w:pPr>
    </w:p>
    <w:p w14:paraId="5FE80D0B" w14:textId="273178FB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 strukturi prihoda poslovanja najznačajniju participaciju imaju </w:t>
      </w:r>
      <w:r w:rsidRPr="00BF1B55">
        <w:rPr>
          <w:rFonts w:ascii="Arial" w:hAnsi="Arial" w:cs="Arial"/>
          <w:b/>
          <w:bCs/>
          <w:sz w:val="24"/>
          <w:szCs w:val="24"/>
        </w:rPr>
        <w:t>prihodi od poreza, pomoći iz inozemstva (darovnice) i od subjekata unutar općeg proračuna,</w:t>
      </w:r>
      <w:r w:rsidRPr="00BF1B55">
        <w:rPr>
          <w:rFonts w:ascii="Arial" w:hAnsi="Arial" w:cs="Arial"/>
          <w:bCs/>
          <w:sz w:val="24"/>
          <w:szCs w:val="24"/>
        </w:rPr>
        <w:t xml:space="preserve"> te ćemo se u nastavku osvrnuti na svaku od njih. Prihodi od HZZO-a temeljem ugovornih obveza, iako vrijednosno značajniji, prihod su zdravstvenih ustanova.</w:t>
      </w:r>
    </w:p>
    <w:p w14:paraId="64494738" w14:textId="2C13D2D3" w:rsidR="00B96280" w:rsidRPr="00BF1B55" w:rsidRDefault="00B96280" w:rsidP="00B96280">
      <w:pPr>
        <w:ind w:left="-142" w:right="-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Prihodi od poreza</w:t>
      </w:r>
      <w:r w:rsidRPr="00BF1B55">
        <w:rPr>
          <w:rFonts w:ascii="Arial" w:hAnsi="Arial" w:cs="Arial"/>
          <w:bCs/>
          <w:sz w:val="24"/>
          <w:szCs w:val="24"/>
        </w:rPr>
        <w:t xml:space="preserve"> u razdoblju od 1. siječnja do 30. lipnja 202</w:t>
      </w:r>
      <w:r w:rsidR="001E63E9">
        <w:rPr>
          <w:rFonts w:ascii="Arial" w:hAnsi="Arial" w:cs="Arial"/>
          <w:bCs/>
          <w:sz w:val="24"/>
          <w:szCs w:val="24"/>
        </w:rPr>
        <w:t>6</w:t>
      </w:r>
      <w:r w:rsidRPr="00BF1B55">
        <w:rPr>
          <w:rFonts w:ascii="Arial" w:hAnsi="Arial" w:cs="Arial"/>
          <w:bCs/>
          <w:sz w:val="24"/>
          <w:szCs w:val="24"/>
        </w:rPr>
        <w:t xml:space="preserve">. godine, realizirani su u ukupnoj svoti od </w:t>
      </w:r>
      <w:r w:rsidR="001E63E9">
        <w:rPr>
          <w:rFonts w:ascii="Arial" w:hAnsi="Arial" w:cs="Arial"/>
          <w:bCs/>
          <w:sz w:val="24"/>
          <w:szCs w:val="24"/>
        </w:rPr>
        <w:t>10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1E63E9">
        <w:rPr>
          <w:rFonts w:ascii="Arial" w:hAnsi="Arial" w:cs="Arial"/>
          <w:bCs/>
          <w:sz w:val="24"/>
          <w:szCs w:val="24"/>
        </w:rPr>
        <w:t>670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1E63E9">
        <w:rPr>
          <w:rFonts w:ascii="Arial" w:hAnsi="Arial" w:cs="Arial"/>
          <w:bCs/>
          <w:sz w:val="24"/>
          <w:szCs w:val="24"/>
        </w:rPr>
        <w:t>105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1E63E9">
        <w:rPr>
          <w:rFonts w:ascii="Arial" w:hAnsi="Arial" w:cs="Arial"/>
          <w:bCs/>
          <w:sz w:val="24"/>
          <w:szCs w:val="24"/>
        </w:rPr>
        <w:t>49</w:t>
      </w:r>
      <w:r w:rsidRPr="00BF1B55">
        <w:rPr>
          <w:rFonts w:ascii="Arial" w:hAnsi="Arial" w:cs="Arial"/>
          <w:bCs/>
          <w:sz w:val="24"/>
          <w:szCs w:val="24"/>
        </w:rPr>
        <w:t xml:space="preserve"> </w:t>
      </w:r>
      <w:r w:rsidR="007E2949" w:rsidRPr="00BF1B55">
        <w:rPr>
          <w:rFonts w:ascii="Arial" w:hAnsi="Arial" w:cs="Arial"/>
          <w:bCs/>
          <w:sz w:val="24"/>
          <w:szCs w:val="24"/>
        </w:rPr>
        <w:t>eura</w:t>
      </w:r>
      <w:r w:rsidRPr="00BF1B55">
        <w:rPr>
          <w:rFonts w:ascii="Arial" w:hAnsi="Arial" w:cs="Arial"/>
          <w:bCs/>
          <w:sz w:val="24"/>
          <w:szCs w:val="24"/>
        </w:rPr>
        <w:t xml:space="preserve">, što predstavlja ostvarenje od </w:t>
      </w:r>
      <w:r w:rsidR="001E63E9">
        <w:rPr>
          <w:rFonts w:ascii="Arial" w:hAnsi="Arial" w:cs="Arial"/>
          <w:bCs/>
          <w:sz w:val="24"/>
          <w:szCs w:val="24"/>
        </w:rPr>
        <w:t>57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1E63E9">
        <w:rPr>
          <w:rFonts w:ascii="Arial" w:hAnsi="Arial" w:cs="Arial"/>
          <w:bCs/>
          <w:sz w:val="24"/>
          <w:szCs w:val="24"/>
        </w:rPr>
        <w:t xml:space="preserve">20 </w:t>
      </w:r>
      <w:r w:rsidRPr="00BF1B55">
        <w:rPr>
          <w:rFonts w:ascii="Arial" w:hAnsi="Arial" w:cs="Arial"/>
          <w:bCs/>
          <w:sz w:val="24"/>
          <w:szCs w:val="24"/>
        </w:rPr>
        <w:t xml:space="preserve">% i participaciju od </w:t>
      </w:r>
      <w:r w:rsidR="00931CAC" w:rsidRPr="00BF1B55">
        <w:rPr>
          <w:rFonts w:ascii="Arial" w:hAnsi="Arial" w:cs="Arial"/>
          <w:bCs/>
          <w:sz w:val="24"/>
          <w:szCs w:val="24"/>
        </w:rPr>
        <w:t>1</w:t>
      </w:r>
      <w:r w:rsidR="001E63E9">
        <w:rPr>
          <w:rFonts w:ascii="Arial" w:hAnsi="Arial" w:cs="Arial"/>
          <w:bCs/>
          <w:sz w:val="24"/>
          <w:szCs w:val="24"/>
        </w:rPr>
        <w:t>8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1E63E9">
        <w:rPr>
          <w:rFonts w:ascii="Arial" w:hAnsi="Arial" w:cs="Arial"/>
          <w:bCs/>
          <w:sz w:val="24"/>
          <w:szCs w:val="24"/>
        </w:rPr>
        <w:t>77</w:t>
      </w:r>
      <w:r w:rsidRPr="00BF1B55">
        <w:rPr>
          <w:rFonts w:ascii="Arial" w:hAnsi="Arial" w:cs="Arial"/>
          <w:bCs/>
          <w:sz w:val="24"/>
          <w:szCs w:val="24"/>
        </w:rPr>
        <w:t xml:space="preserve"> % u ostvarenim prihodima promatranog razdoblja. </w:t>
      </w:r>
    </w:p>
    <w:p w14:paraId="6A3E2295" w14:textId="77777777" w:rsidR="00B96280" w:rsidRPr="00BF1B55" w:rsidRDefault="00B96280" w:rsidP="00B96280">
      <w:pPr>
        <w:ind w:left="-142" w:right="-2"/>
        <w:jc w:val="both"/>
        <w:rPr>
          <w:rFonts w:ascii="Arial" w:hAnsi="Arial" w:cs="Arial"/>
          <w:bCs/>
          <w:sz w:val="24"/>
          <w:szCs w:val="24"/>
        </w:rPr>
      </w:pPr>
    </w:p>
    <w:p w14:paraId="6CC195E7" w14:textId="7C1AF5B5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Povrat poreza na dohodak po godišnjoj prijavi </w:t>
      </w:r>
      <w:r w:rsidRPr="00BF1B55">
        <w:rPr>
          <w:rFonts w:ascii="Arial" w:hAnsi="Arial" w:cs="Arial"/>
          <w:bCs/>
          <w:sz w:val="24"/>
          <w:szCs w:val="24"/>
        </w:rPr>
        <w:t xml:space="preserve">iznosio je </w:t>
      </w:r>
      <w:r w:rsidR="00931CAC" w:rsidRPr="00BF1B55">
        <w:rPr>
          <w:rFonts w:ascii="Arial" w:hAnsi="Arial" w:cs="Arial"/>
          <w:bCs/>
          <w:sz w:val="24"/>
          <w:szCs w:val="24"/>
        </w:rPr>
        <w:t>2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960C21">
        <w:rPr>
          <w:rFonts w:ascii="Arial" w:hAnsi="Arial" w:cs="Arial"/>
          <w:bCs/>
          <w:sz w:val="24"/>
          <w:szCs w:val="24"/>
        </w:rPr>
        <w:t>490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960C21">
        <w:rPr>
          <w:rFonts w:ascii="Arial" w:hAnsi="Arial" w:cs="Arial"/>
          <w:bCs/>
          <w:sz w:val="24"/>
          <w:szCs w:val="24"/>
        </w:rPr>
        <w:t>740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960C21">
        <w:rPr>
          <w:rFonts w:ascii="Arial" w:hAnsi="Arial" w:cs="Arial"/>
          <w:bCs/>
          <w:sz w:val="24"/>
          <w:szCs w:val="24"/>
        </w:rPr>
        <w:t>53</w:t>
      </w:r>
      <w:r w:rsidRPr="00BF1B55">
        <w:rPr>
          <w:rFonts w:ascii="Arial" w:hAnsi="Arial" w:cs="Arial"/>
          <w:bCs/>
          <w:sz w:val="24"/>
          <w:szCs w:val="24"/>
        </w:rPr>
        <w:t xml:space="preserve"> </w:t>
      </w:r>
      <w:r w:rsidR="007E2949" w:rsidRPr="00BF1B55">
        <w:rPr>
          <w:rFonts w:ascii="Arial" w:hAnsi="Arial" w:cs="Arial"/>
          <w:bCs/>
          <w:sz w:val="24"/>
          <w:szCs w:val="24"/>
        </w:rPr>
        <w:t>eura</w:t>
      </w:r>
      <w:r w:rsidRPr="00BF1B55">
        <w:rPr>
          <w:rFonts w:ascii="Arial" w:hAnsi="Arial" w:cs="Arial"/>
          <w:bCs/>
          <w:sz w:val="24"/>
          <w:szCs w:val="24"/>
        </w:rPr>
        <w:t xml:space="preserve">. </w:t>
      </w:r>
    </w:p>
    <w:p w14:paraId="59A0AEB6" w14:textId="56788052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Porez na dohodak od nesamostalnog rada</w:t>
      </w:r>
      <w:r w:rsidRPr="00BF1B55">
        <w:rPr>
          <w:rFonts w:ascii="Arial" w:hAnsi="Arial" w:cs="Arial"/>
          <w:bCs/>
          <w:sz w:val="24"/>
          <w:szCs w:val="24"/>
        </w:rPr>
        <w:t xml:space="preserve"> predstavlja po svom značenju jedan od najvažnijih i najizdašnijih prihoda Županijskog proračuna</w:t>
      </w:r>
      <w:r w:rsidR="007E2949" w:rsidRPr="00BF1B55">
        <w:rPr>
          <w:rFonts w:ascii="Arial" w:hAnsi="Arial" w:cs="Arial"/>
          <w:bCs/>
          <w:sz w:val="24"/>
          <w:szCs w:val="24"/>
        </w:rPr>
        <w:t xml:space="preserve">, a u </w:t>
      </w:r>
      <w:r w:rsidRPr="00BF1B55">
        <w:rPr>
          <w:rFonts w:ascii="Arial" w:hAnsi="Arial" w:cs="Arial"/>
          <w:bCs/>
          <w:sz w:val="24"/>
          <w:szCs w:val="24"/>
        </w:rPr>
        <w:t xml:space="preserve">prvom polugodištu realizirano </w:t>
      </w:r>
      <w:r w:rsidR="007E2949" w:rsidRPr="00BF1B55">
        <w:rPr>
          <w:rFonts w:ascii="Arial" w:hAnsi="Arial" w:cs="Arial"/>
          <w:bCs/>
          <w:sz w:val="24"/>
          <w:szCs w:val="24"/>
        </w:rPr>
        <w:t xml:space="preserve">je </w:t>
      </w:r>
      <w:r w:rsidR="00960C21">
        <w:rPr>
          <w:rFonts w:ascii="Arial" w:hAnsi="Arial" w:cs="Arial"/>
          <w:bCs/>
          <w:sz w:val="24"/>
          <w:szCs w:val="24"/>
        </w:rPr>
        <w:t>9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960C21">
        <w:rPr>
          <w:rFonts w:ascii="Arial" w:hAnsi="Arial" w:cs="Arial"/>
          <w:bCs/>
          <w:sz w:val="24"/>
          <w:szCs w:val="24"/>
        </w:rPr>
        <w:t>063</w:t>
      </w:r>
      <w:r w:rsidRPr="00BF1B55">
        <w:rPr>
          <w:rFonts w:ascii="Arial" w:hAnsi="Arial" w:cs="Arial"/>
          <w:bCs/>
          <w:sz w:val="24"/>
          <w:szCs w:val="24"/>
        </w:rPr>
        <w:t>.</w:t>
      </w:r>
      <w:r w:rsidR="00960C21">
        <w:rPr>
          <w:rFonts w:ascii="Arial" w:hAnsi="Arial" w:cs="Arial"/>
          <w:bCs/>
          <w:sz w:val="24"/>
          <w:szCs w:val="24"/>
        </w:rPr>
        <w:t>734</w:t>
      </w:r>
      <w:r w:rsidRPr="00BF1B55">
        <w:rPr>
          <w:rFonts w:ascii="Arial" w:hAnsi="Arial" w:cs="Arial"/>
          <w:bCs/>
          <w:sz w:val="24"/>
          <w:szCs w:val="24"/>
        </w:rPr>
        <w:t>,</w:t>
      </w:r>
      <w:r w:rsidR="00960C21">
        <w:rPr>
          <w:rFonts w:ascii="Arial" w:hAnsi="Arial" w:cs="Arial"/>
          <w:bCs/>
          <w:sz w:val="24"/>
          <w:szCs w:val="24"/>
        </w:rPr>
        <w:t>80</w:t>
      </w:r>
      <w:r w:rsidRPr="00BF1B55">
        <w:rPr>
          <w:rFonts w:ascii="Arial" w:hAnsi="Arial" w:cs="Arial"/>
          <w:bCs/>
          <w:sz w:val="24"/>
          <w:szCs w:val="24"/>
        </w:rPr>
        <w:t xml:space="preserve"> </w:t>
      </w:r>
      <w:r w:rsidR="007E2949" w:rsidRPr="00BF1B55">
        <w:rPr>
          <w:rFonts w:ascii="Arial" w:hAnsi="Arial" w:cs="Arial"/>
          <w:bCs/>
          <w:sz w:val="24"/>
          <w:szCs w:val="24"/>
        </w:rPr>
        <w:t>eura</w:t>
      </w:r>
      <w:r w:rsidRPr="00BF1B55">
        <w:rPr>
          <w:rFonts w:ascii="Arial" w:hAnsi="Arial" w:cs="Arial"/>
          <w:bCs/>
          <w:sz w:val="24"/>
          <w:szCs w:val="24"/>
        </w:rPr>
        <w:t xml:space="preserve">. </w:t>
      </w:r>
    </w:p>
    <w:p w14:paraId="045B5643" w14:textId="4D318222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Značajna skupina prihoda ove godine su i 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prihodi od prodaje proizvoda i robe te pruženih usluga i prihodi od donacija </w:t>
      </w:r>
      <w:r w:rsidRPr="00BF1B55">
        <w:rPr>
          <w:rFonts w:ascii="Arial" w:hAnsi="Arial" w:cs="Arial"/>
          <w:bCs/>
          <w:sz w:val="24"/>
          <w:szCs w:val="24"/>
        </w:rPr>
        <w:t>koji predstavljaju vlastite prihode proračunskih korisnika ostvarene na tržištu. Prema Zakonu o proračunu, vlastiti prihodi proračunskih korisnika predstavljaju prihod proračuna.</w:t>
      </w:r>
    </w:p>
    <w:p w14:paraId="3F08E929" w14:textId="77777777" w:rsidR="00B96280" w:rsidRPr="00BF1B55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nastavku se daje prikaz realiziranih sredstava za financiranje decentraliziranih funkcija.</w:t>
      </w:r>
    </w:p>
    <w:p w14:paraId="1F2E13AC" w14:textId="77777777" w:rsidR="00B96280" w:rsidRPr="00BF1B55" w:rsidRDefault="00B96280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5E92B8E3" w14:textId="77777777" w:rsidR="007E2949" w:rsidRPr="00BF1B55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AA79AC" w14:textId="77777777" w:rsidR="007E2949" w:rsidRPr="00BF1B55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21712B" w14:textId="77777777" w:rsidR="00436CF1" w:rsidRPr="00BF1B55" w:rsidRDefault="00436CF1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A97044" w14:textId="77777777" w:rsidR="00436CF1" w:rsidRPr="00BF1B55" w:rsidRDefault="00436CF1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60A1F29F" w14:textId="77777777" w:rsidR="00436CF1" w:rsidRPr="00BF1B55" w:rsidRDefault="00436CF1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14DCAA" w14:textId="77777777" w:rsidR="00436CF1" w:rsidRPr="00BF1B55" w:rsidRDefault="00436CF1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E699FA" w14:textId="77777777" w:rsidR="00436CF1" w:rsidRPr="00BF1B55" w:rsidRDefault="00436CF1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F70E90" w14:textId="77777777" w:rsidR="00436CF1" w:rsidRPr="00BF1B55" w:rsidRDefault="00436CF1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6B93EBA9" w14:textId="77777777" w:rsidR="00436CF1" w:rsidRPr="00BF1B55" w:rsidRDefault="00436CF1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3D7A150F" w14:textId="77777777" w:rsidR="007E2949" w:rsidRPr="00BF1B55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3F6BD1A2" w14:textId="77777777" w:rsidR="007E2949" w:rsidRPr="00BF1B55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</w:p>
    <w:p w14:paraId="3C36128E" w14:textId="6A2EC450" w:rsidR="00CC625F" w:rsidRPr="00BF1B55" w:rsidRDefault="00CC625F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PREGLED REALIZIRANIH SREDSTAVA ZA DECENTRALIZIRANE FUNKCIJE</w:t>
      </w:r>
    </w:p>
    <w:p w14:paraId="0172AAFB" w14:textId="12D6DFE4" w:rsidR="00CC625F" w:rsidRPr="00BF1B55" w:rsidRDefault="00CC625F" w:rsidP="00CC625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za razdoblje siječanj - </w:t>
      </w:r>
      <w:r w:rsidR="007E2949" w:rsidRPr="00BF1B55">
        <w:rPr>
          <w:rFonts w:ascii="Arial" w:hAnsi="Arial" w:cs="Arial"/>
          <w:b/>
          <w:bCs/>
          <w:sz w:val="24"/>
          <w:szCs w:val="24"/>
        </w:rPr>
        <w:t>lipanj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  20</w:t>
      </w:r>
      <w:r w:rsidR="00451CF1" w:rsidRPr="00BF1B55">
        <w:rPr>
          <w:rFonts w:ascii="Arial" w:hAnsi="Arial" w:cs="Arial"/>
          <w:b/>
          <w:bCs/>
          <w:sz w:val="24"/>
          <w:szCs w:val="24"/>
        </w:rPr>
        <w:t>2</w:t>
      </w:r>
      <w:r w:rsidR="001E63E9">
        <w:rPr>
          <w:rFonts w:ascii="Arial" w:hAnsi="Arial" w:cs="Arial"/>
          <w:b/>
          <w:bCs/>
          <w:sz w:val="24"/>
          <w:szCs w:val="24"/>
        </w:rPr>
        <w:t>6</w:t>
      </w:r>
      <w:r w:rsidRPr="00BF1B55">
        <w:rPr>
          <w:rFonts w:ascii="Arial" w:hAnsi="Arial" w:cs="Arial"/>
          <w:b/>
          <w:bCs/>
          <w:sz w:val="24"/>
          <w:szCs w:val="24"/>
        </w:rPr>
        <w:t>.</w:t>
      </w:r>
    </w:p>
    <w:p w14:paraId="2716070C" w14:textId="22926B35" w:rsidR="00CC625F" w:rsidRPr="00BF1B55" w:rsidRDefault="00CC625F" w:rsidP="00CC625F">
      <w:pPr>
        <w:pStyle w:val="Tijeloteksta2"/>
        <w:ind w:left="-851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szCs w:val="24"/>
        </w:rPr>
        <w:t xml:space="preserve">       </w:t>
      </w:r>
      <w:r w:rsidRPr="00BF1B55">
        <w:rPr>
          <w:rFonts w:ascii="Arial" w:hAnsi="Arial" w:cs="Arial"/>
          <w:b/>
          <w:bCs/>
          <w:szCs w:val="24"/>
        </w:rPr>
        <w:t xml:space="preserve">Tablica br. </w:t>
      </w:r>
      <w:r w:rsidR="006F0CE5" w:rsidRPr="00BF1B55">
        <w:rPr>
          <w:rFonts w:ascii="Arial" w:hAnsi="Arial" w:cs="Arial"/>
          <w:b/>
          <w:bCs/>
          <w:szCs w:val="24"/>
        </w:rPr>
        <w:t>2</w:t>
      </w:r>
      <w:r w:rsidR="008B26AE" w:rsidRPr="00BF1B55">
        <w:rPr>
          <w:rFonts w:ascii="Arial" w:hAnsi="Arial" w:cs="Arial"/>
          <w:b/>
          <w:bCs/>
          <w:szCs w:val="24"/>
        </w:rPr>
        <w:t>.</w:t>
      </w:r>
    </w:p>
    <w:tbl>
      <w:tblPr>
        <w:tblW w:w="832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127"/>
        <w:gridCol w:w="1844"/>
        <w:gridCol w:w="2106"/>
      </w:tblGrid>
      <w:tr w:rsidR="00444538" w:rsidRPr="00BF1B55" w14:paraId="2FCB2107" w14:textId="77777777" w:rsidTr="00444538">
        <w:trPr>
          <w:jc w:val="center"/>
        </w:trPr>
        <w:tc>
          <w:tcPr>
            <w:tcW w:w="2252" w:type="dxa"/>
            <w:tcBorders>
              <w:top w:val="double" w:sz="12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9231E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</w:p>
          <w:p w14:paraId="4664E704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Naziv funkcije</w:t>
            </w:r>
          </w:p>
        </w:tc>
        <w:tc>
          <w:tcPr>
            <w:tcW w:w="212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52AE4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ostvareni iznos poreza</w:t>
            </w:r>
          </w:p>
          <w:p w14:paraId="7C7B6F6D" w14:textId="77777777" w:rsidR="00444538" w:rsidRPr="00BF1B55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iz dodatnog udjela</w:t>
            </w:r>
          </w:p>
          <w:p w14:paraId="266E9984" w14:textId="413F9E6B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(I-</w:t>
            </w:r>
            <w:r w:rsidR="007E2949" w:rsidRPr="00BF1B55">
              <w:rPr>
                <w:rFonts w:ascii="Arial" w:hAnsi="Arial" w:cs="Arial"/>
                <w:b/>
                <w:bCs/>
                <w:color w:val="000000"/>
              </w:rPr>
              <w:t>VI</w:t>
            </w:r>
            <w:r w:rsidRPr="00BF1B55">
              <w:rPr>
                <w:rFonts w:ascii="Arial" w:hAnsi="Arial" w:cs="Arial"/>
                <w:b/>
                <w:bCs/>
                <w:color w:val="000000"/>
              </w:rPr>
              <w:t xml:space="preserve"> 202</w:t>
            </w:r>
            <w:r w:rsidR="001E63E9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F1B55">
              <w:rPr>
                <w:rFonts w:ascii="Arial" w:hAnsi="Arial" w:cs="Arial"/>
                <w:b/>
                <w:bCs/>
                <w:color w:val="000000"/>
              </w:rPr>
              <w:t>.)</w:t>
            </w:r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1844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42C99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potpora</w:t>
            </w:r>
          </w:p>
          <w:p w14:paraId="472FED02" w14:textId="77777777" w:rsidR="00444538" w:rsidRPr="00BF1B55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izravnanja</w:t>
            </w:r>
          </w:p>
          <w:p w14:paraId="14A43048" w14:textId="52528538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(I-</w:t>
            </w:r>
            <w:r w:rsidR="007E2949" w:rsidRPr="00BF1B55">
              <w:rPr>
                <w:rFonts w:ascii="Arial" w:hAnsi="Arial" w:cs="Arial"/>
                <w:b/>
                <w:bCs/>
                <w:color w:val="000000"/>
              </w:rPr>
              <w:t>VI</w:t>
            </w:r>
            <w:r w:rsidRPr="00BF1B55">
              <w:rPr>
                <w:rFonts w:ascii="Arial" w:hAnsi="Arial" w:cs="Arial"/>
                <w:b/>
                <w:bCs/>
                <w:color w:val="000000"/>
              </w:rPr>
              <w:t xml:space="preserve"> 202</w:t>
            </w:r>
            <w:r w:rsidR="001E63E9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F1B55">
              <w:rPr>
                <w:rFonts w:ascii="Arial" w:hAnsi="Arial" w:cs="Arial"/>
                <w:b/>
                <w:bCs/>
                <w:color w:val="000000"/>
              </w:rPr>
              <w:t>.)</w:t>
            </w:r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2106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D09BA" w14:textId="3FCE5572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Ukupna sredstva za financiranje decentraliziranih funkcija</w:t>
            </w:r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 w:rsidRPr="00BF1B55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</w:tr>
      <w:tr w:rsidR="00444538" w:rsidRPr="00BF1B55" w14:paraId="05C13AC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D825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6338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B3E1A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A2E5A" w14:textId="77777777" w:rsidR="00444538" w:rsidRPr="00BF1B55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5.</w:t>
            </w:r>
          </w:p>
        </w:tc>
      </w:tr>
      <w:tr w:rsidR="00444538" w:rsidRPr="00BF1B55" w14:paraId="198E17D9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845A5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 xml:space="preserve">1. </w:t>
            </w: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Osnovno</w:t>
            </w:r>
          </w:p>
          <w:p w14:paraId="2F94BFFB" w14:textId="777D79EC" w:rsidR="00444538" w:rsidRPr="00BF1B55" w:rsidRDefault="00444538" w:rsidP="006F0CE5">
            <w:pPr>
              <w:rPr>
                <w:rFonts w:ascii="Arial" w:hAnsi="Arial" w:cs="Arial"/>
                <w:b/>
                <w:bCs/>
              </w:rPr>
            </w:pPr>
            <w:r w:rsidRPr="00BF1B55">
              <w:t xml:space="preserve">    </w:t>
            </w:r>
            <w:bookmarkStart w:id="6" w:name="_Toc139021854"/>
            <w:r w:rsidR="006F0CE5" w:rsidRPr="00BF1B55">
              <w:rPr>
                <w:rFonts w:ascii="Arial" w:hAnsi="Arial" w:cs="Arial"/>
                <w:b/>
                <w:bCs/>
              </w:rPr>
              <w:t>ŠKOLSTVO</w:t>
            </w:r>
            <w:bookmarkEnd w:id="6"/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6D1C" w14:textId="175012A5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CB0EC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C4134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BF1B55" w14:paraId="0C614C5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B5D78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A778B" w14:textId="41168D89" w:rsidR="00444538" w:rsidRPr="00BF1B55" w:rsidRDefault="00960C2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378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978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79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8C0F4" w14:textId="38903877" w:rsidR="00444538" w:rsidRPr="00BF1B55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1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960C21">
              <w:rPr>
                <w:rFonts w:ascii="Arial" w:hAnsi="Arial" w:cs="Arial"/>
                <w:b/>
                <w:bCs/>
              </w:rPr>
              <w:t>390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960C21">
              <w:rPr>
                <w:rFonts w:ascii="Arial" w:hAnsi="Arial" w:cs="Arial"/>
                <w:b/>
                <w:bCs/>
              </w:rPr>
              <w:t>754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="00960C21">
              <w:rPr>
                <w:rFonts w:ascii="Arial" w:hAnsi="Arial" w:cs="Arial"/>
                <w:b/>
                <w:bCs/>
              </w:rPr>
              <w:t>57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FF9E" w14:textId="67347650" w:rsidR="00444538" w:rsidRPr="00BF1B55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1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76000D" w:rsidRPr="00BF1B55">
              <w:rPr>
                <w:rFonts w:ascii="Arial" w:hAnsi="Arial" w:cs="Arial"/>
                <w:b/>
                <w:bCs/>
              </w:rPr>
              <w:t>7</w:t>
            </w:r>
            <w:r w:rsidR="00960C21">
              <w:rPr>
                <w:rFonts w:ascii="Arial" w:hAnsi="Arial" w:cs="Arial"/>
                <w:b/>
                <w:bCs/>
              </w:rPr>
              <w:t>69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960C21">
              <w:rPr>
                <w:rFonts w:ascii="Arial" w:hAnsi="Arial" w:cs="Arial"/>
                <w:b/>
                <w:bCs/>
              </w:rPr>
              <w:t>733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="00960C21">
              <w:rPr>
                <w:rFonts w:ascii="Arial" w:hAnsi="Arial" w:cs="Arial"/>
                <w:b/>
                <w:bCs/>
              </w:rPr>
              <w:t>36</w:t>
            </w:r>
          </w:p>
        </w:tc>
      </w:tr>
      <w:tr w:rsidR="00444538" w:rsidRPr="00BF1B55" w14:paraId="2EDB6C04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A1D24" w14:textId="39ED20F5" w:rsidR="00444538" w:rsidRPr="00BF1B55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2.Srednje</w:t>
            </w:r>
          </w:p>
          <w:p w14:paraId="7DFCB3C2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    školstvo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05485" w14:textId="14240E4E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72E30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9FF0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BF1B55" w14:paraId="2D834D3F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EC60C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A3E3A" w14:textId="4FEA3838" w:rsidR="00444538" w:rsidRPr="00BF1B55" w:rsidRDefault="00960C2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572</w:t>
            </w:r>
            <w:r w:rsidR="007E2949" w:rsidRPr="00BF1B55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283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92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1FD6E" w14:textId="3A6E0E74" w:rsidR="00444538" w:rsidRPr="00BF1B55" w:rsidRDefault="00960C2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575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890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42DF1" w14:textId="785007EF" w:rsidR="00412F11" w:rsidRPr="00BF1B55" w:rsidRDefault="00444538" w:rsidP="00412F11">
            <w:pPr>
              <w:jc w:val="right"/>
              <w:rPr>
                <w:rFonts w:ascii="Arial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1.</w:t>
            </w:r>
            <w:r w:rsidR="00DA7A36" w:rsidRPr="00BF1B55">
              <w:rPr>
                <w:rFonts w:ascii="Arial" w:hAnsi="Arial" w:cs="Arial"/>
                <w:b/>
                <w:bCs/>
              </w:rPr>
              <w:t>1</w:t>
            </w:r>
            <w:r w:rsidR="00960C21">
              <w:rPr>
                <w:rFonts w:ascii="Arial" w:hAnsi="Arial" w:cs="Arial"/>
                <w:b/>
                <w:bCs/>
              </w:rPr>
              <w:t>48</w:t>
            </w:r>
            <w:r w:rsidRPr="00BF1B55">
              <w:rPr>
                <w:rFonts w:ascii="Arial" w:hAnsi="Arial" w:cs="Arial"/>
                <w:b/>
                <w:bCs/>
              </w:rPr>
              <w:t>.</w:t>
            </w:r>
            <w:r w:rsidR="00960C21">
              <w:rPr>
                <w:rFonts w:ascii="Arial" w:hAnsi="Arial" w:cs="Arial"/>
                <w:b/>
                <w:bCs/>
              </w:rPr>
              <w:t>174</w:t>
            </w:r>
            <w:r w:rsidR="00DA7A36" w:rsidRPr="00BF1B55">
              <w:rPr>
                <w:rFonts w:ascii="Arial" w:hAnsi="Arial" w:cs="Arial"/>
                <w:b/>
                <w:bCs/>
              </w:rPr>
              <w:t>,</w:t>
            </w:r>
            <w:r w:rsidR="00960C21">
              <w:rPr>
                <w:rFonts w:ascii="Arial" w:hAnsi="Arial" w:cs="Arial"/>
                <w:b/>
                <w:bCs/>
              </w:rPr>
              <w:t>27</w:t>
            </w:r>
          </w:p>
        </w:tc>
      </w:tr>
      <w:tr w:rsidR="00444538" w:rsidRPr="00BF1B55" w14:paraId="68FAFFC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7236F" w14:textId="60E00335" w:rsidR="00444538" w:rsidRPr="00BF1B55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 xml:space="preserve">3. Socijalna </w:t>
            </w:r>
          </w:p>
          <w:p w14:paraId="5B571FFB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      skrb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7D784" w14:textId="46457EB8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9B87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242D8" w14:textId="77777777" w:rsidR="00444538" w:rsidRPr="00BF1B55" w:rsidRDefault="00444538">
            <w:pPr>
              <w:rPr>
                <w:rFonts w:ascii="Arial" w:eastAsiaTheme="minorEastAsia" w:hAnsi="Arial" w:cs="Arial"/>
              </w:rPr>
            </w:pPr>
          </w:p>
        </w:tc>
      </w:tr>
      <w:tr w:rsidR="00444538" w:rsidRPr="00BF1B55" w14:paraId="5BEE9141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A7C05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EC30B" w14:textId="0368C499" w:rsidR="00444538" w:rsidRPr="00BF1B55" w:rsidRDefault="00960C2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364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965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75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D6F43" w14:textId="728278BA" w:rsidR="00444538" w:rsidRPr="00BF1B55" w:rsidRDefault="00960C2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143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009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51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23742" w14:textId="34645DEF" w:rsidR="00444538" w:rsidRPr="00BF1B55" w:rsidRDefault="00DA7A36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5</w:t>
            </w:r>
            <w:r w:rsidR="00960C21">
              <w:rPr>
                <w:rFonts w:ascii="Arial" w:hAnsi="Arial" w:cs="Arial"/>
                <w:b/>
                <w:bCs/>
              </w:rPr>
              <w:t>07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 w:rsidR="00960C21">
              <w:rPr>
                <w:rFonts w:ascii="Arial" w:hAnsi="Arial" w:cs="Arial"/>
                <w:b/>
                <w:bCs/>
              </w:rPr>
              <w:t>975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 w:rsidR="00960C21">
              <w:rPr>
                <w:rFonts w:ascii="Arial" w:hAnsi="Arial" w:cs="Arial"/>
                <w:b/>
                <w:bCs/>
              </w:rPr>
              <w:t>26</w:t>
            </w:r>
          </w:p>
        </w:tc>
      </w:tr>
      <w:tr w:rsidR="00444538" w:rsidRPr="00BF1B55" w14:paraId="1D2B6BD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55F10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 xml:space="preserve">4. </w:t>
            </w:r>
            <w:r w:rsidRPr="00BF1B55">
              <w:rPr>
                <w:rFonts w:ascii="Arial" w:hAnsi="Arial" w:cs="Arial"/>
                <w:b/>
                <w:bCs/>
                <w:caps/>
                <w:color w:val="000000"/>
              </w:rPr>
              <w:t>Zdravstvo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55237" w14:textId="1D9725B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ED81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772C9" w14:textId="77777777" w:rsidR="00444538" w:rsidRPr="00BF1B55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BF1B55" w14:paraId="6BCEC53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55427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</w:rPr>
              <w:t>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0C1F" w14:textId="45080B15" w:rsidR="00444538" w:rsidRPr="00BF1B55" w:rsidRDefault="00960C2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447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893,02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7CCC9" w14:textId="4884D73F" w:rsidR="00444538" w:rsidRPr="00BF1B55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eastAsiaTheme="minorHAnsi" w:hAnsi="Arial" w:cs="Arial"/>
                <w:b/>
                <w:bCs/>
              </w:rPr>
              <w:t>0,00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83ED2" w14:textId="7EC66F48" w:rsidR="00444538" w:rsidRPr="00BF1B55" w:rsidRDefault="00960C2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447</w:t>
            </w:r>
            <w:r w:rsidR="00444538" w:rsidRPr="00BF1B55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893</w:t>
            </w:r>
            <w:r w:rsidR="00444538" w:rsidRPr="00BF1B55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02</w:t>
            </w:r>
          </w:p>
        </w:tc>
      </w:tr>
      <w:tr w:rsidR="00444538" w:rsidRPr="00BF1B55" w14:paraId="3FEC8B3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1DC3F" w14:textId="77777777" w:rsidR="00444538" w:rsidRPr="00BF1B55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SVEUKUPNO: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B08F6" w14:textId="07685184" w:rsidR="00444538" w:rsidRPr="00BF1B55" w:rsidRDefault="0076000D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1.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764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121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48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3BB4D" w14:textId="2E67F151" w:rsidR="00F65D8E" w:rsidRPr="00BF1B55" w:rsidRDefault="00412F11" w:rsidP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2.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109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654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43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57595" w14:textId="65CA728A" w:rsidR="00444538" w:rsidRPr="00BF1B55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DA7A36" w:rsidRPr="00BF1B55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73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775</w:t>
            </w:r>
            <w:r w:rsidR="00444538" w:rsidRPr="00BF1B55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960C21">
              <w:rPr>
                <w:rFonts w:ascii="Arial" w:hAnsi="Arial" w:cs="Arial"/>
                <w:b/>
                <w:bCs/>
                <w:color w:val="000000"/>
              </w:rPr>
              <w:t>91</w:t>
            </w:r>
          </w:p>
        </w:tc>
      </w:tr>
    </w:tbl>
    <w:p w14:paraId="70A60F74" w14:textId="77777777" w:rsidR="00CC625F" w:rsidRPr="00BF1B55" w:rsidRDefault="00CC625F" w:rsidP="00CC625F">
      <w:pPr>
        <w:pStyle w:val="Tijeloteksta2"/>
        <w:ind w:firstLine="709"/>
        <w:rPr>
          <w:rFonts w:ascii="Arial" w:hAnsi="Arial" w:cs="Arial"/>
          <w:b/>
          <w:szCs w:val="24"/>
        </w:rPr>
      </w:pPr>
    </w:p>
    <w:p w14:paraId="2DABB7BF" w14:textId="77777777" w:rsidR="00CC625F" w:rsidRPr="00BF1B55" w:rsidRDefault="00CC625F" w:rsidP="00CC625F">
      <w:pPr>
        <w:pStyle w:val="Tijeloteksta2"/>
        <w:ind w:firstLine="709"/>
        <w:rPr>
          <w:rFonts w:ascii="Arial" w:hAnsi="Arial" w:cs="Arial"/>
          <w:b/>
          <w:szCs w:val="24"/>
        </w:rPr>
      </w:pPr>
    </w:p>
    <w:p w14:paraId="433805A2" w14:textId="78D4D4D1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Županija je </w:t>
      </w:r>
      <w:r w:rsidRPr="00BF1B55">
        <w:rPr>
          <w:rFonts w:ascii="Arial" w:hAnsi="Arial" w:cs="Arial"/>
          <w:b/>
          <w:bCs/>
          <w:szCs w:val="24"/>
        </w:rPr>
        <w:t>dodatnim udjelom u porezu na</w:t>
      </w:r>
      <w:r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/>
          <w:bCs/>
          <w:szCs w:val="24"/>
        </w:rPr>
        <w:t>dohodak</w:t>
      </w:r>
      <w:r w:rsidRPr="00BF1B55">
        <w:rPr>
          <w:rFonts w:ascii="Arial" w:hAnsi="Arial" w:cs="Arial"/>
          <w:bCs/>
          <w:szCs w:val="24"/>
        </w:rPr>
        <w:t xml:space="preserve"> ostvarila ukupno </w:t>
      </w:r>
      <w:r w:rsidR="0076000D" w:rsidRPr="00BF1B55">
        <w:rPr>
          <w:rFonts w:ascii="Arial" w:hAnsi="Arial" w:cs="Arial"/>
          <w:bCs/>
          <w:szCs w:val="24"/>
        </w:rPr>
        <w:t>1.</w:t>
      </w:r>
      <w:r w:rsidR="00960C21">
        <w:rPr>
          <w:rFonts w:ascii="Arial" w:hAnsi="Arial" w:cs="Arial"/>
          <w:bCs/>
          <w:szCs w:val="24"/>
        </w:rPr>
        <w:t>764</w:t>
      </w:r>
      <w:r w:rsidR="00412F11" w:rsidRPr="00BF1B55">
        <w:rPr>
          <w:rFonts w:ascii="Arial" w:hAnsi="Arial" w:cs="Arial"/>
          <w:bCs/>
          <w:szCs w:val="24"/>
        </w:rPr>
        <w:t>.</w:t>
      </w:r>
      <w:r w:rsidR="00960C21">
        <w:rPr>
          <w:rFonts w:ascii="Arial" w:hAnsi="Arial" w:cs="Arial"/>
          <w:bCs/>
          <w:szCs w:val="24"/>
        </w:rPr>
        <w:t>121</w:t>
      </w:r>
      <w:r w:rsidRPr="00BF1B55">
        <w:rPr>
          <w:rFonts w:ascii="Arial" w:hAnsi="Arial" w:cs="Arial"/>
          <w:bCs/>
          <w:szCs w:val="24"/>
        </w:rPr>
        <w:t>,</w:t>
      </w:r>
      <w:r w:rsidR="00960C21">
        <w:rPr>
          <w:rFonts w:ascii="Arial" w:hAnsi="Arial" w:cs="Arial"/>
          <w:bCs/>
          <w:szCs w:val="24"/>
        </w:rPr>
        <w:t>48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412F11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>,</w:t>
      </w:r>
      <w:r w:rsidR="00412F11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dok je preostala sredstva morala potraživati iz </w:t>
      </w:r>
      <w:r w:rsidRPr="00BF1B55">
        <w:rPr>
          <w:rFonts w:ascii="Arial" w:hAnsi="Arial" w:cs="Arial"/>
          <w:b/>
          <w:bCs/>
          <w:szCs w:val="24"/>
        </w:rPr>
        <w:t>Fonda za izravnanje</w:t>
      </w:r>
      <w:r w:rsidRPr="00BF1B55">
        <w:rPr>
          <w:rFonts w:ascii="Arial" w:hAnsi="Arial" w:cs="Arial"/>
          <w:bCs/>
          <w:szCs w:val="24"/>
        </w:rPr>
        <w:t>.</w:t>
      </w:r>
    </w:p>
    <w:p w14:paraId="01EB221B" w14:textId="297FD829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U okviru </w:t>
      </w:r>
      <w:r w:rsidRPr="00BF1B55">
        <w:rPr>
          <w:rFonts w:ascii="Arial" w:hAnsi="Arial" w:cs="Arial"/>
          <w:b/>
          <w:bCs/>
          <w:szCs w:val="24"/>
        </w:rPr>
        <w:t>poreza na robu i usluge</w:t>
      </w:r>
      <w:r w:rsidRPr="00BF1B55">
        <w:rPr>
          <w:rFonts w:ascii="Arial" w:hAnsi="Arial" w:cs="Arial"/>
          <w:bCs/>
          <w:szCs w:val="24"/>
        </w:rPr>
        <w:t xml:space="preserve"> značajan je </w:t>
      </w:r>
      <w:r w:rsidRPr="00BF1B55">
        <w:rPr>
          <w:rFonts w:ascii="Arial" w:hAnsi="Arial" w:cs="Arial"/>
          <w:b/>
          <w:bCs/>
          <w:szCs w:val="24"/>
        </w:rPr>
        <w:t>porez na cestovna motorna vozila</w:t>
      </w:r>
      <w:r w:rsidRPr="00BF1B55">
        <w:rPr>
          <w:rFonts w:ascii="Arial" w:hAnsi="Arial" w:cs="Arial"/>
          <w:bCs/>
          <w:szCs w:val="24"/>
        </w:rPr>
        <w:t xml:space="preserve"> koji je realiziran u ukupnoj sumi od </w:t>
      </w:r>
      <w:r w:rsidR="00DA7A36" w:rsidRPr="00BF1B55">
        <w:rPr>
          <w:rFonts w:ascii="Arial" w:hAnsi="Arial" w:cs="Arial"/>
          <w:bCs/>
          <w:szCs w:val="24"/>
        </w:rPr>
        <w:t>5</w:t>
      </w:r>
      <w:r w:rsidR="00960C21">
        <w:rPr>
          <w:rFonts w:ascii="Arial" w:hAnsi="Arial" w:cs="Arial"/>
          <w:bCs/>
          <w:szCs w:val="24"/>
        </w:rPr>
        <w:t>58</w:t>
      </w:r>
      <w:r w:rsidRPr="00BF1B55">
        <w:rPr>
          <w:rFonts w:ascii="Arial" w:hAnsi="Arial" w:cs="Arial"/>
          <w:bCs/>
          <w:szCs w:val="24"/>
        </w:rPr>
        <w:t>.</w:t>
      </w:r>
      <w:r w:rsidR="00960C21">
        <w:rPr>
          <w:rFonts w:ascii="Arial" w:hAnsi="Arial" w:cs="Arial"/>
          <w:bCs/>
          <w:szCs w:val="24"/>
        </w:rPr>
        <w:t>673</w:t>
      </w:r>
      <w:r w:rsidRPr="00BF1B55">
        <w:rPr>
          <w:rFonts w:ascii="Arial" w:hAnsi="Arial" w:cs="Arial"/>
          <w:bCs/>
          <w:szCs w:val="24"/>
        </w:rPr>
        <w:t>,</w:t>
      </w:r>
      <w:r w:rsidR="00960C21">
        <w:rPr>
          <w:rFonts w:ascii="Arial" w:hAnsi="Arial" w:cs="Arial"/>
          <w:bCs/>
          <w:szCs w:val="24"/>
        </w:rPr>
        <w:t>53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0A31F6" w:rsidRPr="00BF1B55">
        <w:rPr>
          <w:rFonts w:ascii="Arial" w:hAnsi="Arial" w:cs="Arial"/>
          <w:bCs/>
          <w:szCs w:val="24"/>
        </w:rPr>
        <w:t>eur</w:t>
      </w:r>
      <w:r w:rsidR="0063663F" w:rsidRPr="00BF1B55">
        <w:rPr>
          <w:rFonts w:ascii="Arial" w:hAnsi="Arial" w:cs="Arial"/>
          <w:bCs/>
          <w:szCs w:val="24"/>
        </w:rPr>
        <w:t>a</w:t>
      </w:r>
      <w:r w:rsidRPr="00BF1B55">
        <w:rPr>
          <w:rFonts w:ascii="Arial" w:hAnsi="Arial" w:cs="Arial"/>
          <w:bCs/>
          <w:szCs w:val="24"/>
        </w:rPr>
        <w:t xml:space="preserve">. </w:t>
      </w:r>
      <w:r w:rsidR="00960C21">
        <w:rPr>
          <w:rFonts w:ascii="Arial" w:hAnsi="Arial" w:cs="Arial"/>
          <w:bCs/>
          <w:szCs w:val="24"/>
        </w:rPr>
        <w:t>P</w:t>
      </w:r>
      <w:r w:rsidRPr="00BF1B55">
        <w:rPr>
          <w:rFonts w:ascii="Arial" w:hAnsi="Arial" w:cs="Arial"/>
          <w:bCs/>
          <w:szCs w:val="24"/>
        </w:rPr>
        <w:t>orez na cestovna motorna vozila plaća se prilikom registracije vozila.</w:t>
      </w:r>
    </w:p>
    <w:p w14:paraId="66723DD8" w14:textId="4DC4AA7A" w:rsidR="00B96280" w:rsidRPr="00000AAA" w:rsidRDefault="00B96280" w:rsidP="003D578C">
      <w:pPr>
        <w:pStyle w:val="Tijeloteksta2"/>
        <w:ind w:right="140" w:firstLine="709"/>
        <w:rPr>
          <w:rFonts w:ascii="Arial" w:hAnsi="Arial" w:cs="Arial"/>
          <w:b/>
          <w:bCs/>
          <w:szCs w:val="24"/>
        </w:rPr>
      </w:pPr>
      <w:r w:rsidRPr="00000AAA">
        <w:rPr>
          <w:rFonts w:ascii="Arial" w:hAnsi="Arial" w:cs="Arial"/>
          <w:b/>
          <w:bCs/>
          <w:szCs w:val="24"/>
        </w:rPr>
        <w:t xml:space="preserve">Pomoći iz inozemstva i od subjekata unutar općeg proračuna </w:t>
      </w:r>
      <w:r w:rsidRPr="00000AAA">
        <w:rPr>
          <w:rFonts w:ascii="Arial" w:hAnsi="Arial" w:cs="Arial"/>
          <w:bCs/>
          <w:szCs w:val="24"/>
        </w:rPr>
        <w:t xml:space="preserve">su važna kategorija unutar razreda </w:t>
      </w:r>
      <w:r w:rsidRPr="00000AAA">
        <w:rPr>
          <w:rFonts w:ascii="Arial" w:hAnsi="Arial" w:cs="Arial"/>
          <w:b/>
          <w:bCs/>
          <w:szCs w:val="24"/>
        </w:rPr>
        <w:t>PRIHODI POSLOVANJA.</w:t>
      </w:r>
      <w:r w:rsidRPr="00000AAA">
        <w:rPr>
          <w:rFonts w:ascii="Arial" w:hAnsi="Arial" w:cs="Arial"/>
          <w:bCs/>
          <w:szCs w:val="24"/>
        </w:rPr>
        <w:t xml:space="preserve"> Za prvo polugodište 202</w:t>
      </w:r>
      <w:r w:rsidR="00960C21">
        <w:rPr>
          <w:rFonts w:ascii="Arial" w:hAnsi="Arial" w:cs="Arial"/>
          <w:bCs/>
          <w:szCs w:val="24"/>
        </w:rPr>
        <w:t>6</w:t>
      </w:r>
      <w:r w:rsidRPr="00000AAA">
        <w:rPr>
          <w:rFonts w:ascii="Arial" w:hAnsi="Arial" w:cs="Arial"/>
          <w:bCs/>
          <w:szCs w:val="24"/>
        </w:rPr>
        <w:t xml:space="preserve">. realizirane su u svoti od </w:t>
      </w:r>
      <w:r w:rsidR="0075605A" w:rsidRPr="00000AAA">
        <w:rPr>
          <w:rFonts w:ascii="Arial" w:hAnsi="Arial" w:cs="Arial"/>
          <w:bCs/>
          <w:szCs w:val="24"/>
        </w:rPr>
        <w:t>3</w:t>
      </w:r>
      <w:r w:rsidR="00960C21">
        <w:rPr>
          <w:rFonts w:ascii="Arial" w:hAnsi="Arial" w:cs="Arial"/>
          <w:bCs/>
          <w:szCs w:val="24"/>
        </w:rPr>
        <w:t>3</w:t>
      </w:r>
      <w:r w:rsidR="0075605A" w:rsidRPr="00000AAA">
        <w:rPr>
          <w:rFonts w:ascii="Arial" w:hAnsi="Arial" w:cs="Arial"/>
          <w:bCs/>
          <w:szCs w:val="24"/>
        </w:rPr>
        <w:t>.</w:t>
      </w:r>
      <w:r w:rsidR="00960C21">
        <w:rPr>
          <w:rFonts w:ascii="Arial" w:hAnsi="Arial" w:cs="Arial"/>
          <w:bCs/>
          <w:szCs w:val="24"/>
        </w:rPr>
        <w:t>054</w:t>
      </w:r>
      <w:r w:rsidRPr="00000AAA">
        <w:rPr>
          <w:rFonts w:ascii="Arial" w:hAnsi="Arial" w:cs="Arial"/>
          <w:bCs/>
          <w:szCs w:val="24"/>
        </w:rPr>
        <w:t>.</w:t>
      </w:r>
      <w:r w:rsidR="00960C21">
        <w:rPr>
          <w:rFonts w:ascii="Arial" w:hAnsi="Arial" w:cs="Arial"/>
          <w:bCs/>
          <w:szCs w:val="24"/>
        </w:rPr>
        <w:t>363</w:t>
      </w:r>
      <w:r w:rsidRPr="00000AAA">
        <w:rPr>
          <w:rFonts w:ascii="Arial" w:hAnsi="Arial" w:cs="Arial"/>
          <w:bCs/>
          <w:szCs w:val="24"/>
        </w:rPr>
        <w:t>,</w:t>
      </w:r>
      <w:r w:rsidR="00960C21">
        <w:rPr>
          <w:rFonts w:ascii="Arial" w:hAnsi="Arial" w:cs="Arial"/>
          <w:bCs/>
          <w:szCs w:val="24"/>
        </w:rPr>
        <w:t>86</w:t>
      </w:r>
      <w:r w:rsidRPr="00000AAA">
        <w:rPr>
          <w:rFonts w:ascii="Arial" w:hAnsi="Arial" w:cs="Arial"/>
          <w:bCs/>
          <w:szCs w:val="24"/>
        </w:rPr>
        <w:t xml:space="preserve"> </w:t>
      </w:r>
      <w:r w:rsidR="00155813" w:rsidRPr="00000AAA">
        <w:rPr>
          <w:rFonts w:ascii="Arial" w:hAnsi="Arial" w:cs="Arial"/>
          <w:bCs/>
          <w:szCs w:val="24"/>
        </w:rPr>
        <w:t>eura</w:t>
      </w:r>
      <w:r w:rsidRPr="00000AAA">
        <w:rPr>
          <w:rFonts w:ascii="Arial" w:hAnsi="Arial" w:cs="Arial"/>
          <w:bCs/>
          <w:szCs w:val="24"/>
        </w:rPr>
        <w:t xml:space="preserve"> što je </w:t>
      </w:r>
      <w:r w:rsidR="00960C21">
        <w:rPr>
          <w:rFonts w:ascii="Arial" w:hAnsi="Arial" w:cs="Arial"/>
          <w:bCs/>
          <w:szCs w:val="24"/>
        </w:rPr>
        <w:t>smanjenje</w:t>
      </w:r>
      <w:r w:rsidRPr="00000AAA">
        <w:rPr>
          <w:rFonts w:ascii="Arial" w:hAnsi="Arial" w:cs="Arial"/>
          <w:bCs/>
          <w:szCs w:val="24"/>
        </w:rPr>
        <w:t xml:space="preserve"> u odnosu na realizaciju u istom razdoblju prošle godine (</w:t>
      </w:r>
      <w:r w:rsidR="00000AAA" w:rsidRPr="00000AAA">
        <w:rPr>
          <w:rFonts w:ascii="Arial" w:hAnsi="Arial" w:cs="Arial"/>
          <w:bCs/>
          <w:szCs w:val="24"/>
        </w:rPr>
        <w:t>3</w:t>
      </w:r>
      <w:r w:rsidR="00960C21">
        <w:rPr>
          <w:rFonts w:ascii="Arial" w:hAnsi="Arial" w:cs="Arial"/>
          <w:bCs/>
          <w:szCs w:val="24"/>
        </w:rPr>
        <w:t>3</w:t>
      </w:r>
      <w:r w:rsidR="00000AAA" w:rsidRPr="00000AAA">
        <w:rPr>
          <w:rFonts w:ascii="Arial" w:hAnsi="Arial" w:cs="Arial"/>
          <w:bCs/>
          <w:szCs w:val="24"/>
        </w:rPr>
        <w:t>.</w:t>
      </w:r>
      <w:r w:rsidR="00960C21">
        <w:rPr>
          <w:rFonts w:ascii="Arial" w:hAnsi="Arial" w:cs="Arial"/>
          <w:bCs/>
          <w:szCs w:val="24"/>
        </w:rPr>
        <w:t>731</w:t>
      </w:r>
      <w:r w:rsidR="00000AAA" w:rsidRPr="00000AAA">
        <w:rPr>
          <w:rFonts w:ascii="Arial" w:hAnsi="Arial" w:cs="Arial"/>
          <w:bCs/>
          <w:szCs w:val="24"/>
        </w:rPr>
        <w:t>.</w:t>
      </w:r>
      <w:r w:rsidR="00960C21">
        <w:rPr>
          <w:rFonts w:ascii="Arial" w:hAnsi="Arial" w:cs="Arial"/>
          <w:bCs/>
          <w:szCs w:val="24"/>
        </w:rPr>
        <w:t>260</w:t>
      </w:r>
      <w:r w:rsidR="00000AAA" w:rsidRPr="00000AAA">
        <w:rPr>
          <w:rFonts w:ascii="Arial" w:hAnsi="Arial" w:cs="Arial"/>
          <w:bCs/>
          <w:szCs w:val="24"/>
        </w:rPr>
        <w:t>,</w:t>
      </w:r>
      <w:r w:rsidR="00960C21">
        <w:rPr>
          <w:rFonts w:ascii="Arial" w:hAnsi="Arial" w:cs="Arial"/>
          <w:bCs/>
          <w:szCs w:val="24"/>
        </w:rPr>
        <w:t>04</w:t>
      </w:r>
      <w:r w:rsidR="00000AAA" w:rsidRPr="00000AAA">
        <w:rPr>
          <w:rFonts w:ascii="Arial" w:hAnsi="Arial" w:cs="Arial"/>
          <w:bCs/>
          <w:szCs w:val="24"/>
        </w:rPr>
        <w:t xml:space="preserve"> </w:t>
      </w:r>
      <w:r w:rsidR="00155813" w:rsidRPr="00000AAA">
        <w:rPr>
          <w:rFonts w:ascii="Arial" w:hAnsi="Arial" w:cs="Arial"/>
          <w:bCs/>
          <w:szCs w:val="24"/>
        </w:rPr>
        <w:t>eura</w:t>
      </w:r>
      <w:r w:rsidRPr="00000AAA">
        <w:rPr>
          <w:rFonts w:ascii="Arial" w:hAnsi="Arial" w:cs="Arial"/>
          <w:bCs/>
          <w:szCs w:val="24"/>
        </w:rPr>
        <w:t xml:space="preserve">). </w:t>
      </w:r>
    </w:p>
    <w:p w14:paraId="47BB75C3" w14:textId="77777777" w:rsidR="00B96280" w:rsidRPr="008C24C7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786F8F">
        <w:rPr>
          <w:rFonts w:ascii="Arial" w:hAnsi="Arial" w:cs="Arial"/>
          <w:b/>
          <w:bCs/>
          <w:szCs w:val="24"/>
        </w:rPr>
        <w:t>Pomoći proračunu iz drugih proračuna</w:t>
      </w:r>
      <w:r w:rsidRPr="008C24C7">
        <w:rPr>
          <w:rFonts w:ascii="Arial" w:hAnsi="Arial" w:cs="Arial"/>
          <w:b/>
          <w:bCs/>
          <w:szCs w:val="24"/>
        </w:rPr>
        <w:t xml:space="preserve"> </w:t>
      </w:r>
      <w:r w:rsidRPr="008C24C7">
        <w:rPr>
          <w:rFonts w:ascii="Arial" w:hAnsi="Arial" w:cs="Arial"/>
          <w:bCs/>
          <w:szCs w:val="24"/>
        </w:rPr>
        <w:t>sastoje se od:</w:t>
      </w:r>
    </w:p>
    <w:p w14:paraId="7DA1A210" w14:textId="00F7026B" w:rsidR="00B96280" w:rsidRPr="008C24C7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bookmarkStart w:id="7" w:name="_Hlk113954539"/>
      <w:r w:rsidRPr="008C24C7">
        <w:rPr>
          <w:rFonts w:ascii="Arial" w:hAnsi="Arial" w:cs="Arial"/>
          <w:bCs/>
          <w:szCs w:val="24"/>
        </w:rPr>
        <w:t xml:space="preserve">tekuće pomoći iz državnog proračuna za plaće službenika Državnih ureda koje su preuzele županije u iznosu od </w:t>
      </w:r>
      <w:r w:rsidR="00155813" w:rsidRPr="008C24C7">
        <w:rPr>
          <w:rFonts w:ascii="Arial" w:hAnsi="Arial" w:cs="Arial"/>
          <w:bCs/>
          <w:szCs w:val="24"/>
        </w:rPr>
        <w:t>796.3</w:t>
      </w:r>
      <w:r w:rsidR="008C24C7" w:rsidRPr="008C24C7">
        <w:rPr>
          <w:rFonts w:ascii="Arial" w:hAnsi="Arial" w:cs="Arial"/>
          <w:bCs/>
          <w:szCs w:val="24"/>
        </w:rPr>
        <w:t>37</w:t>
      </w:r>
      <w:r w:rsidR="00155813" w:rsidRPr="008C24C7">
        <w:rPr>
          <w:rFonts w:ascii="Arial" w:hAnsi="Arial" w:cs="Arial"/>
          <w:bCs/>
          <w:szCs w:val="24"/>
        </w:rPr>
        <w:t>,</w:t>
      </w:r>
      <w:r w:rsidR="008C24C7" w:rsidRPr="008C24C7">
        <w:rPr>
          <w:rFonts w:ascii="Arial" w:hAnsi="Arial" w:cs="Arial"/>
          <w:bCs/>
          <w:szCs w:val="24"/>
        </w:rPr>
        <w:t>0</w:t>
      </w:r>
      <w:r w:rsidR="00155813" w:rsidRPr="008C24C7">
        <w:rPr>
          <w:rFonts w:ascii="Arial" w:hAnsi="Arial" w:cs="Arial"/>
          <w:bCs/>
          <w:szCs w:val="24"/>
        </w:rPr>
        <w:t>0 eura</w:t>
      </w:r>
      <w:r w:rsidRPr="008C24C7">
        <w:rPr>
          <w:rFonts w:ascii="Arial" w:hAnsi="Arial" w:cs="Arial"/>
          <w:bCs/>
          <w:szCs w:val="24"/>
        </w:rPr>
        <w:t xml:space="preserve"> </w:t>
      </w:r>
    </w:p>
    <w:p w14:paraId="3CD3330E" w14:textId="55FB7538" w:rsidR="00B96280" w:rsidRPr="008C24C7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8C24C7">
        <w:rPr>
          <w:rFonts w:ascii="Arial" w:hAnsi="Arial" w:cs="Arial"/>
          <w:bCs/>
          <w:szCs w:val="24"/>
        </w:rPr>
        <w:t xml:space="preserve">tekuće pomoći iz državnog proračuna – fiskalno izravnanje - u iznosu od </w:t>
      </w:r>
      <w:r w:rsidR="00155813" w:rsidRPr="008C24C7">
        <w:rPr>
          <w:rFonts w:ascii="Arial" w:hAnsi="Arial" w:cs="Arial"/>
          <w:bCs/>
          <w:szCs w:val="24"/>
        </w:rPr>
        <w:t>1.</w:t>
      </w:r>
      <w:r w:rsidR="00786F8F">
        <w:rPr>
          <w:rFonts w:ascii="Arial" w:hAnsi="Arial" w:cs="Arial"/>
          <w:bCs/>
          <w:szCs w:val="24"/>
        </w:rPr>
        <w:t>267</w:t>
      </w:r>
      <w:r w:rsidR="00155813" w:rsidRPr="008C24C7">
        <w:rPr>
          <w:rFonts w:ascii="Arial" w:hAnsi="Arial" w:cs="Arial"/>
          <w:bCs/>
          <w:szCs w:val="24"/>
        </w:rPr>
        <w:t>.</w:t>
      </w:r>
      <w:r w:rsidR="00786F8F">
        <w:rPr>
          <w:rFonts w:ascii="Arial" w:hAnsi="Arial" w:cs="Arial"/>
          <w:bCs/>
          <w:szCs w:val="24"/>
        </w:rPr>
        <w:t>482</w:t>
      </w:r>
      <w:r w:rsidR="00155813" w:rsidRPr="008C24C7">
        <w:rPr>
          <w:rFonts w:ascii="Arial" w:hAnsi="Arial" w:cs="Arial"/>
          <w:bCs/>
          <w:szCs w:val="24"/>
        </w:rPr>
        <w:t>,</w:t>
      </w:r>
      <w:r w:rsidR="00786F8F">
        <w:rPr>
          <w:rFonts w:ascii="Arial" w:hAnsi="Arial" w:cs="Arial"/>
          <w:bCs/>
          <w:szCs w:val="24"/>
        </w:rPr>
        <w:t>90</w:t>
      </w:r>
      <w:r w:rsidR="00155813" w:rsidRPr="008C24C7">
        <w:rPr>
          <w:rFonts w:ascii="Arial" w:hAnsi="Arial" w:cs="Arial"/>
          <w:bCs/>
          <w:szCs w:val="24"/>
        </w:rPr>
        <w:t xml:space="preserve"> eura</w:t>
      </w:r>
    </w:p>
    <w:p w14:paraId="7C47A07C" w14:textId="6143749C" w:rsidR="0075605A" w:rsidRPr="00BF1B55" w:rsidRDefault="00B96280" w:rsidP="0075605A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bookmarkStart w:id="8" w:name="_Hlk83288989"/>
      <w:bookmarkEnd w:id="7"/>
      <w:r w:rsidRPr="008C24C7">
        <w:rPr>
          <w:rFonts w:ascii="Arial" w:hAnsi="Arial" w:cs="Arial"/>
          <w:bCs/>
          <w:szCs w:val="24"/>
        </w:rPr>
        <w:t xml:space="preserve">tekućih pomoći iz </w:t>
      </w:r>
      <w:bookmarkStart w:id="9" w:name="_Hlk175040357"/>
      <w:r w:rsidR="0075605A" w:rsidRPr="008C24C7">
        <w:rPr>
          <w:rFonts w:ascii="Arial" w:hAnsi="Arial" w:cs="Arial"/>
          <w:bCs/>
          <w:szCs w:val="24"/>
        </w:rPr>
        <w:t>d</w:t>
      </w:r>
      <w:r w:rsidRPr="008C24C7">
        <w:rPr>
          <w:rFonts w:ascii="Arial" w:hAnsi="Arial" w:cs="Arial"/>
          <w:bCs/>
          <w:szCs w:val="24"/>
        </w:rPr>
        <w:t xml:space="preserve">ržavnog proračuna </w:t>
      </w:r>
      <w:bookmarkEnd w:id="9"/>
      <w:r w:rsidRPr="008C24C7">
        <w:rPr>
          <w:rFonts w:ascii="Arial" w:hAnsi="Arial" w:cs="Arial"/>
          <w:bCs/>
          <w:szCs w:val="24"/>
        </w:rPr>
        <w:t xml:space="preserve">za sufinanciranje troškova prijevoza učenika u iznosu od </w:t>
      </w:r>
      <w:bookmarkEnd w:id="8"/>
      <w:r w:rsidR="008C24C7" w:rsidRPr="008C24C7">
        <w:rPr>
          <w:rFonts w:ascii="Arial" w:hAnsi="Arial" w:cs="Arial"/>
          <w:bCs/>
          <w:szCs w:val="24"/>
        </w:rPr>
        <w:t>7</w:t>
      </w:r>
      <w:r w:rsidR="00786F8F">
        <w:rPr>
          <w:rFonts w:ascii="Arial" w:hAnsi="Arial" w:cs="Arial"/>
          <w:bCs/>
          <w:szCs w:val="24"/>
        </w:rPr>
        <w:t>34</w:t>
      </w:r>
      <w:r w:rsidR="00155813" w:rsidRPr="008C24C7">
        <w:rPr>
          <w:rFonts w:ascii="Arial" w:hAnsi="Arial" w:cs="Arial"/>
          <w:bCs/>
          <w:szCs w:val="24"/>
        </w:rPr>
        <w:t>.</w:t>
      </w:r>
      <w:r w:rsidR="00786F8F">
        <w:rPr>
          <w:rFonts w:ascii="Arial" w:hAnsi="Arial" w:cs="Arial"/>
          <w:bCs/>
          <w:szCs w:val="24"/>
        </w:rPr>
        <w:t>308</w:t>
      </w:r>
      <w:r w:rsidR="00155813" w:rsidRPr="008C24C7">
        <w:rPr>
          <w:rFonts w:ascii="Arial" w:hAnsi="Arial" w:cs="Arial"/>
          <w:bCs/>
          <w:szCs w:val="24"/>
        </w:rPr>
        <w:t>,</w:t>
      </w:r>
      <w:r w:rsidR="00786F8F">
        <w:rPr>
          <w:rFonts w:ascii="Arial" w:hAnsi="Arial" w:cs="Arial"/>
          <w:bCs/>
          <w:szCs w:val="24"/>
        </w:rPr>
        <w:t>59</w:t>
      </w:r>
      <w:r w:rsidR="00155813" w:rsidRPr="008C24C7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>,</w:t>
      </w:r>
      <w:r w:rsidR="0075605A" w:rsidRPr="00BF1B55">
        <w:rPr>
          <w:rFonts w:ascii="Arial" w:hAnsi="Arial" w:cs="Arial"/>
          <w:bCs/>
          <w:szCs w:val="24"/>
        </w:rPr>
        <w:t xml:space="preserve"> </w:t>
      </w:r>
    </w:p>
    <w:p w14:paraId="7A080853" w14:textId="57E24409" w:rsidR="00C01949" w:rsidRPr="00BF1B55" w:rsidRDefault="00B96280" w:rsidP="00C01949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tekućih pomoći Ministarstva gospodarstva, rada i poduzetništva u iznosu od </w:t>
      </w:r>
      <w:r w:rsidR="00786F8F">
        <w:rPr>
          <w:rFonts w:ascii="Arial" w:hAnsi="Arial" w:cs="Arial"/>
          <w:bCs/>
          <w:szCs w:val="24"/>
        </w:rPr>
        <w:t>712,80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155813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 xml:space="preserve"> za subvenciju kamata za poduzetničke kredite</w:t>
      </w:r>
      <w:r w:rsidR="00C01949" w:rsidRPr="00BF1B55">
        <w:rPr>
          <w:rFonts w:ascii="Arial" w:hAnsi="Arial" w:cs="Arial"/>
          <w:bCs/>
          <w:szCs w:val="24"/>
        </w:rPr>
        <w:t>,</w:t>
      </w:r>
      <w:r w:rsidR="00155813" w:rsidRPr="00BF1B55">
        <w:rPr>
          <w:rFonts w:ascii="Arial" w:hAnsi="Arial" w:cs="Arial"/>
          <w:bCs/>
          <w:szCs w:val="24"/>
        </w:rPr>
        <w:t xml:space="preserve"> </w:t>
      </w:r>
    </w:p>
    <w:p w14:paraId="6E739C27" w14:textId="2AD70360" w:rsidR="00C01949" w:rsidRPr="00BF1B55" w:rsidRDefault="008C24C7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tekuća</w:t>
      </w:r>
      <w:r w:rsidR="00C01949" w:rsidRPr="00BF1B55">
        <w:rPr>
          <w:rFonts w:ascii="Arial" w:hAnsi="Arial" w:cs="Arial"/>
          <w:bCs/>
          <w:szCs w:val="24"/>
        </w:rPr>
        <w:t xml:space="preserve"> pomoć </w:t>
      </w:r>
      <w:r w:rsidRPr="008C24C7">
        <w:rPr>
          <w:rFonts w:ascii="Arial" w:hAnsi="Arial" w:cs="Arial"/>
          <w:bCs/>
          <w:szCs w:val="24"/>
        </w:rPr>
        <w:t xml:space="preserve">temeljem prijenosa EU sredstava za projekt </w:t>
      </w:r>
      <w:r w:rsidR="00786F8F">
        <w:rPr>
          <w:rFonts w:ascii="Arial" w:hAnsi="Arial" w:cs="Arial"/>
          <w:bCs/>
          <w:szCs w:val="24"/>
        </w:rPr>
        <w:t>S osmjehom u školu 7</w:t>
      </w:r>
      <w:r w:rsidR="00C01949" w:rsidRPr="00BF1B55">
        <w:rPr>
          <w:rFonts w:ascii="Arial" w:hAnsi="Arial" w:cs="Arial"/>
          <w:bCs/>
          <w:szCs w:val="24"/>
        </w:rPr>
        <w:t xml:space="preserve"> u iznosu </w:t>
      </w:r>
      <w:r w:rsidR="00786F8F">
        <w:rPr>
          <w:rFonts w:ascii="Arial" w:hAnsi="Arial" w:cs="Arial"/>
          <w:bCs/>
          <w:szCs w:val="24"/>
        </w:rPr>
        <w:t>26</w:t>
      </w:r>
      <w:r w:rsidR="00C01949" w:rsidRPr="00BF1B55">
        <w:rPr>
          <w:rFonts w:ascii="Arial" w:hAnsi="Arial" w:cs="Arial"/>
          <w:bCs/>
          <w:szCs w:val="24"/>
        </w:rPr>
        <w:t>.</w:t>
      </w:r>
      <w:r w:rsidR="00786F8F">
        <w:rPr>
          <w:rFonts w:ascii="Arial" w:hAnsi="Arial" w:cs="Arial"/>
          <w:bCs/>
          <w:szCs w:val="24"/>
        </w:rPr>
        <w:t>957</w:t>
      </w:r>
      <w:r>
        <w:rPr>
          <w:rFonts w:ascii="Arial" w:hAnsi="Arial" w:cs="Arial"/>
          <w:bCs/>
          <w:szCs w:val="24"/>
        </w:rPr>
        <w:t>,</w:t>
      </w:r>
      <w:r w:rsidR="00786F8F">
        <w:rPr>
          <w:rFonts w:ascii="Arial" w:hAnsi="Arial" w:cs="Arial"/>
          <w:bCs/>
          <w:szCs w:val="24"/>
        </w:rPr>
        <w:t>38</w:t>
      </w:r>
      <w:r w:rsidR="00C01949" w:rsidRPr="00BF1B55">
        <w:rPr>
          <w:rFonts w:ascii="Arial" w:hAnsi="Arial" w:cs="Arial"/>
          <w:bCs/>
          <w:szCs w:val="24"/>
        </w:rPr>
        <w:t xml:space="preserve"> eura,</w:t>
      </w:r>
      <w:r w:rsidR="00C01949" w:rsidRPr="00BF1B55">
        <w:rPr>
          <w:rFonts w:ascii="Arial" w:hAnsi="Arial" w:cs="Arial"/>
          <w:bCs/>
          <w:sz w:val="20"/>
          <w:szCs w:val="24"/>
        </w:rPr>
        <w:t xml:space="preserve"> </w:t>
      </w:r>
    </w:p>
    <w:p w14:paraId="4B8C312C" w14:textId="2A3FAC94" w:rsidR="00155813" w:rsidRDefault="00C01949" w:rsidP="008C24C7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tekuća pomoć temeljem prijenosa EU sredstava za projekt Školska shema u iznosu </w:t>
      </w:r>
      <w:r w:rsidR="008C24C7">
        <w:rPr>
          <w:rFonts w:ascii="Arial" w:hAnsi="Arial" w:cs="Arial"/>
          <w:bCs/>
          <w:szCs w:val="24"/>
        </w:rPr>
        <w:t>2</w:t>
      </w:r>
      <w:r w:rsidR="00786F8F">
        <w:rPr>
          <w:rFonts w:ascii="Arial" w:hAnsi="Arial" w:cs="Arial"/>
          <w:bCs/>
          <w:szCs w:val="24"/>
        </w:rPr>
        <w:t>2</w:t>
      </w:r>
      <w:r w:rsidRPr="00BF1B55">
        <w:rPr>
          <w:rFonts w:ascii="Arial" w:hAnsi="Arial" w:cs="Arial"/>
          <w:bCs/>
          <w:szCs w:val="24"/>
        </w:rPr>
        <w:t>.</w:t>
      </w:r>
      <w:r w:rsidR="00786F8F">
        <w:rPr>
          <w:rFonts w:ascii="Arial" w:hAnsi="Arial" w:cs="Arial"/>
          <w:bCs/>
          <w:szCs w:val="24"/>
        </w:rPr>
        <w:t>138</w:t>
      </w:r>
      <w:r w:rsidRPr="00BF1B55">
        <w:rPr>
          <w:rFonts w:ascii="Arial" w:hAnsi="Arial" w:cs="Arial"/>
          <w:bCs/>
          <w:szCs w:val="24"/>
        </w:rPr>
        <w:t>,</w:t>
      </w:r>
      <w:r w:rsidR="00786F8F">
        <w:rPr>
          <w:rFonts w:ascii="Arial" w:hAnsi="Arial" w:cs="Arial"/>
          <w:bCs/>
          <w:szCs w:val="24"/>
        </w:rPr>
        <w:t>31</w:t>
      </w:r>
      <w:r w:rsidRPr="00BF1B55">
        <w:rPr>
          <w:rFonts w:ascii="Arial" w:hAnsi="Arial" w:cs="Arial"/>
          <w:bCs/>
          <w:szCs w:val="24"/>
        </w:rPr>
        <w:t xml:space="preserve"> eura</w:t>
      </w:r>
      <w:r w:rsidR="00AC2CE3" w:rsidRPr="008C24C7">
        <w:rPr>
          <w:rFonts w:ascii="Arial" w:hAnsi="Arial" w:cs="Arial"/>
          <w:bCs/>
          <w:szCs w:val="24"/>
        </w:rPr>
        <w:t>.</w:t>
      </w:r>
    </w:p>
    <w:p w14:paraId="3ACFB0DA" w14:textId="635EEE48" w:rsidR="00786F8F" w:rsidRPr="00786F8F" w:rsidRDefault="00786F8F" w:rsidP="00786F8F">
      <w:pPr>
        <w:pStyle w:val="Tijeloteksta2"/>
        <w:numPr>
          <w:ilvl w:val="0"/>
          <w:numId w:val="32"/>
        </w:numPr>
        <w:rPr>
          <w:rFonts w:ascii="Arial" w:hAnsi="Arial" w:cs="Arial"/>
          <w:bCs/>
          <w:szCs w:val="24"/>
        </w:rPr>
      </w:pPr>
      <w:r w:rsidRPr="00786F8F">
        <w:rPr>
          <w:rFonts w:ascii="Arial" w:hAnsi="Arial" w:cs="Arial"/>
          <w:bCs/>
          <w:szCs w:val="24"/>
        </w:rPr>
        <w:t xml:space="preserve">tekuća pomoć temeljem prijenosa EU sredstava za projekt </w:t>
      </w:r>
      <w:r>
        <w:rPr>
          <w:rFonts w:ascii="Arial" w:hAnsi="Arial" w:cs="Arial"/>
          <w:bCs/>
          <w:szCs w:val="24"/>
        </w:rPr>
        <w:t>Socijalni plan BPŽ</w:t>
      </w:r>
      <w:r w:rsidRPr="00786F8F">
        <w:rPr>
          <w:rFonts w:ascii="Arial" w:hAnsi="Arial" w:cs="Arial"/>
          <w:bCs/>
          <w:szCs w:val="24"/>
        </w:rPr>
        <w:t xml:space="preserve"> u iznosu </w:t>
      </w:r>
      <w:r>
        <w:rPr>
          <w:rFonts w:ascii="Arial" w:hAnsi="Arial" w:cs="Arial"/>
          <w:bCs/>
          <w:szCs w:val="24"/>
        </w:rPr>
        <w:t>41</w:t>
      </w:r>
      <w:r w:rsidRPr="00786F8F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964</w:t>
      </w:r>
      <w:r w:rsidRPr="00786F8F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12</w:t>
      </w:r>
      <w:r w:rsidRPr="00786F8F">
        <w:rPr>
          <w:rFonts w:ascii="Arial" w:hAnsi="Arial" w:cs="Arial"/>
          <w:bCs/>
          <w:szCs w:val="24"/>
        </w:rPr>
        <w:t xml:space="preserve"> eura.</w:t>
      </w:r>
    </w:p>
    <w:p w14:paraId="34D5813E" w14:textId="5859940C" w:rsidR="00786F8F" w:rsidRPr="00786F8F" w:rsidRDefault="00786F8F" w:rsidP="00786F8F">
      <w:pPr>
        <w:pStyle w:val="Tijeloteksta2"/>
        <w:numPr>
          <w:ilvl w:val="0"/>
          <w:numId w:val="32"/>
        </w:numPr>
        <w:rPr>
          <w:rFonts w:ascii="Arial" w:hAnsi="Arial" w:cs="Arial"/>
          <w:bCs/>
          <w:szCs w:val="24"/>
        </w:rPr>
      </w:pPr>
      <w:r w:rsidRPr="00786F8F">
        <w:rPr>
          <w:rFonts w:ascii="Arial" w:hAnsi="Arial" w:cs="Arial"/>
          <w:bCs/>
          <w:szCs w:val="24"/>
        </w:rPr>
        <w:t>tekuća pomoć temeljem prijenosa EU sredstava za projekt Školska shema u iznosu 29.383,65 eura</w:t>
      </w:r>
      <w:r>
        <w:rPr>
          <w:rFonts w:ascii="Arial" w:hAnsi="Arial" w:cs="Arial"/>
          <w:bCs/>
          <w:szCs w:val="24"/>
        </w:rPr>
        <w:t>,</w:t>
      </w:r>
    </w:p>
    <w:p w14:paraId="23792EF5" w14:textId="08AF77B0" w:rsidR="00786F8F" w:rsidRPr="00786F8F" w:rsidRDefault="00786F8F" w:rsidP="00786F8F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kapitalna</w:t>
      </w:r>
      <w:r w:rsidRPr="00786F8F">
        <w:rPr>
          <w:rFonts w:ascii="Arial" w:hAnsi="Arial" w:cs="Arial"/>
          <w:bCs/>
          <w:szCs w:val="24"/>
        </w:rPr>
        <w:t xml:space="preserve"> pomoć temeljem prijenosa EU sredstava za projekt </w:t>
      </w:r>
      <w:r>
        <w:rPr>
          <w:rFonts w:ascii="Arial" w:hAnsi="Arial" w:cs="Arial"/>
          <w:bCs/>
          <w:szCs w:val="24"/>
        </w:rPr>
        <w:t>RTICS</w:t>
      </w:r>
      <w:r w:rsidRPr="00786F8F">
        <w:rPr>
          <w:rFonts w:ascii="Arial" w:hAnsi="Arial" w:cs="Arial"/>
          <w:bCs/>
          <w:szCs w:val="24"/>
        </w:rPr>
        <w:t xml:space="preserve"> u iznosu </w:t>
      </w:r>
      <w:r>
        <w:rPr>
          <w:rFonts w:ascii="Arial" w:hAnsi="Arial" w:cs="Arial"/>
          <w:bCs/>
          <w:szCs w:val="24"/>
        </w:rPr>
        <w:t>15</w:t>
      </w:r>
      <w:r w:rsidRPr="00786F8F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575</w:t>
      </w:r>
      <w:r w:rsidRPr="00786F8F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86</w:t>
      </w:r>
      <w:r w:rsidRPr="00786F8F">
        <w:rPr>
          <w:rFonts w:ascii="Arial" w:hAnsi="Arial" w:cs="Arial"/>
          <w:bCs/>
          <w:szCs w:val="24"/>
        </w:rPr>
        <w:t xml:space="preserve"> eura</w:t>
      </w:r>
      <w:r>
        <w:rPr>
          <w:rFonts w:ascii="Arial" w:hAnsi="Arial" w:cs="Arial"/>
          <w:bCs/>
          <w:szCs w:val="24"/>
        </w:rPr>
        <w:t>,</w:t>
      </w:r>
    </w:p>
    <w:p w14:paraId="683C2726" w14:textId="60FBB341" w:rsidR="00786F8F" w:rsidRPr="00786F8F" w:rsidRDefault="00786F8F" w:rsidP="00786F8F">
      <w:pPr>
        <w:pStyle w:val="Tijeloteksta2"/>
        <w:numPr>
          <w:ilvl w:val="0"/>
          <w:numId w:val="32"/>
        </w:numPr>
        <w:rPr>
          <w:rFonts w:ascii="Arial" w:hAnsi="Arial" w:cs="Arial"/>
          <w:bCs/>
          <w:szCs w:val="24"/>
        </w:rPr>
      </w:pPr>
      <w:r w:rsidRPr="00786F8F">
        <w:rPr>
          <w:rFonts w:ascii="Arial" w:hAnsi="Arial" w:cs="Arial"/>
          <w:bCs/>
          <w:szCs w:val="24"/>
        </w:rPr>
        <w:t xml:space="preserve">kapitalna pomoć temeljem prijenosa EU sredstava za projekt </w:t>
      </w:r>
      <w:r>
        <w:rPr>
          <w:rFonts w:ascii="Arial" w:hAnsi="Arial" w:cs="Arial"/>
          <w:bCs/>
          <w:szCs w:val="24"/>
        </w:rPr>
        <w:t xml:space="preserve">Obnova zgrade </w:t>
      </w:r>
      <w:proofErr w:type="spellStart"/>
      <w:r>
        <w:rPr>
          <w:rFonts w:ascii="Arial" w:hAnsi="Arial" w:cs="Arial"/>
          <w:bCs/>
          <w:szCs w:val="24"/>
        </w:rPr>
        <w:t>zdr.objekt</w:t>
      </w:r>
      <w:proofErr w:type="spellEnd"/>
      <w:r>
        <w:rPr>
          <w:rFonts w:ascii="Arial" w:hAnsi="Arial" w:cs="Arial"/>
          <w:bCs/>
          <w:szCs w:val="24"/>
        </w:rPr>
        <w:t xml:space="preserve"> Doma zdravlja BPŽ</w:t>
      </w:r>
      <w:r w:rsidRPr="00786F8F">
        <w:rPr>
          <w:rFonts w:ascii="Arial" w:hAnsi="Arial" w:cs="Arial"/>
          <w:bCs/>
          <w:szCs w:val="24"/>
        </w:rPr>
        <w:t xml:space="preserve"> u iznosu 1</w:t>
      </w:r>
      <w:r w:rsidR="00482CA8">
        <w:rPr>
          <w:rFonts w:ascii="Arial" w:hAnsi="Arial" w:cs="Arial"/>
          <w:bCs/>
          <w:szCs w:val="24"/>
        </w:rPr>
        <w:t>7</w:t>
      </w:r>
      <w:r w:rsidRPr="00786F8F">
        <w:rPr>
          <w:rFonts w:ascii="Arial" w:hAnsi="Arial" w:cs="Arial"/>
          <w:bCs/>
          <w:szCs w:val="24"/>
        </w:rPr>
        <w:t>.</w:t>
      </w:r>
      <w:r w:rsidR="00482CA8">
        <w:rPr>
          <w:rFonts w:ascii="Arial" w:hAnsi="Arial" w:cs="Arial"/>
          <w:bCs/>
          <w:szCs w:val="24"/>
        </w:rPr>
        <w:t>367</w:t>
      </w:r>
      <w:r w:rsidRPr="00786F8F">
        <w:rPr>
          <w:rFonts w:ascii="Arial" w:hAnsi="Arial" w:cs="Arial"/>
          <w:bCs/>
          <w:szCs w:val="24"/>
        </w:rPr>
        <w:t>,</w:t>
      </w:r>
      <w:r w:rsidR="00482CA8">
        <w:rPr>
          <w:rFonts w:ascii="Arial" w:hAnsi="Arial" w:cs="Arial"/>
          <w:bCs/>
          <w:szCs w:val="24"/>
        </w:rPr>
        <w:t>66</w:t>
      </w:r>
      <w:r w:rsidRPr="00786F8F">
        <w:rPr>
          <w:rFonts w:ascii="Arial" w:hAnsi="Arial" w:cs="Arial"/>
          <w:bCs/>
          <w:szCs w:val="24"/>
        </w:rPr>
        <w:t xml:space="preserve"> eura,</w:t>
      </w:r>
    </w:p>
    <w:p w14:paraId="033398B2" w14:textId="3DFF6F70" w:rsidR="00482CA8" w:rsidRPr="00482CA8" w:rsidRDefault="00482CA8" w:rsidP="00482CA8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482CA8">
        <w:rPr>
          <w:rFonts w:ascii="Arial" w:hAnsi="Arial" w:cs="Arial"/>
          <w:bCs/>
          <w:szCs w:val="24"/>
        </w:rPr>
        <w:t xml:space="preserve">kapitalna pomoć temeljem prijenosa EU sredstava za projekt </w:t>
      </w:r>
      <w:r>
        <w:rPr>
          <w:rFonts w:ascii="Arial" w:hAnsi="Arial" w:cs="Arial"/>
          <w:bCs/>
          <w:szCs w:val="24"/>
        </w:rPr>
        <w:t xml:space="preserve">Rekonstrukcija i dogradnja OŠ </w:t>
      </w:r>
      <w:proofErr w:type="spellStart"/>
      <w:r>
        <w:rPr>
          <w:rFonts w:ascii="Arial" w:hAnsi="Arial" w:cs="Arial"/>
          <w:bCs/>
          <w:szCs w:val="24"/>
        </w:rPr>
        <w:t>V.Nazor</w:t>
      </w:r>
      <w:proofErr w:type="spellEnd"/>
      <w:r>
        <w:rPr>
          <w:rFonts w:ascii="Arial" w:hAnsi="Arial" w:cs="Arial"/>
          <w:bCs/>
          <w:szCs w:val="24"/>
        </w:rPr>
        <w:t xml:space="preserve"> </w:t>
      </w:r>
      <w:proofErr w:type="spellStart"/>
      <w:r>
        <w:rPr>
          <w:rFonts w:ascii="Arial" w:hAnsi="Arial" w:cs="Arial"/>
          <w:bCs/>
          <w:szCs w:val="24"/>
        </w:rPr>
        <w:t>Adžamovci</w:t>
      </w:r>
      <w:proofErr w:type="spellEnd"/>
      <w:r w:rsidRPr="00482CA8">
        <w:rPr>
          <w:rFonts w:ascii="Arial" w:hAnsi="Arial" w:cs="Arial"/>
          <w:bCs/>
          <w:szCs w:val="24"/>
        </w:rPr>
        <w:t xml:space="preserve"> u iznosu </w:t>
      </w:r>
      <w:r>
        <w:rPr>
          <w:rFonts w:ascii="Arial" w:hAnsi="Arial" w:cs="Arial"/>
          <w:bCs/>
          <w:szCs w:val="24"/>
        </w:rPr>
        <w:t>22</w:t>
      </w:r>
      <w:r w:rsidRPr="00482CA8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250</w:t>
      </w:r>
      <w:r w:rsidRPr="00482CA8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00</w:t>
      </w:r>
      <w:r w:rsidRPr="00482CA8">
        <w:rPr>
          <w:rFonts w:ascii="Arial" w:hAnsi="Arial" w:cs="Arial"/>
          <w:bCs/>
          <w:szCs w:val="24"/>
        </w:rPr>
        <w:t xml:space="preserve"> eura,</w:t>
      </w:r>
    </w:p>
    <w:p w14:paraId="427A37DE" w14:textId="42E57242" w:rsidR="00482CA8" w:rsidRPr="00482CA8" w:rsidRDefault="00482CA8" w:rsidP="00482CA8">
      <w:pPr>
        <w:pStyle w:val="Tijeloteksta2"/>
        <w:numPr>
          <w:ilvl w:val="0"/>
          <w:numId w:val="32"/>
        </w:numPr>
        <w:rPr>
          <w:rFonts w:ascii="Arial" w:hAnsi="Arial" w:cs="Arial"/>
          <w:bCs/>
          <w:szCs w:val="24"/>
        </w:rPr>
      </w:pPr>
      <w:r w:rsidRPr="00482CA8">
        <w:rPr>
          <w:rFonts w:ascii="Arial" w:hAnsi="Arial" w:cs="Arial"/>
          <w:bCs/>
          <w:szCs w:val="24"/>
        </w:rPr>
        <w:t xml:space="preserve">kapitalna pomoć temeljem prijenosa EU sredstava za projekt </w:t>
      </w:r>
      <w:r>
        <w:rPr>
          <w:rFonts w:ascii="Arial" w:hAnsi="Arial" w:cs="Arial"/>
          <w:bCs/>
          <w:szCs w:val="24"/>
        </w:rPr>
        <w:t xml:space="preserve">Energetska obnova OŠ </w:t>
      </w:r>
      <w:proofErr w:type="spellStart"/>
      <w:r>
        <w:rPr>
          <w:rFonts w:ascii="Arial" w:hAnsi="Arial" w:cs="Arial"/>
          <w:bCs/>
          <w:szCs w:val="24"/>
        </w:rPr>
        <w:t>Lužani</w:t>
      </w:r>
      <w:proofErr w:type="spellEnd"/>
      <w:r w:rsidRPr="00482CA8">
        <w:rPr>
          <w:rFonts w:ascii="Arial" w:hAnsi="Arial" w:cs="Arial"/>
          <w:bCs/>
          <w:szCs w:val="24"/>
        </w:rPr>
        <w:t xml:space="preserve"> u iznosu 2</w:t>
      </w:r>
      <w:r>
        <w:rPr>
          <w:rFonts w:ascii="Arial" w:hAnsi="Arial" w:cs="Arial"/>
          <w:bCs/>
          <w:szCs w:val="24"/>
        </w:rPr>
        <w:t>6</w:t>
      </w:r>
      <w:r w:rsidRPr="00482CA8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148</w:t>
      </w:r>
      <w:r w:rsidRPr="00482CA8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19</w:t>
      </w:r>
      <w:r w:rsidRPr="00482CA8">
        <w:rPr>
          <w:rFonts w:ascii="Arial" w:hAnsi="Arial" w:cs="Arial"/>
          <w:bCs/>
          <w:szCs w:val="24"/>
        </w:rPr>
        <w:t xml:space="preserve"> eura,</w:t>
      </w:r>
    </w:p>
    <w:p w14:paraId="6AD84816" w14:textId="074E5BA7" w:rsidR="008B67B6" w:rsidRPr="008B67B6" w:rsidRDefault="008B67B6" w:rsidP="008B67B6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8B67B6">
        <w:rPr>
          <w:rFonts w:ascii="Arial" w:hAnsi="Arial" w:cs="Arial"/>
          <w:bCs/>
          <w:szCs w:val="24"/>
        </w:rPr>
        <w:t xml:space="preserve">kapitalna pomoć temeljem prijenosa EU sredstava za projekt Energetska obnova OŠ </w:t>
      </w:r>
      <w:proofErr w:type="spellStart"/>
      <w:r w:rsidRPr="008B67B6">
        <w:rPr>
          <w:rFonts w:ascii="Arial" w:hAnsi="Arial" w:cs="Arial"/>
          <w:bCs/>
          <w:szCs w:val="24"/>
        </w:rPr>
        <w:t>V.Nazor</w:t>
      </w:r>
      <w:proofErr w:type="spellEnd"/>
      <w:r w:rsidRPr="008B67B6">
        <w:rPr>
          <w:rFonts w:ascii="Arial" w:hAnsi="Arial" w:cs="Arial"/>
          <w:bCs/>
          <w:szCs w:val="24"/>
        </w:rPr>
        <w:t xml:space="preserve"> </w:t>
      </w:r>
      <w:proofErr w:type="spellStart"/>
      <w:r w:rsidRPr="008B67B6">
        <w:rPr>
          <w:rFonts w:ascii="Arial" w:hAnsi="Arial" w:cs="Arial"/>
          <w:bCs/>
          <w:szCs w:val="24"/>
        </w:rPr>
        <w:t>Adžamovci</w:t>
      </w:r>
      <w:proofErr w:type="spellEnd"/>
      <w:r w:rsidRPr="008B67B6">
        <w:rPr>
          <w:rFonts w:ascii="Arial" w:hAnsi="Arial" w:cs="Arial"/>
          <w:bCs/>
          <w:szCs w:val="24"/>
        </w:rPr>
        <w:t xml:space="preserve"> u iznosu </w:t>
      </w:r>
      <w:r>
        <w:rPr>
          <w:rFonts w:ascii="Arial" w:hAnsi="Arial" w:cs="Arial"/>
          <w:bCs/>
          <w:szCs w:val="24"/>
        </w:rPr>
        <w:t>161</w:t>
      </w:r>
      <w:r w:rsidRPr="008B67B6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380</w:t>
      </w:r>
      <w:r w:rsidRPr="008B67B6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36</w:t>
      </w:r>
      <w:r w:rsidRPr="008B67B6">
        <w:rPr>
          <w:rFonts w:ascii="Arial" w:hAnsi="Arial" w:cs="Arial"/>
          <w:bCs/>
          <w:szCs w:val="24"/>
        </w:rPr>
        <w:t xml:space="preserve"> eura,</w:t>
      </w:r>
    </w:p>
    <w:p w14:paraId="27D21C47" w14:textId="59C3058B" w:rsidR="008B67B6" w:rsidRPr="008B67B6" w:rsidRDefault="008B67B6" w:rsidP="008B67B6">
      <w:pPr>
        <w:pStyle w:val="Tijeloteksta2"/>
        <w:numPr>
          <w:ilvl w:val="0"/>
          <w:numId w:val="32"/>
        </w:numPr>
        <w:rPr>
          <w:rFonts w:ascii="Arial" w:hAnsi="Arial" w:cs="Arial"/>
          <w:bCs/>
          <w:szCs w:val="24"/>
        </w:rPr>
      </w:pPr>
      <w:r w:rsidRPr="008B67B6">
        <w:rPr>
          <w:rFonts w:ascii="Arial" w:hAnsi="Arial" w:cs="Arial"/>
          <w:bCs/>
          <w:szCs w:val="24"/>
        </w:rPr>
        <w:t xml:space="preserve">kapitalna pomoć temeljem prijenosa EU sredstava za projekt </w:t>
      </w:r>
      <w:r>
        <w:rPr>
          <w:rFonts w:ascii="Arial" w:hAnsi="Arial" w:cs="Arial"/>
          <w:bCs/>
          <w:szCs w:val="24"/>
        </w:rPr>
        <w:t>Izgradnja i opremanje školske dvorane OŠ Dragalić</w:t>
      </w:r>
      <w:r w:rsidRPr="008B67B6">
        <w:rPr>
          <w:rFonts w:ascii="Arial" w:hAnsi="Arial" w:cs="Arial"/>
          <w:bCs/>
          <w:szCs w:val="24"/>
        </w:rPr>
        <w:t xml:space="preserve"> u iznosu 1</w:t>
      </w:r>
      <w:r>
        <w:rPr>
          <w:rFonts w:ascii="Arial" w:hAnsi="Arial" w:cs="Arial"/>
          <w:bCs/>
          <w:szCs w:val="24"/>
        </w:rPr>
        <w:t>94</w:t>
      </w:r>
      <w:r w:rsidRPr="008B67B6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735</w:t>
      </w:r>
      <w:r w:rsidRPr="008B67B6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24</w:t>
      </w:r>
      <w:r w:rsidRPr="008B67B6">
        <w:rPr>
          <w:rFonts w:ascii="Arial" w:hAnsi="Arial" w:cs="Arial"/>
          <w:bCs/>
          <w:szCs w:val="24"/>
        </w:rPr>
        <w:t xml:space="preserve"> eura,</w:t>
      </w:r>
    </w:p>
    <w:p w14:paraId="5AA85C62" w14:textId="4C095DED" w:rsidR="008B67B6" w:rsidRPr="008B67B6" w:rsidRDefault="008B67B6" w:rsidP="008B67B6">
      <w:pPr>
        <w:pStyle w:val="Tijeloteksta2"/>
        <w:numPr>
          <w:ilvl w:val="0"/>
          <w:numId w:val="32"/>
        </w:numPr>
        <w:rPr>
          <w:rFonts w:ascii="Arial" w:hAnsi="Arial" w:cs="Arial"/>
          <w:bCs/>
          <w:szCs w:val="24"/>
        </w:rPr>
      </w:pPr>
      <w:r w:rsidRPr="008B67B6">
        <w:rPr>
          <w:rFonts w:ascii="Arial" w:hAnsi="Arial" w:cs="Arial"/>
          <w:bCs/>
          <w:szCs w:val="24"/>
        </w:rPr>
        <w:t xml:space="preserve">kapitalna pomoć temeljem prijenosa EU sredstava za projekt Energetska obnova OŠ </w:t>
      </w:r>
      <w:r>
        <w:rPr>
          <w:rFonts w:ascii="Arial" w:hAnsi="Arial" w:cs="Arial"/>
          <w:bCs/>
          <w:szCs w:val="24"/>
        </w:rPr>
        <w:t>A. Starčević Rešetari</w:t>
      </w:r>
      <w:r w:rsidRPr="008B67B6">
        <w:rPr>
          <w:rFonts w:ascii="Arial" w:hAnsi="Arial" w:cs="Arial"/>
          <w:bCs/>
          <w:szCs w:val="24"/>
        </w:rPr>
        <w:t xml:space="preserve"> u iznosu </w:t>
      </w:r>
      <w:r>
        <w:rPr>
          <w:rFonts w:ascii="Arial" w:hAnsi="Arial" w:cs="Arial"/>
          <w:bCs/>
          <w:szCs w:val="24"/>
        </w:rPr>
        <w:t>29</w:t>
      </w:r>
      <w:r w:rsidRPr="008B67B6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750</w:t>
      </w:r>
      <w:r w:rsidRPr="008B67B6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00</w:t>
      </w:r>
      <w:r w:rsidRPr="008B67B6">
        <w:rPr>
          <w:rFonts w:ascii="Arial" w:hAnsi="Arial" w:cs="Arial"/>
          <w:bCs/>
          <w:szCs w:val="24"/>
        </w:rPr>
        <w:t xml:space="preserve"> eura,</w:t>
      </w:r>
    </w:p>
    <w:p w14:paraId="28828326" w14:textId="61CFBA2B" w:rsidR="008B67B6" w:rsidRPr="008B67B6" w:rsidRDefault="008B67B6" w:rsidP="008B67B6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</w:rPr>
      </w:pPr>
      <w:r w:rsidRPr="008B67B6">
        <w:rPr>
          <w:rFonts w:ascii="Arial" w:hAnsi="Arial" w:cs="Arial"/>
          <w:bCs/>
          <w:szCs w:val="24"/>
        </w:rPr>
        <w:t xml:space="preserve">kapitalna pomoć temeljem prijenosa EU sredstava za projekt Izgradnja i opremanje školske dvorane OŠ </w:t>
      </w:r>
      <w:r>
        <w:rPr>
          <w:rFonts w:ascii="Arial" w:hAnsi="Arial" w:cs="Arial"/>
          <w:bCs/>
          <w:szCs w:val="24"/>
        </w:rPr>
        <w:t>Markovac Vrbova</w:t>
      </w:r>
      <w:r w:rsidRPr="008B67B6">
        <w:rPr>
          <w:rFonts w:ascii="Arial" w:hAnsi="Arial" w:cs="Arial"/>
          <w:bCs/>
          <w:szCs w:val="24"/>
        </w:rPr>
        <w:t xml:space="preserve"> u iznosu </w:t>
      </w:r>
      <w:r>
        <w:rPr>
          <w:rFonts w:ascii="Arial" w:hAnsi="Arial" w:cs="Arial"/>
          <w:bCs/>
          <w:szCs w:val="24"/>
        </w:rPr>
        <w:t>12.500</w:t>
      </w:r>
      <w:r w:rsidRPr="008B67B6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00</w:t>
      </w:r>
      <w:r w:rsidRPr="008B67B6">
        <w:rPr>
          <w:rFonts w:ascii="Arial" w:hAnsi="Arial" w:cs="Arial"/>
          <w:bCs/>
          <w:szCs w:val="24"/>
        </w:rPr>
        <w:t xml:space="preserve"> eura</w:t>
      </w:r>
      <w:r w:rsidR="00564441">
        <w:rPr>
          <w:rFonts w:ascii="Arial" w:hAnsi="Arial" w:cs="Arial"/>
          <w:bCs/>
          <w:szCs w:val="24"/>
        </w:rPr>
        <w:t>.</w:t>
      </w:r>
    </w:p>
    <w:p w14:paraId="6A2F7CB2" w14:textId="77777777" w:rsidR="00786F8F" w:rsidRPr="008C24C7" w:rsidRDefault="00786F8F" w:rsidP="00564441">
      <w:pPr>
        <w:pStyle w:val="Tijeloteksta2"/>
        <w:ind w:left="720" w:right="140"/>
        <w:rPr>
          <w:rFonts w:ascii="Arial" w:hAnsi="Arial" w:cs="Arial"/>
          <w:bCs/>
          <w:szCs w:val="24"/>
        </w:rPr>
      </w:pPr>
    </w:p>
    <w:p w14:paraId="25973C62" w14:textId="56BB7D83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Prihodi od imovine</w:t>
      </w:r>
      <w:r w:rsidRPr="00BF1B55">
        <w:rPr>
          <w:rFonts w:ascii="Arial" w:hAnsi="Arial" w:cs="Arial"/>
          <w:bCs/>
          <w:szCs w:val="24"/>
        </w:rPr>
        <w:t xml:space="preserve"> su realizirani sa </w:t>
      </w:r>
      <w:r w:rsidR="00AC2CE3" w:rsidRPr="00BF1B55">
        <w:rPr>
          <w:rFonts w:ascii="Arial" w:hAnsi="Arial" w:cs="Arial"/>
          <w:bCs/>
          <w:szCs w:val="24"/>
        </w:rPr>
        <w:t>1</w:t>
      </w:r>
      <w:r w:rsidR="00564441">
        <w:rPr>
          <w:rFonts w:ascii="Arial" w:hAnsi="Arial" w:cs="Arial"/>
          <w:bCs/>
          <w:szCs w:val="24"/>
        </w:rPr>
        <w:t>52</w:t>
      </w:r>
      <w:r w:rsidRPr="00BF1B55">
        <w:rPr>
          <w:rFonts w:ascii="Arial" w:hAnsi="Arial" w:cs="Arial"/>
          <w:bCs/>
          <w:szCs w:val="24"/>
        </w:rPr>
        <w:t>.</w:t>
      </w:r>
      <w:r w:rsidR="00564441">
        <w:rPr>
          <w:rFonts w:ascii="Arial" w:hAnsi="Arial" w:cs="Arial"/>
          <w:bCs/>
          <w:szCs w:val="24"/>
        </w:rPr>
        <w:t>275</w:t>
      </w:r>
      <w:r w:rsidRPr="00BF1B55">
        <w:rPr>
          <w:rFonts w:ascii="Arial" w:hAnsi="Arial" w:cs="Arial"/>
          <w:bCs/>
          <w:szCs w:val="24"/>
        </w:rPr>
        <w:t>,</w:t>
      </w:r>
      <w:r w:rsidR="00564441">
        <w:rPr>
          <w:rFonts w:ascii="Arial" w:hAnsi="Arial" w:cs="Arial"/>
          <w:bCs/>
          <w:szCs w:val="24"/>
        </w:rPr>
        <w:t>32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AC2CE3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>,  što predstavlja 2</w:t>
      </w:r>
      <w:r w:rsidR="00564441">
        <w:rPr>
          <w:rFonts w:ascii="Arial" w:hAnsi="Arial" w:cs="Arial"/>
          <w:bCs/>
          <w:szCs w:val="24"/>
        </w:rPr>
        <w:t>7</w:t>
      </w:r>
      <w:r w:rsidRPr="00BF1B55">
        <w:rPr>
          <w:rFonts w:ascii="Arial" w:hAnsi="Arial" w:cs="Arial"/>
          <w:bCs/>
          <w:szCs w:val="24"/>
        </w:rPr>
        <w:t>,</w:t>
      </w:r>
      <w:r w:rsidR="00564441">
        <w:rPr>
          <w:rFonts w:ascii="Arial" w:hAnsi="Arial" w:cs="Arial"/>
          <w:bCs/>
          <w:szCs w:val="24"/>
        </w:rPr>
        <w:t>74</w:t>
      </w:r>
      <w:r w:rsidR="00DE071F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>% godišnjeg plana.</w:t>
      </w:r>
    </w:p>
    <w:p w14:paraId="35F44389" w14:textId="0E44826E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U okviru ove kategorije pretežiti dio ili </w:t>
      </w:r>
      <w:r w:rsidR="008C1911" w:rsidRPr="00BF1B55">
        <w:rPr>
          <w:rFonts w:ascii="Arial" w:hAnsi="Arial" w:cs="Arial"/>
          <w:bCs/>
          <w:szCs w:val="24"/>
        </w:rPr>
        <w:t>1</w:t>
      </w:r>
      <w:r w:rsidR="00564441">
        <w:rPr>
          <w:rFonts w:ascii="Arial" w:hAnsi="Arial" w:cs="Arial"/>
          <w:bCs/>
          <w:szCs w:val="24"/>
        </w:rPr>
        <w:t>36</w:t>
      </w:r>
      <w:r w:rsidR="00AC2CE3" w:rsidRPr="00BF1B55">
        <w:rPr>
          <w:rFonts w:ascii="Arial" w:hAnsi="Arial" w:cs="Arial"/>
          <w:bCs/>
          <w:szCs w:val="24"/>
        </w:rPr>
        <w:t>.</w:t>
      </w:r>
      <w:r w:rsidR="00564441">
        <w:rPr>
          <w:rFonts w:ascii="Arial" w:hAnsi="Arial" w:cs="Arial"/>
          <w:bCs/>
          <w:szCs w:val="24"/>
        </w:rPr>
        <w:t>055</w:t>
      </w:r>
      <w:r w:rsidR="00AC2CE3" w:rsidRPr="00BF1B55">
        <w:rPr>
          <w:rFonts w:ascii="Arial" w:hAnsi="Arial" w:cs="Arial"/>
          <w:bCs/>
          <w:szCs w:val="24"/>
        </w:rPr>
        <w:t>,</w:t>
      </w:r>
      <w:r w:rsidR="00564441">
        <w:rPr>
          <w:rFonts w:ascii="Arial" w:hAnsi="Arial" w:cs="Arial"/>
          <w:bCs/>
          <w:szCs w:val="24"/>
        </w:rPr>
        <w:t>09</w:t>
      </w:r>
      <w:r w:rsidR="00AC2CE3" w:rsidRPr="00BF1B55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 xml:space="preserve"> se odnosi na </w:t>
      </w:r>
      <w:r w:rsidRPr="00BF1B55">
        <w:rPr>
          <w:rFonts w:ascii="Arial" w:hAnsi="Arial" w:cs="Arial"/>
          <w:b/>
          <w:bCs/>
          <w:szCs w:val="24"/>
        </w:rPr>
        <w:t>prihode od nefinancijske imovine</w:t>
      </w:r>
      <w:r w:rsidRPr="00BF1B55">
        <w:rPr>
          <w:rFonts w:ascii="Arial" w:hAnsi="Arial" w:cs="Arial"/>
          <w:bCs/>
          <w:szCs w:val="24"/>
        </w:rPr>
        <w:t xml:space="preserve"> (naknade za koncesije, prihodi od zakupa i iznajmljivanja imovine, naknade za korištenje nefinancijske imovine), dok se preostali</w:t>
      </w:r>
      <w:r w:rsidR="00AC2CE3" w:rsidRPr="00BF1B55">
        <w:rPr>
          <w:rFonts w:ascii="Arial" w:hAnsi="Arial" w:cs="Arial"/>
          <w:bCs/>
          <w:szCs w:val="24"/>
        </w:rPr>
        <w:t xml:space="preserve"> dio</w:t>
      </w:r>
      <w:r w:rsidRPr="00BF1B55">
        <w:rPr>
          <w:rFonts w:ascii="Arial" w:hAnsi="Arial" w:cs="Arial"/>
          <w:bCs/>
          <w:szCs w:val="24"/>
        </w:rPr>
        <w:t xml:space="preserve"> odnosi na </w:t>
      </w:r>
      <w:r w:rsidRPr="00BF1B55">
        <w:rPr>
          <w:rFonts w:ascii="Arial" w:hAnsi="Arial" w:cs="Arial"/>
          <w:b/>
          <w:bCs/>
          <w:szCs w:val="24"/>
        </w:rPr>
        <w:t>prihode od financijske imovine</w:t>
      </w:r>
      <w:r w:rsidRPr="00BF1B55">
        <w:rPr>
          <w:rFonts w:ascii="Arial" w:hAnsi="Arial" w:cs="Arial"/>
          <w:bCs/>
          <w:szCs w:val="24"/>
        </w:rPr>
        <w:t xml:space="preserve"> i </w:t>
      </w:r>
      <w:r w:rsidRPr="00BF1B55">
        <w:rPr>
          <w:rFonts w:ascii="Arial" w:hAnsi="Arial" w:cs="Arial"/>
          <w:b/>
          <w:bCs/>
          <w:szCs w:val="24"/>
        </w:rPr>
        <w:t>prihode od kamata na dane zajmove</w:t>
      </w:r>
      <w:r w:rsidRPr="00BF1B55">
        <w:rPr>
          <w:rFonts w:ascii="Arial" w:hAnsi="Arial" w:cs="Arial"/>
          <w:bCs/>
          <w:szCs w:val="24"/>
        </w:rPr>
        <w:t>.</w:t>
      </w:r>
    </w:p>
    <w:p w14:paraId="76CFA0A1" w14:textId="4F0A9F25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Prihod s temelja </w:t>
      </w:r>
      <w:r w:rsidRPr="00BF1B55">
        <w:rPr>
          <w:rFonts w:ascii="Arial" w:hAnsi="Arial" w:cs="Arial"/>
          <w:b/>
          <w:bCs/>
          <w:szCs w:val="24"/>
        </w:rPr>
        <w:t>zakupa poljoprivrednog</w:t>
      </w:r>
      <w:r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/>
          <w:bCs/>
          <w:szCs w:val="24"/>
        </w:rPr>
        <w:t xml:space="preserve">zemljišta u vlasništvu države </w:t>
      </w:r>
      <w:r w:rsidRPr="00BF1B55">
        <w:rPr>
          <w:rFonts w:ascii="Arial" w:hAnsi="Arial" w:cs="Arial"/>
          <w:bCs/>
          <w:szCs w:val="24"/>
        </w:rPr>
        <w:t xml:space="preserve">očekivan je na godišnjoj razini u  iznosu od </w:t>
      </w:r>
      <w:r w:rsidR="00AC2CE3" w:rsidRPr="00BF1B55">
        <w:rPr>
          <w:rFonts w:ascii="Arial" w:hAnsi="Arial" w:cs="Arial"/>
          <w:bCs/>
          <w:szCs w:val="24"/>
        </w:rPr>
        <w:t>13</w:t>
      </w:r>
      <w:r w:rsidR="008C1911" w:rsidRPr="00BF1B55">
        <w:rPr>
          <w:rFonts w:ascii="Arial" w:hAnsi="Arial" w:cs="Arial"/>
          <w:bCs/>
          <w:szCs w:val="24"/>
        </w:rPr>
        <w:t>0</w:t>
      </w:r>
      <w:r w:rsidR="00AC2CE3" w:rsidRPr="00BF1B55">
        <w:rPr>
          <w:rFonts w:ascii="Arial" w:hAnsi="Arial" w:cs="Arial"/>
          <w:bCs/>
          <w:szCs w:val="24"/>
        </w:rPr>
        <w:t>.</w:t>
      </w:r>
      <w:r w:rsidR="008C1911" w:rsidRPr="00BF1B55">
        <w:rPr>
          <w:rFonts w:ascii="Arial" w:hAnsi="Arial" w:cs="Arial"/>
          <w:bCs/>
          <w:szCs w:val="24"/>
        </w:rPr>
        <w:t>000</w:t>
      </w:r>
      <w:r w:rsidR="00AC2CE3" w:rsidRPr="00BF1B55">
        <w:rPr>
          <w:rFonts w:ascii="Arial" w:hAnsi="Arial" w:cs="Arial"/>
          <w:bCs/>
          <w:szCs w:val="24"/>
        </w:rPr>
        <w:t>,</w:t>
      </w:r>
      <w:r w:rsidR="008C1911" w:rsidRPr="00BF1B55">
        <w:rPr>
          <w:rFonts w:ascii="Arial" w:hAnsi="Arial" w:cs="Arial"/>
          <w:bCs/>
          <w:szCs w:val="24"/>
        </w:rPr>
        <w:t>00</w:t>
      </w:r>
      <w:r w:rsidR="00AC2CE3" w:rsidRPr="00BF1B55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 xml:space="preserve">, a  isti je realiziran u iznosu od </w:t>
      </w:r>
      <w:r w:rsidR="00DE071F">
        <w:rPr>
          <w:rFonts w:ascii="Arial" w:hAnsi="Arial" w:cs="Arial"/>
          <w:bCs/>
          <w:szCs w:val="24"/>
        </w:rPr>
        <w:t>3</w:t>
      </w:r>
      <w:r w:rsidR="00564441">
        <w:rPr>
          <w:rFonts w:ascii="Arial" w:hAnsi="Arial" w:cs="Arial"/>
          <w:bCs/>
          <w:szCs w:val="24"/>
        </w:rPr>
        <w:t>1</w:t>
      </w:r>
      <w:r w:rsidR="00AC2CE3" w:rsidRPr="00BF1B55">
        <w:rPr>
          <w:rFonts w:ascii="Arial" w:hAnsi="Arial" w:cs="Arial"/>
          <w:bCs/>
          <w:szCs w:val="24"/>
        </w:rPr>
        <w:t>.</w:t>
      </w:r>
      <w:r w:rsidR="00564441">
        <w:rPr>
          <w:rFonts w:ascii="Arial" w:hAnsi="Arial" w:cs="Arial"/>
          <w:bCs/>
          <w:szCs w:val="24"/>
        </w:rPr>
        <w:t>697</w:t>
      </w:r>
      <w:r w:rsidR="00AC2CE3" w:rsidRPr="00BF1B55">
        <w:rPr>
          <w:rFonts w:ascii="Arial" w:hAnsi="Arial" w:cs="Arial"/>
          <w:bCs/>
          <w:szCs w:val="24"/>
        </w:rPr>
        <w:t>,</w:t>
      </w:r>
      <w:r w:rsidR="00564441">
        <w:rPr>
          <w:rFonts w:ascii="Arial" w:hAnsi="Arial" w:cs="Arial"/>
          <w:bCs/>
          <w:szCs w:val="24"/>
        </w:rPr>
        <w:t>56</w:t>
      </w:r>
      <w:r w:rsidR="00AC2CE3" w:rsidRPr="00BF1B55">
        <w:rPr>
          <w:rFonts w:ascii="Arial" w:hAnsi="Arial" w:cs="Arial"/>
          <w:bCs/>
          <w:szCs w:val="24"/>
        </w:rPr>
        <w:t xml:space="preserve"> eura</w:t>
      </w:r>
      <w:r w:rsidRPr="00BF1B55">
        <w:rPr>
          <w:rFonts w:ascii="Arial" w:hAnsi="Arial" w:cs="Arial"/>
          <w:bCs/>
          <w:szCs w:val="24"/>
        </w:rPr>
        <w:t xml:space="preserve">. </w:t>
      </w:r>
    </w:p>
    <w:p w14:paraId="165233BB" w14:textId="3016E8D7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Prihodi od administrativnih pristojbi i po posebnim propisima</w:t>
      </w:r>
      <w:r w:rsidRPr="00BF1B55">
        <w:rPr>
          <w:rFonts w:ascii="Arial" w:hAnsi="Arial" w:cs="Arial"/>
          <w:bCs/>
          <w:szCs w:val="24"/>
        </w:rPr>
        <w:t xml:space="preserve"> u prvom polugodištu su zabilježili ostvarenje od </w:t>
      </w:r>
      <w:r w:rsidR="00564441">
        <w:rPr>
          <w:rFonts w:ascii="Arial" w:hAnsi="Arial" w:cs="Arial"/>
          <w:bCs/>
          <w:szCs w:val="24"/>
        </w:rPr>
        <w:t>46</w:t>
      </w:r>
      <w:r w:rsidRPr="00BF1B55">
        <w:rPr>
          <w:rFonts w:ascii="Arial" w:hAnsi="Arial" w:cs="Arial"/>
          <w:bCs/>
          <w:szCs w:val="24"/>
        </w:rPr>
        <w:t>,</w:t>
      </w:r>
      <w:r w:rsidR="00564441">
        <w:rPr>
          <w:rFonts w:ascii="Arial" w:hAnsi="Arial" w:cs="Arial"/>
          <w:bCs/>
          <w:szCs w:val="24"/>
        </w:rPr>
        <w:t xml:space="preserve">88 </w:t>
      </w:r>
      <w:r w:rsidRPr="00BF1B55">
        <w:rPr>
          <w:rFonts w:ascii="Arial" w:hAnsi="Arial" w:cs="Arial"/>
          <w:bCs/>
          <w:szCs w:val="24"/>
        </w:rPr>
        <w:t xml:space="preserve">%, u odnosu na planiranih </w:t>
      </w:r>
      <w:r w:rsidR="00DE071F">
        <w:rPr>
          <w:rFonts w:ascii="Arial" w:hAnsi="Arial" w:cs="Arial"/>
          <w:bCs/>
          <w:szCs w:val="24"/>
        </w:rPr>
        <w:t>3</w:t>
      </w:r>
      <w:r w:rsidRPr="00BF1B55">
        <w:rPr>
          <w:rFonts w:ascii="Arial" w:hAnsi="Arial" w:cs="Arial"/>
          <w:bCs/>
          <w:szCs w:val="24"/>
        </w:rPr>
        <w:t>.</w:t>
      </w:r>
      <w:r w:rsidR="00DE071F">
        <w:rPr>
          <w:rFonts w:ascii="Arial" w:hAnsi="Arial" w:cs="Arial"/>
          <w:bCs/>
          <w:szCs w:val="24"/>
        </w:rPr>
        <w:t>0</w:t>
      </w:r>
      <w:r w:rsidR="00564441">
        <w:rPr>
          <w:rFonts w:ascii="Arial" w:hAnsi="Arial" w:cs="Arial"/>
          <w:bCs/>
          <w:szCs w:val="24"/>
        </w:rPr>
        <w:t>77</w:t>
      </w:r>
      <w:r w:rsidRPr="00BF1B55">
        <w:rPr>
          <w:rFonts w:ascii="Arial" w:hAnsi="Arial" w:cs="Arial"/>
          <w:bCs/>
          <w:szCs w:val="24"/>
        </w:rPr>
        <w:t>.</w:t>
      </w:r>
      <w:r w:rsidR="00564441">
        <w:rPr>
          <w:rFonts w:ascii="Arial" w:hAnsi="Arial" w:cs="Arial"/>
          <w:bCs/>
          <w:szCs w:val="24"/>
        </w:rPr>
        <w:t>819</w:t>
      </w:r>
      <w:r w:rsidRPr="00BF1B55">
        <w:rPr>
          <w:rFonts w:ascii="Arial" w:hAnsi="Arial" w:cs="Arial"/>
          <w:bCs/>
          <w:szCs w:val="24"/>
        </w:rPr>
        <w:t>,</w:t>
      </w:r>
      <w:r w:rsidR="00564441">
        <w:rPr>
          <w:rFonts w:ascii="Arial" w:hAnsi="Arial" w:cs="Arial"/>
          <w:bCs/>
          <w:szCs w:val="24"/>
        </w:rPr>
        <w:t>23</w:t>
      </w:r>
      <w:r w:rsidRPr="00BF1B55">
        <w:rPr>
          <w:rFonts w:ascii="Arial" w:hAnsi="Arial" w:cs="Arial"/>
          <w:bCs/>
          <w:szCs w:val="24"/>
        </w:rPr>
        <w:t xml:space="preserve"> </w:t>
      </w:r>
      <w:r w:rsidR="00AC2CE3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 xml:space="preserve">. </w:t>
      </w:r>
    </w:p>
    <w:p w14:paraId="6A974E7E" w14:textId="77777777" w:rsidR="00B96280" w:rsidRPr="00BF1B55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</w:p>
    <w:p w14:paraId="461F5F21" w14:textId="585B7D8E" w:rsidR="0061728D" w:rsidRPr="00BF1B55" w:rsidRDefault="0061728D" w:rsidP="00447C69">
      <w:pPr>
        <w:pStyle w:val="Tijeloteksta2"/>
        <w:ind w:right="140" w:firstLine="709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PRODAJE NEFINANCIJSKE IMOVINE</w:t>
      </w:r>
    </w:p>
    <w:p w14:paraId="3C91507A" w14:textId="77777777" w:rsidR="0061728D" w:rsidRPr="00BF1B55" w:rsidRDefault="0061728D" w:rsidP="003D578C">
      <w:pPr>
        <w:pStyle w:val="Tijeloteksta2"/>
        <w:tabs>
          <w:tab w:val="left" w:pos="9639"/>
        </w:tabs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>U okviru ove prihodovne kategorije nalaze se slijedeće skupine :</w:t>
      </w:r>
    </w:p>
    <w:p w14:paraId="19570EED" w14:textId="77777777" w:rsidR="0061728D" w:rsidRPr="00BF1B55" w:rsidRDefault="0061728D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Prihodi od prodaje </w:t>
      </w:r>
      <w:proofErr w:type="spellStart"/>
      <w:r w:rsidRPr="00BF1B55">
        <w:rPr>
          <w:rFonts w:ascii="Arial" w:hAnsi="Arial" w:cs="Arial"/>
          <w:b/>
          <w:szCs w:val="24"/>
        </w:rPr>
        <w:t>neproizvedene</w:t>
      </w:r>
      <w:proofErr w:type="spellEnd"/>
      <w:r w:rsidRPr="00BF1B55">
        <w:rPr>
          <w:rFonts w:ascii="Arial" w:hAnsi="Arial" w:cs="Arial"/>
          <w:b/>
          <w:szCs w:val="24"/>
        </w:rPr>
        <w:t xml:space="preserve"> </w:t>
      </w:r>
      <w:r w:rsidR="00E2126D" w:rsidRPr="00BF1B55">
        <w:rPr>
          <w:rFonts w:ascii="Arial" w:hAnsi="Arial" w:cs="Arial"/>
          <w:b/>
          <w:szCs w:val="24"/>
        </w:rPr>
        <w:t xml:space="preserve">dugotrajne </w:t>
      </w:r>
      <w:r w:rsidRPr="00BF1B55">
        <w:rPr>
          <w:rFonts w:ascii="Arial" w:hAnsi="Arial" w:cs="Arial"/>
          <w:b/>
          <w:szCs w:val="24"/>
        </w:rPr>
        <w:t>imovine</w:t>
      </w:r>
    </w:p>
    <w:p w14:paraId="3BE44A34" w14:textId="77777777" w:rsidR="0061728D" w:rsidRPr="00BF1B55" w:rsidRDefault="0061728D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Prihodi od prodaje proizvedene dugotrajne imovine</w:t>
      </w:r>
    </w:p>
    <w:p w14:paraId="3FFF77E5" w14:textId="77777777" w:rsidR="0061728D" w:rsidRPr="00BF1B55" w:rsidRDefault="0061728D" w:rsidP="000327F8">
      <w:pPr>
        <w:pStyle w:val="Tijeloteksta2"/>
        <w:ind w:left="1080" w:right="140"/>
        <w:rPr>
          <w:rFonts w:ascii="Arial" w:hAnsi="Arial" w:cs="Arial"/>
          <w:b/>
          <w:szCs w:val="24"/>
        </w:rPr>
      </w:pPr>
    </w:p>
    <w:p w14:paraId="46A75F36" w14:textId="6C77FC48" w:rsidR="0061728D" w:rsidRPr="00BF1B55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Unutar skupine </w:t>
      </w:r>
      <w:r w:rsidRPr="00BF1B55">
        <w:rPr>
          <w:rFonts w:ascii="Arial" w:hAnsi="Arial" w:cs="Arial"/>
          <w:b/>
          <w:szCs w:val="24"/>
        </w:rPr>
        <w:t xml:space="preserve">Prihodi od prodaje </w:t>
      </w:r>
      <w:proofErr w:type="spellStart"/>
      <w:r w:rsidRPr="00BF1B55">
        <w:rPr>
          <w:rFonts w:ascii="Arial" w:hAnsi="Arial" w:cs="Arial"/>
          <w:b/>
          <w:szCs w:val="24"/>
        </w:rPr>
        <w:t>neproizvedene</w:t>
      </w:r>
      <w:proofErr w:type="spellEnd"/>
      <w:r w:rsidRPr="00BF1B55">
        <w:rPr>
          <w:rFonts w:ascii="Arial" w:hAnsi="Arial" w:cs="Arial"/>
          <w:b/>
          <w:szCs w:val="24"/>
        </w:rPr>
        <w:t xml:space="preserve"> </w:t>
      </w:r>
      <w:r w:rsidR="00220011" w:rsidRPr="00BF1B55">
        <w:rPr>
          <w:rFonts w:ascii="Arial" w:hAnsi="Arial" w:cs="Arial"/>
          <w:b/>
          <w:szCs w:val="24"/>
        </w:rPr>
        <w:t xml:space="preserve">dugotrajne </w:t>
      </w:r>
      <w:r w:rsidRPr="00BF1B55">
        <w:rPr>
          <w:rFonts w:ascii="Arial" w:hAnsi="Arial" w:cs="Arial"/>
          <w:b/>
          <w:szCs w:val="24"/>
        </w:rPr>
        <w:t xml:space="preserve">imovine </w:t>
      </w:r>
      <w:r w:rsidR="008604A7" w:rsidRPr="00BF1B55">
        <w:rPr>
          <w:rFonts w:ascii="Arial" w:hAnsi="Arial" w:cs="Arial"/>
          <w:bCs/>
          <w:szCs w:val="24"/>
        </w:rPr>
        <w:t xml:space="preserve">u </w:t>
      </w:r>
      <w:r w:rsidR="00AC2CE3" w:rsidRPr="00BF1B55">
        <w:rPr>
          <w:rFonts w:ascii="Arial" w:hAnsi="Arial" w:cs="Arial"/>
          <w:bCs/>
          <w:szCs w:val="24"/>
        </w:rPr>
        <w:t xml:space="preserve">prvoj polovici </w:t>
      </w:r>
      <w:r w:rsidR="008604A7" w:rsidRPr="00BF1B55">
        <w:rPr>
          <w:rFonts w:ascii="Arial" w:hAnsi="Arial" w:cs="Arial"/>
          <w:bCs/>
          <w:szCs w:val="24"/>
        </w:rPr>
        <w:t>20</w:t>
      </w:r>
      <w:r w:rsidR="00914357" w:rsidRPr="00BF1B55">
        <w:rPr>
          <w:rFonts w:ascii="Arial" w:hAnsi="Arial" w:cs="Arial"/>
          <w:bCs/>
          <w:szCs w:val="24"/>
        </w:rPr>
        <w:t>2</w:t>
      </w:r>
      <w:r w:rsidR="00564441">
        <w:rPr>
          <w:rFonts w:ascii="Arial" w:hAnsi="Arial" w:cs="Arial"/>
          <w:bCs/>
          <w:szCs w:val="24"/>
        </w:rPr>
        <w:t>6</w:t>
      </w:r>
      <w:r w:rsidRPr="00BF1B55">
        <w:rPr>
          <w:rFonts w:ascii="Arial" w:hAnsi="Arial" w:cs="Arial"/>
          <w:bCs/>
          <w:szCs w:val="24"/>
        </w:rPr>
        <w:t>. godin</w:t>
      </w:r>
      <w:r w:rsidR="00AC2CE3" w:rsidRPr="00BF1B55">
        <w:rPr>
          <w:rFonts w:ascii="Arial" w:hAnsi="Arial" w:cs="Arial"/>
          <w:bCs/>
          <w:szCs w:val="24"/>
        </w:rPr>
        <w:t>e</w:t>
      </w:r>
      <w:r w:rsidRPr="00BF1B55">
        <w:rPr>
          <w:rFonts w:ascii="Arial" w:hAnsi="Arial" w:cs="Arial"/>
          <w:bCs/>
          <w:szCs w:val="24"/>
        </w:rPr>
        <w:t xml:space="preserve"> realizirano je  </w:t>
      </w:r>
      <w:r w:rsidR="00661C2E" w:rsidRPr="00BF1B55">
        <w:rPr>
          <w:rFonts w:ascii="Arial" w:hAnsi="Arial" w:cs="Arial"/>
          <w:bCs/>
          <w:szCs w:val="24"/>
        </w:rPr>
        <w:t>1</w:t>
      </w:r>
      <w:r w:rsidR="00DE071F">
        <w:rPr>
          <w:rFonts w:ascii="Arial" w:hAnsi="Arial" w:cs="Arial"/>
          <w:bCs/>
          <w:szCs w:val="24"/>
        </w:rPr>
        <w:t>8</w:t>
      </w:r>
      <w:r w:rsidR="008604A7" w:rsidRPr="00BF1B55">
        <w:rPr>
          <w:rFonts w:ascii="Arial" w:hAnsi="Arial" w:cs="Arial"/>
          <w:bCs/>
          <w:szCs w:val="24"/>
        </w:rPr>
        <w:t>.</w:t>
      </w:r>
      <w:r w:rsidR="00564441">
        <w:rPr>
          <w:rFonts w:ascii="Arial" w:hAnsi="Arial" w:cs="Arial"/>
          <w:bCs/>
          <w:szCs w:val="24"/>
        </w:rPr>
        <w:t>714</w:t>
      </w:r>
      <w:r w:rsidR="00B43F2C" w:rsidRPr="00BF1B55">
        <w:rPr>
          <w:rFonts w:ascii="Arial" w:hAnsi="Arial" w:cs="Arial"/>
          <w:bCs/>
          <w:szCs w:val="24"/>
        </w:rPr>
        <w:t>,</w:t>
      </w:r>
      <w:r w:rsidR="00564441">
        <w:rPr>
          <w:rFonts w:ascii="Arial" w:hAnsi="Arial" w:cs="Arial"/>
          <w:bCs/>
          <w:szCs w:val="24"/>
        </w:rPr>
        <w:t>76</w:t>
      </w:r>
      <w:r w:rsidR="00DE071F">
        <w:rPr>
          <w:rFonts w:ascii="Arial" w:hAnsi="Arial" w:cs="Arial"/>
          <w:bCs/>
          <w:szCs w:val="24"/>
        </w:rPr>
        <w:t xml:space="preserve"> </w:t>
      </w:r>
      <w:r w:rsidR="00661C2E" w:rsidRPr="00BF1B55">
        <w:rPr>
          <w:rFonts w:ascii="Arial" w:hAnsi="Arial" w:cs="Arial"/>
          <w:bCs/>
          <w:szCs w:val="24"/>
        </w:rPr>
        <w:t xml:space="preserve">eura </w:t>
      </w:r>
      <w:r w:rsidRPr="00BF1B55">
        <w:rPr>
          <w:rFonts w:ascii="Arial" w:hAnsi="Arial" w:cs="Arial"/>
          <w:bCs/>
          <w:szCs w:val="24"/>
        </w:rPr>
        <w:t xml:space="preserve">od </w:t>
      </w:r>
      <w:r w:rsidRPr="00BF1B55">
        <w:rPr>
          <w:rFonts w:ascii="Arial" w:hAnsi="Arial" w:cs="Arial"/>
          <w:b/>
          <w:szCs w:val="24"/>
        </w:rPr>
        <w:t>prodaje poljoprivrednih zemljišta u</w:t>
      </w:r>
      <w:r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>vlasništvu države</w:t>
      </w:r>
      <w:r w:rsidRPr="00BF1B55">
        <w:rPr>
          <w:rFonts w:ascii="Arial" w:hAnsi="Arial" w:cs="Arial"/>
          <w:bCs/>
          <w:szCs w:val="24"/>
        </w:rPr>
        <w:t>.</w:t>
      </w:r>
    </w:p>
    <w:p w14:paraId="1DFC7E59" w14:textId="4B384759" w:rsidR="005B592D" w:rsidRPr="00BF1B55" w:rsidRDefault="005B592D" w:rsidP="000327F8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Prihodi od prodaje proizvedene dugotrajne imovine </w:t>
      </w:r>
      <w:r w:rsidRPr="00BF1B55">
        <w:rPr>
          <w:rFonts w:ascii="Arial" w:hAnsi="Arial" w:cs="Arial"/>
          <w:bCs/>
          <w:szCs w:val="24"/>
        </w:rPr>
        <w:t>u 20</w:t>
      </w:r>
      <w:r w:rsidR="00914357" w:rsidRPr="00BF1B55">
        <w:rPr>
          <w:rFonts w:ascii="Arial" w:hAnsi="Arial" w:cs="Arial"/>
          <w:bCs/>
          <w:szCs w:val="24"/>
        </w:rPr>
        <w:t>2</w:t>
      </w:r>
      <w:r w:rsidR="00564441">
        <w:rPr>
          <w:rFonts w:ascii="Arial" w:hAnsi="Arial" w:cs="Arial"/>
          <w:bCs/>
          <w:szCs w:val="24"/>
        </w:rPr>
        <w:t>6</w:t>
      </w:r>
      <w:r w:rsidR="00C638E5" w:rsidRPr="00BF1B55">
        <w:rPr>
          <w:rFonts w:ascii="Arial" w:hAnsi="Arial" w:cs="Arial"/>
          <w:bCs/>
          <w:szCs w:val="24"/>
        </w:rPr>
        <w:t xml:space="preserve">. realizirani su u iznosu od </w:t>
      </w:r>
      <w:r w:rsidR="00564441">
        <w:rPr>
          <w:rFonts w:ascii="Arial" w:hAnsi="Arial" w:cs="Arial"/>
          <w:bCs/>
          <w:szCs w:val="24"/>
        </w:rPr>
        <w:t>12</w:t>
      </w:r>
      <w:r w:rsidR="0035241C" w:rsidRPr="00BF1B55">
        <w:rPr>
          <w:rFonts w:ascii="Arial" w:hAnsi="Arial" w:cs="Arial"/>
          <w:bCs/>
          <w:szCs w:val="24"/>
        </w:rPr>
        <w:t>.</w:t>
      </w:r>
      <w:r w:rsidR="00564441">
        <w:rPr>
          <w:rFonts w:ascii="Arial" w:hAnsi="Arial" w:cs="Arial"/>
          <w:bCs/>
          <w:szCs w:val="24"/>
        </w:rPr>
        <w:t>413</w:t>
      </w:r>
      <w:r w:rsidR="0035241C" w:rsidRPr="00BF1B55">
        <w:rPr>
          <w:rFonts w:ascii="Arial" w:hAnsi="Arial" w:cs="Arial"/>
          <w:bCs/>
          <w:szCs w:val="24"/>
        </w:rPr>
        <w:t>,</w:t>
      </w:r>
      <w:r w:rsidR="00564441">
        <w:rPr>
          <w:rFonts w:ascii="Arial" w:hAnsi="Arial" w:cs="Arial"/>
          <w:bCs/>
          <w:szCs w:val="24"/>
        </w:rPr>
        <w:t>06</w:t>
      </w:r>
      <w:r w:rsidR="0035241C" w:rsidRPr="00BF1B55">
        <w:rPr>
          <w:rFonts w:ascii="Arial" w:hAnsi="Arial" w:cs="Arial"/>
          <w:bCs/>
          <w:szCs w:val="24"/>
        </w:rPr>
        <w:t xml:space="preserve"> </w:t>
      </w:r>
      <w:r w:rsidR="00661C2E" w:rsidRPr="00BF1B55">
        <w:rPr>
          <w:rFonts w:ascii="Arial" w:hAnsi="Arial" w:cs="Arial"/>
          <w:bCs/>
          <w:szCs w:val="24"/>
        </w:rPr>
        <w:t>eura</w:t>
      </w:r>
      <w:r w:rsidR="00902DEF" w:rsidRPr="00BF1B55">
        <w:rPr>
          <w:rFonts w:ascii="Arial" w:hAnsi="Arial" w:cs="Arial"/>
          <w:bCs/>
          <w:szCs w:val="24"/>
        </w:rPr>
        <w:t>.</w:t>
      </w:r>
      <w:r w:rsidRPr="00BF1B55">
        <w:rPr>
          <w:rFonts w:ascii="Arial" w:hAnsi="Arial" w:cs="Arial"/>
          <w:bCs/>
          <w:szCs w:val="24"/>
        </w:rPr>
        <w:t xml:space="preserve"> </w:t>
      </w:r>
    </w:p>
    <w:p w14:paraId="7A87ED1A" w14:textId="77777777" w:rsidR="00650FFE" w:rsidRPr="00BF1B55" w:rsidRDefault="00650FFE" w:rsidP="000327F8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4B9FF74E" w14:textId="4997D2C9" w:rsidR="0061728D" w:rsidRPr="00BF1B55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>PRIMICI OD FINANCIJSKE IMOVINE I ZADUŽIVANJA</w:t>
      </w:r>
    </w:p>
    <w:p w14:paraId="52DF44B9" w14:textId="77777777" w:rsidR="0061728D" w:rsidRPr="00BF1B55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</w:rPr>
      </w:pPr>
    </w:p>
    <w:p w14:paraId="5A5C61CB" w14:textId="7C9DDAF5" w:rsidR="0061728D" w:rsidRPr="00BF1B5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ab/>
        <w:t xml:space="preserve">Od 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>spomenute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Pr="00BF1B55">
        <w:rPr>
          <w:rFonts w:ascii="Arial" w:hAnsi="Arial" w:cs="Arial"/>
          <w:bCs/>
          <w:szCs w:val="24"/>
        </w:rPr>
        <w:t xml:space="preserve"> kategorije 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="00564441">
        <w:rPr>
          <w:rFonts w:ascii="Arial" w:hAnsi="Arial" w:cs="Arial"/>
          <w:bCs/>
          <w:szCs w:val="24"/>
        </w:rPr>
        <w:t>ni</w:t>
      </w:r>
      <w:r w:rsidRPr="00BF1B55">
        <w:rPr>
          <w:rFonts w:ascii="Arial" w:hAnsi="Arial" w:cs="Arial"/>
          <w:bCs/>
          <w:szCs w:val="24"/>
        </w:rPr>
        <w:t xml:space="preserve">je </w:t>
      </w:r>
      <w:r w:rsidR="00BA7FE4" w:rsidRPr="00BF1B55">
        <w:rPr>
          <w:rFonts w:ascii="Arial" w:hAnsi="Arial" w:cs="Arial"/>
          <w:bCs/>
          <w:szCs w:val="24"/>
        </w:rPr>
        <w:t xml:space="preserve"> </w:t>
      </w:r>
      <w:r w:rsidR="00564441" w:rsidRPr="00564441">
        <w:rPr>
          <w:rFonts w:ascii="Arial" w:hAnsi="Arial" w:cs="Arial"/>
          <w:bCs/>
          <w:szCs w:val="24"/>
        </w:rPr>
        <w:t xml:space="preserve">planirana </w:t>
      </w:r>
      <w:r w:rsidRPr="00BF1B55">
        <w:rPr>
          <w:rFonts w:ascii="Arial" w:hAnsi="Arial" w:cs="Arial"/>
          <w:bCs/>
          <w:szCs w:val="24"/>
        </w:rPr>
        <w:t xml:space="preserve">realizacija, a u promatranom izvještajnom razdoblju ostvareno </w:t>
      </w:r>
      <w:r w:rsidR="00564441">
        <w:rPr>
          <w:rFonts w:ascii="Arial" w:hAnsi="Arial" w:cs="Arial"/>
          <w:bCs/>
          <w:szCs w:val="24"/>
        </w:rPr>
        <w:t>je 408,83 eura</w:t>
      </w:r>
      <w:r w:rsidRPr="00BF1B55">
        <w:rPr>
          <w:rFonts w:ascii="Arial" w:hAnsi="Arial" w:cs="Arial"/>
          <w:bCs/>
          <w:szCs w:val="24"/>
        </w:rPr>
        <w:t>.</w:t>
      </w:r>
    </w:p>
    <w:p w14:paraId="6EE1DC43" w14:textId="77777777" w:rsidR="0061728D" w:rsidRPr="00BF1B55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ab/>
        <w:t>Sastavni dio ove kategorije primitaka čine :</w:t>
      </w:r>
    </w:p>
    <w:p w14:paraId="69CBD738" w14:textId="77777777" w:rsidR="0061728D" w:rsidRPr="00BF1B55" w:rsidRDefault="0061728D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>Primljen</w:t>
      </w:r>
      <w:r w:rsidR="00F32E53" w:rsidRPr="00BF1B55">
        <w:rPr>
          <w:rFonts w:ascii="Arial" w:hAnsi="Arial" w:cs="Arial"/>
          <w:b/>
          <w:szCs w:val="24"/>
        </w:rPr>
        <w:t>i</w:t>
      </w:r>
      <w:r w:rsidRPr="00BF1B55">
        <w:rPr>
          <w:rFonts w:ascii="Arial" w:hAnsi="Arial" w:cs="Arial"/>
          <w:b/>
          <w:szCs w:val="24"/>
        </w:rPr>
        <w:t xml:space="preserve"> povrati glavnic</w:t>
      </w:r>
      <w:r w:rsidR="00F32E53" w:rsidRPr="00BF1B55">
        <w:rPr>
          <w:rFonts w:ascii="Arial" w:hAnsi="Arial" w:cs="Arial"/>
          <w:b/>
          <w:szCs w:val="24"/>
        </w:rPr>
        <w:t>a</w:t>
      </w:r>
      <w:r w:rsidRPr="00BF1B55">
        <w:rPr>
          <w:rFonts w:ascii="Arial" w:hAnsi="Arial" w:cs="Arial"/>
          <w:b/>
          <w:szCs w:val="24"/>
        </w:rPr>
        <w:t xml:space="preserve"> danih zajmova  </w:t>
      </w:r>
    </w:p>
    <w:p w14:paraId="4C0C7A4D" w14:textId="77777777" w:rsidR="0061728D" w:rsidRPr="00BF1B55" w:rsidRDefault="0061728D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 xml:space="preserve">Primici od prodaje dionica i udjela u glavnici </w:t>
      </w:r>
    </w:p>
    <w:p w14:paraId="15BCB896" w14:textId="77777777" w:rsidR="00B43F2C" w:rsidRPr="00BF1B55" w:rsidRDefault="00B43F2C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>Primici od zaduživanja</w:t>
      </w:r>
    </w:p>
    <w:p w14:paraId="04021974" w14:textId="77777777" w:rsidR="00E2126D" w:rsidRPr="00BF1B55" w:rsidRDefault="00E2126D" w:rsidP="000327F8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5F972B24" w14:textId="073BFF31" w:rsidR="00B53B32" w:rsidRDefault="00B53B32" w:rsidP="00564441">
      <w:pPr>
        <w:pStyle w:val="Tijeloteksta2"/>
        <w:ind w:left="720" w:right="140"/>
        <w:rPr>
          <w:rFonts w:ascii="Arial" w:hAnsi="Arial" w:cs="Arial"/>
          <w:bCs/>
          <w:szCs w:val="24"/>
        </w:rPr>
      </w:pPr>
    </w:p>
    <w:p w14:paraId="64B4CD7C" w14:textId="77777777" w:rsidR="00564441" w:rsidRPr="00BF1B55" w:rsidRDefault="00564441" w:rsidP="000327F8">
      <w:pPr>
        <w:pStyle w:val="Tijeloteksta2"/>
        <w:ind w:right="140"/>
        <w:rPr>
          <w:rFonts w:ascii="Arial" w:hAnsi="Arial" w:cs="Arial"/>
          <w:szCs w:val="24"/>
        </w:rPr>
      </w:pPr>
    </w:p>
    <w:p w14:paraId="1E098F46" w14:textId="150FE65B" w:rsidR="00E23368" w:rsidRPr="00BF1B55" w:rsidRDefault="00E23368" w:rsidP="00932AEA">
      <w:pPr>
        <w:pStyle w:val="Naslov1"/>
        <w:spacing w:before="240"/>
      </w:pPr>
      <w:bookmarkStart w:id="10" w:name="_Toc209514172"/>
      <w:r w:rsidRPr="00BF1B55">
        <w:t>RASHODI I IZDACI</w:t>
      </w:r>
      <w:bookmarkEnd w:id="10"/>
      <w:r w:rsidRPr="00BF1B55">
        <w:t xml:space="preserve">  </w:t>
      </w:r>
    </w:p>
    <w:p w14:paraId="1E04F1CD" w14:textId="77777777" w:rsidR="00A62009" w:rsidRPr="00BF1B55" w:rsidRDefault="00A62009" w:rsidP="00A62009">
      <w:pPr>
        <w:pStyle w:val="Tijeloteksta2"/>
        <w:jc w:val="center"/>
        <w:rPr>
          <w:rFonts w:ascii="Arial" w:hAnsi="Arial" w:cs="Arial"/>
          <w:b/>
          <w:szCs w:val="24"/>
        </w:rPr>
      </w:pPr>
    </w:p>
    <w:p w14:paraId="6FCA45C5" w14:textId="1198D7A6" w:rsidR="00E23368" w:rsidRPr="00BF1B55" w:rsidRDefault="00E23368" w:rsidP="00DE071F">
      <w:pPr>
        <w:pStyle w:val="Tijeloteksta2"/>
        <w:ind w:right="-2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/>
          <w:szCs w:val="24"/>
        </w:rPr>
        <w:tab/>
      </w:r>
      <w:r w:rsidRPr="00BF1B55">
        <w:rPr>
          <w:rFonts w:ascii="Arial" w:hAnsi="Arial" w:cs="Arial"/>
          <w:bCs/>
          <w:szCs w:val="24"/>
        </w:rPr>
        <w:t xml:space="preserve">Naplaćeni proračunski prihodi i primici tijekom </w:t>
      </w:r>
      <w:r w:rsidR="0008639A" w:rsidRPr="00BF1B55">
        <w:rPr>
          <w:rFonts w:ascii="Arial" w:hAnsi="Arial" w:cs="Arial"/>
          <w:bCs/>
          <w:szCs w:val="24"/>
        </w:rPr>
        <w:t xml:space="preserve">prve polovice </w:t>
      </w:r>
      <w:r w:rsidRPr="00BF1B55">
        <w:rPr>
          <w:rFonts w:ascii="Arial" w:hAnsi="Arial" w:cs="Arial"/>
          <w:bCs/>
          <w:szCs w:val="24"/>
        </w:rPr>
        <w:t>20</w:t>
      </w:r>
      <w:r w:rsidR="00A96CBE" w:rsidRPr="00BF1B55">
        <w:rPr>
          <w:rFonts w:ascii="Arial" w:hAnsi="Arial" w:cs="Arial"/>
          <w:bCs/>
          <w:szCs w:val="24"/>
        </w:rPr>
        <w:t>2</w:t>
      </w:r>
      <w:r w:rsidR="00465556">
        <w:rPr>
          <w:rFonts w:ascii="Arial" w:hAnsi="Arial" w:cs="Arial"/>
          <w:bCs/>
          <w:szCs w:val="24"/>
        </w:rPr>
        <w:t>6</w:t>
      </w:r>
      <w:r w:rsidRPr="00BF1B55">
        <w:rPr>
          <w:rFonts w:ascii="Arial" w:hAnsi="Arial" w:cs="Arial"/>
          <w:bCs/>
          <w:szCs w:val="24"/>
        </w:rPr>
        <w:t>. godine raspoređeni su za financiranje javnih izdataka Županije</w:t>
      </w:r>
      <w:r w:rsidR="00394BFB" w:rsidRPr="00BF1B55">
        <w:rPr>
          <w:rFonts w:ascii="Arial" w:hAnsi="Arial" w:cs="Arial"/>
          <w:bCs/>
          <w:szCs w:val="24"/>
        </w:rPr>
        <w:t xml:space="preserve"> i proračunskih korisnika</w:t>
      </w:r>
      <w:r w:rsidRPr="00BF1B55">
        <w:rPr>
          <w:rFonts w:ascii="Arial" w:hAnsi="Arial" w:cs="Arial"/>
          <w:bCs/>
          <w:szCs w:val="24"/>
        </w:rPr>
        <w:t>.</w:t>
      </w:r>
    </w:p>
    <w:p w14:paraId="5E77FCC2" w14:textId="20447374" w:rsidR="00E23368" w:rsidRPr="00BF1B55" w:rsidRDefault="00E23368" w:rsidP="00DE071F">
      <w:pPr>
        <w:pStyle w:val="Tijeloteksta2"/>
        <w:ind w:right="99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bCs/>
          <w:szCs w:val="24"/>
        </w:rPr>
        <w:tab/>
      </w:r>
      <w:r w:rsidRPr="00BF1B55">
        <w:rPr>
          <w:rFonts w:ascii="Arial" w:hAnsi="Arial" w:cs="Arial"/>
          <w:szCs w:val="24"/>
        </w:rPr>
        <w:t>Na temelju predočenih računovodstvenih podataka o korištenju proračunskih sredstava u razdoblju od 1. siječnja do 3</w:t>
      </w:r>
      <w:r w:rsidR="0008639A" w:rsidRPr="00BF1B55">
        <w:rPr>
          <w:rFonts w:ascii="Arial" w:hAnsi="Arial" w:cs="Arial"/>
          <w:szCs w:val="24"/>
        </w:rPr>
        <w:t>0</w:t>
      </w:r>
      <w:r w:rsidRPr="00BF1B55">
        <w:rPr>
          <w:rFonts w:ascii="Arial" w:hAnsi="Arial" w:cs="Arial"/>
          <w:szCs w:val="24"/>
        </w:rPr>
        <w:t xml:space="preserve">. </w:t>
      </w:r>
      <w:r w:rsidR="0008639A" w:rsidRPr="00BF1B55">
        <w:rPr>
          <w:rFonts w:ascii="Arial" w:hAnsi="Arial" w:cs="Arial"/>
          <w:szCs w:val="24"/>
        </w:rPr>
        <w:t>lipnja</w:t>
      </w:r>
      <w:r w:rsidRPr="00BF1B55">
        <w:rPr>
          <w:rFonts w:ascii="Arial" w:hAnsi="Arial" w:cs="Arial"/>
          <w:szCs w:val="24"/>
        </w:rPr>
        <w:t xml:space="preserve"> 20</w:t>
      </w:r>
      <w:r w:rsidR="00A96CBE" w:rsidRPr="00BF1B55">
        <w:rPr>
          <w:rFonts w:ascii="Arial" w:hAnsi="Arial" w:cs="Arial"/>
          <w:szCs w:val="24"/>
        </w:rPr>
        <w:t>2</w:t>
      </w:r>
      <w:r w:rsidR="00465556">
        <w:rPr>
          <w:rFonts w:ascii="Arial" w:hAnsi="Arial" w:cs="Arial"/>
          <w:szCs w:val="24"/>
        </w:rPr>
        <w:t>6</w:t>
      </w:r>
      <w:r w:rsidRPr="00BF1B55">
        <w:rPr>
          <w:rFonts w:ascii="Arial" w:hAnsi="Arial" w:cs="Arial"/>
          <w:szCs w:val="24"/>
        </w:rPr>
        <w:t xml:space="preserve">. godine, dajemo raspodjelu prihoda po pojedinačnim skupinama </w:t>
      </w:r>
      <w:r w:rsidR="00591C6E" w:rsidRPr="00BF1B55">
        <w:rPr>
          <w:rFonts w:ascii="Arial" w:hAnsi="Arial" w:cs="Arial"/>
          <w:szCs w:val="24"/>
        </w:rPr>
        <w:t xml:space="preserve">rashoda i </w:t>
      </w:r>
      <w:r w:rsidRPr="00BF1B55">
        <w:rPr>
          <w:rFonts w:ascii="Arial" w:hAnsi="Arial" w:cs="Arial"/>
          <w:szCs w:val="24"/>
        </w:rPr>
        <w:t>izdataka uz potrebita obrazloženja.</w:t>
      </w:r>
    </w:p>
    <w:p w14:paraId="7A570DAB" w14:textId="77777777" w:rsidR="00E23368" w:rsidRPr="00BF1B55" w:rsidRDefault="00E23368" w:rsidP="00426D6A">
      <w:pPr>
        <w:pStyle w:val="Tijeloteksta2"/>
        <w:ind w:right="140" w:firstLine="349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Temeljem ekonomske klasifikacije proračunske izdatke možemo podijeliti u tri osnovne skupine:</w:t>
      </w:r>
    </w:p>
    <w:p w14:paraId="78B454E6" w14:textId="77777777" w:rsidR="00E23368" w:rsidRPr="00BF1B55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RASHODI POSLOVANJA</w:t>
      </w:r>
    </w:p>
    <w:p w14:paraId="3929FE75" w14:textId="77777777" w:rsidR="00E23368" w:rsidRPr="00BF1B55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RASHODI ZA NABAVU NEFINANCIJSKE IMOVINE</w:t>
      </w:r>
    </w:p>
    <w:p w14:paraId="1B138E92" w14:textId="77777777" w:rsidR="00E23368" w:rsidRPr="00BF1B55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IZDACI ZA FINANCIJSKU IMOVINU I OTPLATE ZAJMOVA</w:t>
      </w:r>
    </w:p>
    <w:p w14:paraId="58513621" w14:textId="7B360763" w:rsidR="00E23368" w:rsidRPr="001225F0" w:rsidRDefault="00E23368" w:rsidP="00426D6A">
      <w:pPr>
        <w:pStyle w:val="Tijeloteksta2"/>
        <w:ind w:right="140" w:firstLine="349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U ukupno izvršenim rashodima i izdacima Županijskog proračuna u  </w:t>
      </w:r>
      <w:r w:rsidR="00292E60" w:rsidRPr="00BF1B55">
        <w:rPr>
          <w:rFonts w:ascii="Arial" w:hAnsi="Arial" w:cs="Arial"/>
          <w:szCs w:val="24"/>
        </w:rPr>
        <w:t xml:space="preserve">prvoj polovici </w:t>
      </w:r>
      <w:r w:rsidRPr="001225F0">
        <w:rPr>
          <w:rFonts w:ascii="Arial" w:hAnsi="Arial" w:cs="Arial"/>
          <w:szCs w:val="24"/>
        </w:rPr>
        <w:t>20</w:t>
      </w:r>
      <w:r w:rsidR="00A96CBE" w:rsidRPr="001225F0">
        <w:rPr>
          <w:rFonts w:ascii="Arial" w:hAnsi="Arial" w:cs="Arial"/>
          <w:szCs w:val="24"/>
        </w:rPr>
        <w:t>2</w:t>
      </w:r>
      <w:r w:rsidR="00465556" w:rsidRPr="001225F0">
        <w:rPr>
          <w:rFonts w:ascii="Arial" w:hAnsi="Arial" w:cs="Arial"/>
          <w:szCs w:val="24"/>
        </w:rPr>
        <w:t>6</w:t>
      </w:r>
      <w:r w:rsidRPr="001225F0">
        <w:rPr>
          <w:rFonts w:ascii="Arial" w:hAnsi="Arial" w:cs="Arial"/>
          <w:szCs w:val="24"/>
        </w:rPr>
        <w:t>. godin</w:t>
      </w:r>
      <w:r w:rsidR="00292E60" w:rsidRPr="001225F0">
        <w:rPr>
          <w:rFonts w:ascii="Arial" w:hAnsi="Arial" w:cs="Arial"/>
          <w:szCs w:val="24"/>
        </w:rPr>
        <w:t>e</w:t>
      </w:r>
      <w:r w:rsidRPr="001225F0">
        <w:rPr>
          <w:rFonts w:ascii="Arial" w:hAnsi="Arial" w:cs="Arial"/>
          <w:szCs w:val="24"/>
        </w:rPr>
        <w:t xml:space="preserve"> pretežiti dio odnosno najveću participaciju imaju </w:t>
      </w:r>
      <w:r w:rsidRPr="001225F0">
        <w:rPr>
          <w:rFonts w:ascii="Arial" w:hAnsi="Arial" w:cs="Arial"/>
          <w:b/>
          <w:bCs/>
          <w:szCs w:val="24"/>
        </w:rPr>
        <w:t xml:space="preserve">rashodi poslovanja </w:t>
      </w:r>
      <w:r w:rsidR="00D84277" w:rsidRPr="001225F0">
        <w:rPr>
          <w:rFonts w:ascii="Arial" w:hAnsi="Arial" w:cs="Arial"/>
          <w:szCs w:val="24"/>
        </w:rPr>
        <w:t>5</w:t>
      </w:r>
      <w:r w:rsidR="001225F0" w:rsidRPr="001225F0">
        <w:rPr>
          <w:rFonts w:ascii="Arial" w:hAnsi="Arial" w:cs="Arial"/>
          <w:szCs w:val="24"/>
        </w:rPr>
        <w:t>2</w:t>
      </w:r>
      <w:r w:rsidRPr="001225F0">
        <w:rPr>
          <w:rFonts w:ascii="Arial" w:hAnsi="Arial" w:cs="Arial"/>
          <w:szCs w:val="24"/>
        </w:rPr>
        <w:t>.</w:t>
      </w:r>
      <w:r w:rsidR="001225F0" w:rsidRPr="001225F0">
        <w:rPr>
          <w:rFonts w:ascii="Arial" w:hAnsi="Arial" w:cs="Arial"/>
          <w:szCs w:val="24"/>
        </w:rPr>
        <w:t>605</w:t>
      </w:r>
      <w:r w:rsidRPr="001225F0">
        <w:rPr>
          <w:rFonts w:ascii="Arial" w:hAnsi="Arial" w:cs="Arial"/>
          <w:szCs w:val="24"/>
        </w:rPr>
        <w:t>.</w:t>
      </w:r>
      <w:r w:rsidR="001225F0" w:rsidRPr="001225F0">
        <w:rPr>
          <w:rFonts w:ascii="Arial" w:hAnsi="Arial" w:cs="Arial"/>
          <w:szCs w:val="24"/>
        </w:rPr>
        <w:t>193</w:t>
      </w:r>
      <w:r w:rsidRPr="001225F0">
        <w:rPr>
          <w:rFonts w:ascii="Arial" w:hAnsi="Arial" w:cs="Arial"/>
          <w:szCs w:val="24"/>
        </w:rPr>
        <w:t>,</w:t>
      </w:r>
      <w:r w:rsidR="001225F0" w:rsidRPr="001225F0">
        <w:rPr>
          <w:rFonts w:ascii="Arial" w:hAnsi="Arial" w:cs="Arial"/>
          <w:szCs w:val="24"/>
        </w:rPr>
        <w:t>29</w:t>
      </w:r>
      <w:r w:rsidRPr="001225F0">
        <w:rPr>
          <w:rFonts w:ascii="Arial" w:hAnsi="Arial" w:cs="Arial"/>
          <w:szCs w:val="24"/>
        </w:rPr>
        <w:t xml:space="preserve"> </w:t>
      </w:r>
      <w:r w:rsidR="00C37B25" w:rsidRPr="001225F0">
        <w:rPr>
          <w:rFonts w:ascii="Arial" w:hAnsi="Arial" w:cs="Arial"/>
          <w:szCs w:val="24"/>
        </w:rPr>
        <w:t>eura</w:t>
      </w:r>
      <w:r w:rsidRPr="001225F0">
        <w:rPr>
          <w:rFonts w:ascii="Arial" w:hAnsi="Arial" w:cs="Arial"/>
          <w:szCs w:val="24"/>
        </w:rPr>
        <w:t xml:space="preserve"> ili </w:t>
      </w:r>
      <w:r w:rsidR="00E62499" w:rsidRPr="001225F0">
        <w:rPr>
          <w:rFonts w:ascii="Arial" w:hAnsi="Arial" w:cs="Arial"/>
          <w:szCs w:val="24"/>
        </w:rPr>
        <w:t>9</w:t>
      </w:r>
      <w:r w:rsidR="001225F0" w:rsidRPr="001225F0">
        <w:rPr>
          <w:rFonts w:ascii="Arial" w:hAnsi="Arial" w:cs="Arial"/>
          <w:szCs w:val="24"/>
        </w:rPr>
        <w:t>0</w:t>
      </w:r>
      <w:r w:rsidRPr="001225F0">
        <w:rPr>
          <w:rFonts w:ascii="Arial" w:hAnsi="Arial" w:cs="Arial"/>
          <w:szCs w:val="24"/>
        </w:rPr>
        <w:t>,</w:t>
      </w:r>
      <w:r w:rsidR="001225F0" w:rsidRPr="001225F0">
        <w:rPr>
          <w:rFonts w:ascii="Arial" w:hAnsi="Arial" w:cs="Arial"/>
          <w:szCs w:val="24"/>
        </w:rPr>
        <w:t>33</w:t>
      </w:r>
      <w:r w:rsidRPr="001225F0">
        <w:rPr>
          <w:rFonts w:ascii="Arial" w:hAnsi="Arial" w:cs="Arial"/>
          <w:szCs w:val="24"/>
        </w:rPr>
        <w:t xml:space="preserve"> %,  </w:t>
      </w:r>
      <w:r w:rsidRPr="001225F0">
        <w:rPr>
          <w:rFonts w:ascii="Arial" w:hAnsi="Arial" w:cs="Arial"/>
          <w:b/>
          <w:bCs/>
          <w:szCs w:val="24"/>
        </w:rPr>
        <w:t>rashodi za nabavu nefinancijske imovine</w:t>
      </w:r>
      <w:r w:rsidRPr="001225F0">
        <w:rPr>
          <w:rFonts w:ascii="Arial" w:hAnsi="Arial" w:cs="Arial"/>
          <w:szCs w:val="24"/>
        </w:rPr>
        <w:t xml:space="preserve"> svojom realizacijom od </w:t>
      </w:r>
      <w:r w:rsidR="001225F0" w:rsidRPr="001225F0">
        <w:rPr>
          <w:rFonts w:ascii="Arial" w:hAnsi="Arial" w:cs="Arial"/>
          <w:szCs w:val="24"/>
        </w:rPr>
        <w:t>5.612</w:t>
      </w:r>
      <w:r w:rsidRPr="001225F0">
        <w:rPr>
          <w:rFonts w:ascii="Arial" w:hAnsi="Arial" w:cs="Arial"/>
          <w:szCs w:val="24"/>
        </w:rPr>
        <w:t>.</w:t>
      </w:r>
      <w:r w:rsidR="001225F0" w:rsidRPr="001225F0">
        <w:rPr>
          <w:rFonts w:ascii="Arial" w:hAnsi="Arial" w:cs="Arial"/>
          <w:szCs w:val="24"/>
        </w:rPr>
        <w:t>367</w:t>
      </w:r>
      <w:r w:rsidRPr="001225F0">
        <w:rPr>
          <w:rFonts w:ascii="Arial" w:hAnsi="Arial" w:cs="Arial"/>
          <w:szCs w:val="24"/>
        </w:rPr>
        <w:t>,</w:t>
      </w:r>
      <w:r w:rsidR="001225F0" w:rsidRPr="001225F0">
        <w:rPr>
          <w:rFonts w:ascii="Arial" w:hAnsi="Arial" w:cs="Arial"/>
          <w:szCs w:val="24"/>
        </w:rPr>
        <w:t>67</w:t>
      </w:r>
      <w:r w:rsidRPr="001225F0">
        <w:rPr>
          <w:rFonts w:ascii="Arial" w:hAnsi="Arial" w:cs="Arial"/>
          <w:szCs w:val="24"/>
        </w:rPr>
        <w:t xml:space="preserve"> </w:t>
      </w:r>
      <w:r w:rsidR="00C37B25" w:rsidRPr="001225F0">
        <w:rPr>
          <w:rFonts w:ascii="Arial" w:hAnsi="Arial" w:cs="Arial"/>
          <w:szCs w:val="24"/>
        </w:rPr>
        <w:t>eura</w:t>
      </w:r>
      <w:r w:rsidRPr="001225F0">
        <w:rPr>
          <w:rFonts w:ascii="Arial" w:hAnsi="Arial" w:cs="Arial"/>
          <w:szCs w:val="24"/>
        </w:rPr>
        <w:t xml:space="preserve"> sudjeluju sa </w:t>
      </w:r>
      <w:r w:rsidR="001225F0" w:rsidRPr="001225F0">
        <w:rPr>
          <w:rFonts w:ascii="Arial" w:hAnsi="Arial" w:cs="Arial"/>
          <w:szCs w:val="24"/>
        </w:rPr>
        <w:t>9</w:t>
      </w:r>
      <w:r w:rsidR="009024A4" w:rsidRPr="001225F0">
        <w:rPr>
          <w:rFonts w:ascii="Arial" w:hAnsi="Arial" w:cs="Arial"/>
          <w:szCs w:val="24"/>
        </w:rPr>
        <w:t>,</w:t>
      </w:r>
      <w:r w:rsidR="001225F0" w:rsidRPr="001225F0">
        <w:rPr>
          <w:rFonts w:ascii="Arial" w:hAnsi="Arial" w:cs="Arial"/>
          <w:szCs w:val="24"/>
        </w:rPr>
        <w:t>64</w:t>
      </w:r>
      <w:r w:rsidR="00250D5D" w:rsidRPr="001225F0">
        <w:rPr>
          <w:rFonts w:ascii="Arial" w:hAnsi="Arial" w:cs="Arial"/>
          <w:szCs w:val="24"/>
        </w:rPr>
        <w:t xml:space="preserve"> </w:t>
      </w:r>
      <w:r w:rsidRPr="001225F0">
        <w:rPr>
          <w:rFonts w:ascii="Arial" w:hAnsi="Arial" w:cs="Arial"/>
          <w:szCs w:val="24"/>
        </w:rPr>
        <w:t xml:space="preserve">% u ukupnoj proračunskoj potrošnji u </w:t>
      </w:r>
      <w:r w:rsidR="00A14A7A" w:rsidRPr="001225F0">
        <w:rPr>
          <w:rFonts w:ascii="Arial" w:hAnsi="Arial" w:cs="Arial"/>
          <w:szCs w:val="24"/>
        </w:rPr>
        <w:t xml:space="preserve">prvih šest mjeseci </w:t>
      </w:r>
      <w:r w:rsidRPr="001225F0">
        <w:rPr>
          <w:rFonts w:ascii="Arial" w:hAnsi="Arial" w:cs="Arial"/>
          <w:szCs w:val="24"/>
        </w:rPr>
        <w:t>20</w:t>
      </w:r>
      <w:r w:rsidR="00E6208E" w:rsidRPr="001225F0">
        <w:rPr>
          <w:rFonts w:ascii="Arial" w:hAnsi="Arial" w:cs="Arial"/>
          <w:szCs w:val="24"/>
        </w:rPr>
        <w:t>2</w:t>
      </w:r>
      <w:r w:rsidR="00465556" w:rsidRPr="001225F0">
        <w:rPr>
          <w:rFonts w:ascii="Arial" w:hAnsi="Arial" w:cs="Arial"/>
          <w:szCs w:val="24"/>
        </w:rPr>
        <w:t>6</w:t>
      </w:r>
      <w:r w:rsidRPr="001225F0">
        <w:rPr>
          <w:rFonts w:ascii="Arial" w:hAnsi="Arial" w:cs="Arial"/>
          <w:szCs w:val="24"/>
        </w:rPr>
        <w:t>. godin</w:t>
      </w:r>
      <w:r w:rsidR="00A14A7A" w:rsidRPr="001225F0">
        <w:rPr>
          <w:rFonts w:ascii="Arial" w:hAnsi="Arial" w:cs="Arial"/>
          <w:szCs w:val="24"/>
        </w:rPr>
        <w:t>e</w:t>
      </w:r>
      <w:r w:rsidRPr="001225F0">
        <w:rPr>
          <w:rFonts w:ascii="Arial" w:hAnsi="Arial" w:cs="Arial"/>
          <w:szCs w:val="24"/>
        </w:rPr>
        <w:t xml:space="preserve">, a </w:t>
      </w:r>
      <w:r w:rsidRPr="001225F0">
        <w:rPr>
          <w:rFonts w:ascii="Arial" w:hAnsi="Arial" w:cs="Arial"/>
          <w:b/>
          <w:szCs w:val="24"/>
        </w:rPr>
        <w:t>izdaci za financijsku imovinu i otplate zajmova</w:t>
      </w:r>
      <w:r w:rsidRPr="001225F0">
        <w:rPr>
          <w:rFonts w:ascii="Arial" w:hAnsi="Arial" w:cs="Arial"/>
          <w:szCs w:val="24"/>
        </w:rPr>
        <w:t xml:space="preserve"> </w:t>
      </w:r>
      <w:r w:rsidR="003205EE" w:rsidRPr="001225F0">
        <w:rPr>
          <w:rFonts w:ascii="Arial" w:hAnsi="Arial" w:cs="Arial"/>
          <w:szCs w:val="24"/>
        </w:rPr>
        <w:t>su realizirani</w:t>
      </w:r>
      <w:r w:rsidR="00E6208E" w:rsidRPr="001225F0">
        <w:rPr>
          <w:rFonts w:ascii="Arial" w:hAnsi="Arial" w:cs="Arial"/>
          <w:szCs w:val="24"/>
        </w:rPr>
        <w:t xml:space="preserve"> u iznosu </w:t>
      </w:r>
      <w:r w:rsidR="001225F0" w:rsidRPr="001225F0">
        <w:rPr>
          <w:rFonts w:ascii="Arial" w:hAnsi="Arial" w:cs="Arial"/>
          <w:szCs w:val="24"/>
        </w:rPr>
        <w:t>17</w:t>
      </w:r>
      <w:r w:rsidR="00E6208E" w:rsidRPr="001225F0">
        <w:rPr>
          <w:rFonts w:ascii="Arial" w:hAnsi="Arial" w:cs="Arial"/>
          <w:szCs w:val="24"/>
        </w:rPr>
        <w:t>.</w:t>
      </w:r>
      <w:r w:rsidR="001225F0" w:rsidRPr="001225F0">
        <w:rPr>
          <w:rFonts w:ascii="Arial" w:hAnsi="Arial" w:cs="Arial"/>
          <w:szCs w:val="24"/>
        </w:rPr>
        <w:t>463</w:t>
      </w:r>
      <w:r w:rsidR="00E6208E" w:rsidRPr="001225F0">
        <w:rPr>
          <w:rFonts w:ascii="Arial" w:hAnsi="Arial" w:cs="Arial"/>
          <w:szCs w:val="24"/>
        </w:rPr>
        <w:t>,</w:t>
      </w:r>
      <w:r w:rsidR="001225F0" w:rsidRPr="001225F0">
        <w:rPr>
          <w:rFonts w:ascii="Arial" w:hAnsi="Arial" w:cs="Arial"/>
          <w:szCs w:val="24"/>
        </w:rPr>
        <w:t>58</w:t>
      </w:r>
      <w:r w:rsidR="00E6208E" w:rsidRPr="001225F0">
        <w:rPr>
          <w:rFonts w:ascii="Arial" w:hAnsi="Arial" w:cs="Arial"/>
          <w:szCs w:val="24"/>
        </w:rPr>
        <w:t xml:space="preserve"> </w:t>
      </w:r>
      <w:r w:rsidR="00C37B25" w:rsidRPr="001225F0">
        <w:rPr>
          <w:rFonts w:ascii="Arial" w:hAnsi="Arial" w:cs="Arial"/>
          <w:szCs w:val="24"/>
        </w:rPr>
        <w:t>eura</w:t>
      </w:r>
      <w:r w:rsidR="00E6208E" w:rsidRPr="001225F0">
        <w:rPr>
          <w:rFonts w:ascii="Arial" w:hAnsi="Arial" w:cs="Arial"/>
          <w:szCs w:val="24"/>
        </w:rPr>
        <w:t xml:space="preserve"> (učešće u ukupnim rashodima i izdacima </w:t>
      </w:r>
      <w:r w:rsidR="001225F0" w:rsidRPr="001225F0">
        <w:rPr>
          <w:rFonts w:ascii="Arial" w:hAnsi="Arial" w:cs="Arial"/>
          <w:szCs w:val="24"/>
        </w:rPr>
        <w:t>0</w:t>
      </w:r>
      <w:r w:rsidR="00E6208E" w:rsidRPr="001225F0">
        <w:rPr>
          <w:rFonts w:ascii="Arial" w:hAnsi="Arial" w:cs="Arial"/>
          <w:szCs w:val="24"/>
        </w:rPr>
        <w:t>,</w:t>
      </w:r>
      <w:r w:rsidR="001225F0" w:rsidRPr="001225F0">
        <w:rPr>
          <w:rFonts w:ascii="Arial" w:hAnsi="Arial" w:cs="Arial"/>
          <w:szCs w:val="24"/>
        </w:rPr>
        <w:t>03</w:t>
      </w:r>
      <w:r w:rsidR="00E6208E" w:rsidRPr="001225F0">
        <w:rPr>
          <w:rFonts w:ascii="Arial" w:hAnsi="Arial" w:cs="Arial"/>
          <w:szCs w:val="24"/>
        </w:rPr>
        <w:t xml:space="preserve"> %)</w:t>
      </w:r>
      <w:r w:rsidR="009024A4" w:rsidRPr="001225F0">
        <w:rPr>
          <w:rFonts w:ascii="Arial" w:hAnsi="Arial" w:cs="Arial"/>
          <w:szCs w:val="24"/>
        </w:rPr>
        <w:t>.</w:t>
      </w:r>
    </w:p>
    <w:p w14:paraId="589586A8" w14:textId="5E99C651" w:rsidR="00E23368" w:rsidRPr="00BF1B55" w:rsidRDefault="00E23368" w:rsidP="00426D6A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  Slijedom navedenoga, u nastavku se daje:</w:t>
      </w:r>
    </w:p>
    <w:p w14:paraId="7F7DC37C" w14:textId="0DD93492" w:rsidR="00E23368" w:rsidRDefault="00E23368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Pregled planiranih i izvršenih rashoda i izdataka Proračuna Brodsko-posavske županije ( po ekonomskoj klasifikaciji</w:t>
      </w:r>
      <w:r w:rsidR="00650FFE" w:rsidRPr="00BF1B55">
        <w:rPr>
          <w:rFonts w:ascii="Arial" w:hAnsi="Arial" w:cs="Arial"/>
          <w:b/>
          <w:bCs/>
          <w:szCs w:val="24"/>
        </w:rPr>
        <w:t xml:space="preserve"> ) u razdoblju od  </w:t>
      </w:r>
      <w:r w:rsidRPr="00BF1B55">
        <w:rPr>
          <w:rFonts w:ascii="Arial" w:hAnsi="Arial" w:cs="Arial"/>
          <w:b/>
          <w:bCs/>
          <w:szCs w:val="24"/>
        </w:rPr>
        <w:t>1. siječnja do 3</w:t>
      </w:r>
      <w:r w:rsidR="00A14A7A" w:rsidRPr="00BF1B55">
        <w:rPr>
          <w:rFonts w:ascii="Arial" w:hAnsi="Arial" w:cs="Arial"/>
          <w:b/>
          <w:bCs/>
          <w:szCs w:val="24"/>
        </w:rPr>
        <w:t>0</w:t>
      </w:r>
      <w:r w:rsidRPr="00BF1B55">
        <w:rPr>
          <w:rFonts w:ascii="Arial" w:hAnsi="Arial" w:cs="Arial"/>
          <w:b/>
          <w:bCs/>
          <w:szCs w:val="24"/>
        </w:rPr>
        <w:t xml:space="preserve">. </w:t>
      </w:r>
      <w:r w:rsidR="00A14A7A" w:rsidRPr="00BF1B55">
        <w:rPr>
          <w:rFonts w:ascii="Arial" w:hAnsi="Arial" w:cs="Arial"/>
          <w:b/>
          <w:bCs/>
          <w:szCs w:val="24"/>
        </w:rPr>
        <w:t>lipnja</w:t>
      </w:r>
      <w:r w:rsidRPr="00BF1B55">
        <w:rPr>
          <w:rFonts w:ascii="Arial" w:hAnsi="Arial" w:cs="Arial"/>
          <w:b/>
          <w:bCs/>
          <w:szCs w:val="24"/>
        </w:rPr>
        <w:t xml:space="preserve"> 20</w:t>
      </w:r>
      <w:r w:rsidR="00E6208E" w:rsidRPr="00BF1B55">
        <w:rPr>
          <w:rFonts w:ascii="Arial" w:hAnsi="Arial" w:cs="Arial"/>
          <w:b/>
          <w:bCs/>
          <w:szCs w:val="24"/>
        </w:rPr>
        <w:t>2</w:t>
      </w:r>
      <w:r w:rsidR="00465556">
        <w:rPr>
          <w:rFonts w:ascii="Arial" w:hAnsi="Arial" w:cs="Arial"/>
          <w:b/>
          <w:bCs/>
          <w:szCs w:val="24"/>
        </w:rPr>
        <w:t>6</w:t>
      </w:r>
      <w:r w:rsidRPr="00BF1B55">
        <w:rPr>
          <w:rFonts w:ascii="Arial" w:hAnsi="Arial" w:cs="Arial"/>
          <w:b/>
          <w:bCs/>
          <w:szCs w:val="24"/>
        </w:rPr>
        <w:t xml:space="preserve">. godine  (tablica br. </w:t>
      </w:r>
      <w:r w:rsidR="006F0CE5" w:rsidRPr="00BF1B55">
        <w:rPr>
          <w:rFonts w:ascii="Arial" w:hAnsi="Arial" w:cs="Arial"/>
          <w:b/>
          <w:bCs/>
          <w:szCs w:val="24"/>
        </w:rPr>
        <w:t>3</w:t>
      </w:r>
      <w:r w:rsidRPr="00BF1B55">
        <w:rPr>
          <w:rFonts w:ascii="Arial" w:hAnsi="Arial" w:cs="Arial"/>
          <w:b/>
          <w:bCs/>
          <w:szCs w:val="24"/>
        </w:rPr>
        <w:t>)</w:t>
      </w:r>
    </w:p>
    <w:p w14:paraId="495C06BA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06128F95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5271A4F7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5F254DAD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6E2D6D4B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6646B7C0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37B58864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511A66D6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6A10FE4A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5A76EDE8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3430B1AD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343BA79D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009BC685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05061DCD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03066BDA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27E109B2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7EDA9ADF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40852B9C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655BB1F6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333B53F4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41E3ED4D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63E7C8EB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677869FC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7A91397C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210D1C4F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215315C4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65563AAE" w14:textId="77777777" w:rsidR="00465556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42EE58F7" w14:textId="77777777" w:rsidR="00465556" w:rsidRPr="00BF1B55" w:rsidRDefault="00465556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</w:rPr>
      </w:pPr>
    </w:p>
    <w:p w14:paraId="143D7231" w14:textId="36F3300B" w:rsidR="00E23368" w:rsidRPr="00BF1B55" w:rsidRDefault="00E23368" w:rsidP="00E23368">
      <w:pPr>
        <w:pStyle w:val="Tijeloteksta2"/>
        <w:ind w:right="992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Tablica br. </w:t>
      </w:r>
      <w:r w:rsidR="006F0CE5" w:rsidRPr="00BF1B55">
        <w:rPr>
          <w:rFonts w:ascii="Arial" w:hAnsi="Arial" w:cs="Arial"/>
          <w:b/>
          <w:bCs/>
          <w:szCs w:val="24"/>
        </w:rPr>
        <w:t>3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0"/>
        <w:gridCol w:w="1984"/>
        <w:gridCol w:w="1843"/>
        <w:gridCol w:w="1418"/>
        <w:gridCol w:w="1437"/>
      </w:tblGrid>
      <w:tr w:rsidR="00E23368" w:rsidRPr="00BF1B55" w14:paraId="085F9D3C" w14:textId="77777777" w:rsidTr="00334600">
        <w:trPr>
          <w:trHeight w:val="561"/>
          <w:jc w:val="center"/>
        </w:trPr>
        <w:tc>
          <w:tcPr>
            <w:tcW w:w="352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14527A26" w14:textId="77777777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VRSTA RASHODA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3B24CE0F" w14:textId="77777777" w:rsidR="00E23368" w:rsidRPr="00BF1B55" w:rsidRDefault="00E2336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PLAN ZA</w:t>
            </w:r>
          </w:p>
          <w:p w14:paraId="0E01EF84" w14:textId="20410ABC" w:rsidR="00E23368" w:rsidRPr="00BF1B55" w:rsidRDefault="00E23368" w:rsidP="00FC62C3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20</w:t>
            </w:r>
            <w:r w:rsidR="00E6208E" w:rsidRPr="00BF1B55">
              <w:rPr>
                <w:rFonts w:ascii="Arial" w:hAnsi="Arial" w:cs="Arial"/>
                <w:b/>
                <w:sz w:val="20"/>
              </w:rPr>
              <w:t>2</w:t>
            </w:r>
            <w:r w:rsidR="00465556">
              <w:rPr>
                <w:rFonts w:ascii="Arial" w:hAnsi="Arial" w:cs="Arial"/>
                <w:b/>
                <w:sz w:val="20"/>
              </w:rPr>
              <w:t>6</w:t>
            </w:r>
            <w:r w:rsidRPr="00BF1B55">
              <w:rPr>
                <w:rFonts w:ascii="Arial" w:hAnsi="Arial" w:cs="Arial"/>
                <w:b/>
                <w:sz w:val="20"/>
              </w:rPr>
              <w:t>.GODINU</w:t>
            </w:r>
            <w:r w:rsidR="0008639A" w:rsidRPr="00BF1B55">
              <w:rPr>
                <w:rFonts w:ascii="Arial" w:hAnsi="Arial" w:cs="Arial"/>
                <w:b/>
                <w:sz w:val="20"/>
              </w:rPr>
              <w:t xml:space="preserve"> (EUR)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7B4E5B2A" w14:textId="77777777" w:rsidR="00E23368" w:rsidRPr="00BF1B55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IZVRŠENI IZDACI OD</w:t>
            </w:r>
          </w:p>
          <w:p w14:paraId="080C4DA7" w14:textId="5A5C1A66" w:rsidR="00E23368" w:rsidRPr="00BF1B55" w:rsidRDefault="00E23368" w:rsidP="00FC62C3">
            <w:pPr>
              <w:pStyle w:val="Tijeloteksta2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1.1. DO 3</w:t>
            </w:r>
            <w:r w:rsidR="0008639A" w:rsidRPr="00BF1B55">
              <w:rPr>
                <w:rFonts w:ascii="Arial" w:hAnsi="Arial" w:cs="Arial"/>
                <w:b/>
                <w:sz w:val="20"/>
              </w:rPr>
              <w:t>0</w:t>
            </w:r>
            <w:r w:rsidRPr="00BF1B55">
              <w:rPr>
                <w:rFonts w:ascii="Arial" w:hAnsi="Arial" w:cs="Arial"/>
                <w:b/>
                <w:sz w:val="20"/>
              </w:rPr>
              <w:t>.</w:t>
            </w:r>
            <w:r w:rsidR="0008639A" w:rsidRPr="00BF1B55">
              <w:rPr>
                <w:rFonts w:ascii="Arial" w:hAnsi="Arial" w:cs="Arial"/>
                <w:b/>
                <w:sz w:val="20"/>
              </w:rPr>
              <w:t>6</w:t>
            </w:r>
            <w:r w:rsidRPr="00BF1B55">
              <w:rPr>
                <w:rFonts w:ascii="Arial" w:hAnsi="Arial" w:cs="Arial"/>
                <w:b/>
                <w:sz w:val="20"/>
              </w:rPr>
              <w:t>.20</w:t>
            </w:r>
            <w:r w:rsidR="00E6208E" w:rsidRPr="00BF1B55">
              <w:rPr>
                <w:rFonts w:ascii="Arial" w:hAnsi="Arial" w:cs="Arial"/>
                <w:b/>
                <w:sz w:val="20"/>
              </w:rPr>
              <w:t>2</w:t>
            </w:r>
            <w:r w:rsidR="00465556">
              <w:rPr>
                <w:rFonts w:ascii="Arial" w:hAnsi="Arial" w:cs="Arial"/>
                <w:b/>
                <w:sz w:val="20"/>
              </w:rPr>
              <w:t>6</w:t>
            </w:r>
            <w:r w:rsidRPr="00BF1B55">
              <w:rPr>
                <w:rFonts w:ascii="Arial" w:hAnsi="Arial" w:cs="Arial"/>
                <w:b/>
                <w:sz w:val="20"/>
              </w:rPr>
              <w:t>.</w:t>
            </w:r>
            <w:r w:rsidR="0008639A" w:rsidRPr="00BF1B55">
              <w:rPr>
                <w:rFonts w:ascii="Arial" w:hAnsi="Arial" w:cs="Arial"/>
                <w:b/>
                <w:sz w:val="20"/>
              </w:rPr>
              <w:t xml:space="preserve"> (EUR)</w:t>
            </w:r>
          </w:p>
        </w:tc>
        <w:tc>
          <w:tcPr>
            <w:tcW w:w="1418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5B0BA8A7" w14:textId="77777777" w:rsidR="00E23368" w:rsidRPr="00BF1B55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% IZVRŠENIH IZDATAKA</w:t>
            </w:r>
          </w:p>
        </w:tc>
        <w:tc>
          <w:tcPr>
            <w:tcW w:w="1437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6951F637" w14:textId="77777777" w:rsidR="00E23368" w:rsidRPr="00BF1B55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% UČEŠĆA U IZVRŠENIM IZDACIMA</w:t>
            </w:r>
          </w:p>
        </w:tc>
      </w:tr>
      <w:tr w:rsidR="00E23368" w:rsidRPr="00BF1B55" w14:paraId="5C29CEC7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71FC6EF" w14:textId="77777777" w:rsidR="00E23368" w:rsidRPr="00BF1B55" w:rsidRDefault="00E23368" w:rsidP="00577928">
            <w:pPr>
              <w:pStyle w:val="Naslov7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1.RASHODI POSLOVANJA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91FAB3E" w14:textId="1B6EE572" w:rsidR="00E23368" w:rsidRPr="00BF1B55" w:rsidRDefault="00DE071F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95435B">
              <w:rPr>
                <w:rFonts w:ascii="Arial" w:hAnsi="Arial" w:cs="Arial"/>
                <w:b/>
                <w:sz w:val="20"/>
              </w:rPr>
              <w:t>18</w:t>
            </w:r>
            <w:r w:rsidR="00F062B5" w:rsidRPr="00BF1B55">
              <w:rPr>
                <w:rFonts w:ascii="Arial" w:hAnsi="Arial" w:cs="Arial"/>
                <w:b/>
                <w:sz w:val="20"/>
              </w:rPr>
              <w:t>.</w:t>
            </w:r>
            <w:r w:rsidR="0095435B">
              <w:rPr>
                <w:rFonts w:ascii="Arial" w:hAnsi="Arial" w:cs="Arial"/>
                <w:b/>
                <w:sz w:val="20"/>
              </w:rPr>
              <w:t>589</w:t>
            </w:r>
            <w:r w:rsidR="00542EB3" w:rsidRPr="00BF1B55">
              <w:rPr>
                <w:rFonts w:ascii="Arial" w:hAnsi="Arial" w:cs="Arial"/>
                <w:b/>
                <w:sz w:val="20"/>
              </w:rPr>
              <w:t>.</w:t>
            </w:r>
            <w:r w:rsidR="0095435B">
              <w:rPr>
                <w:rFonts w:ascii="Arial" w:hAnsi="Arial" w:cs="Arial"/>
                <w:b/>
                <w:sz w:val="20"/>
              </w:rPr>
              <w:t>824</w:t>
            </w:r>
            <w:r w:rsidR="00542EB3" w:rsidRPr="00BF1B55">
              <w:rPr>
                <w:rFonts w:ascii="Arial" w:hAnsi="Arial" w:cs="Arial"/>
                <w:b/>
                <w:sz w:val="20"/>
              </w:rPr>
              <w:t>,</w:t>
            </w:r>
            <w:r w:rsidR="0095435B">
              <w:rPr>
                <w:rFonts w:ascii="Arial" w:hAnsi="Arial" w:cs="Arial"/>
                <w:b/>
                <w:sz w:val="20"/>
              </w:rPr>
              <w:t>13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EF9635B" w14:textId="5A75502D" w:rsidR="00E23368" w:rsidRPr="00BF1B55" w:rsidRDefault="00DE071F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  <w:r w:rsidR="0095435B">
              <w:rPr>
                <w:rFonts w:ascii="Arial" w:hAnsi="Arial" w:cs="Arial"/>
                <w:b/>
                <w:sz w:val="20"/>
              </w:rPr>
              <w:t>2</w:t>
            </w:r>
            <w:r w:rsidR="00F062B5" w:rsidRPr="00BF1B55">
              <w:rPr>
                <w:rFonts w:ascii="Arial" w:hAnsi="Arial" w:cs="Arial"/>
                <w:b/>
                <w:sz w:val="20"/>
              </w:rPr>
              <w:t>.</w:t>
            </w:r>
            <w:r w:rsidR="0095435B">
              <w:rPr>
                <w:rFonts w:ascii="Arial" w:hAnsi="Arial" w:cs="Arial"/>
                <w:b/>
                <w:sz w:val="20"/>
              </w:rPr>
              <w:t>605</w:t>
            </w:r>
            <w:r w:rsidR="00542EB3" w:rsidRPr="00BF1B55">
              <w:rPr>
                <w:rFonts w:ascii="Arial" w:hAnsi="Arial" w:cs="Arial"/>
                <w:b/>
                <w:sz w:val="20"/>
              </w:rPr>
              <w:t>.</w:t>
            </w:r>
            <w:r w:rsidR="0095435B">
              <w:rPr>
                <w:rFonts w:ascii="Arial" w:hAnsi="Arial" w:cs="Arial"/>
                <w:b/>
                <w:sz w:val="20"/>
              </w:rPr>
              <w:t>193</w:t>
            </w:r>
            <w:r w:rsidR="00542EB3" w:rsidRPr="00BF1B55">
              <w:rPr>
                <w:rFonts w:ascii="Arial" w:hAnsi="Arial" w:cs="Arial"/>
                <w:b/>
                <w:sz w:val="20"/>
              </w:rPr>
              <w:t>,</w:t>
            </w:r>
            <w:r w:rsidR="0095435B">
              <w:rPr>
                <w:rFonts w:ascii="Arial" w:hAnsi="Arial" w:cs="Arial"/>
                <w:b/>
                <w:sz w:val="20"/>
              </w:rPr>
              <w:t>29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658162" w14:textId="58C548BC" w:rsidR="00E23368" w:rsidRPr="00BF1B55" w:rsidRDefault="0095435B" w:rsidP="00F95A6B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44</w:t>
            </w:r>
            <w:r w:rsidR="00542EB3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36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12178F2" w14:textId="1C53239B" w:rsidR="00E23368" w:rsidRPr="00BF1B55" w:rsidRDefault="001225F0" w:rsidP="00476B17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90,33</w:t>
            </w:r>
          </w:p>
        </w:tc>
      </w:tr>
      <w:tr w:rsidR="00E23368" w:rsidRPr="00BF1B55" w14:paraId="5DEA4BAE" w14:textId="77777777" w:rsidTr="00334600">
        <w:trPr>
          <w:trHeight w:val="55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AEE9397" w14:textId="77777777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bCs/>
                <w:sz w:val="20"/>
              </w:rPr>
            </w:pPr>
            <w:r w:rsidRPr="00BF1B55">
              <w:rPr>
                <w:rFonts w:ascii="Arial" w:hAnsi="Arial" w:cs="Arial"/>
                <w:bCs/>
                <w:sz w:val="20"/>
              </w:rPr>
              <w:t>1.1 Rashodi za zaposlene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0E5E4" w14:textId="38CEFFE3" w:rsidR="00E23368" w:rsidRPr="00BF1B55" w:rsidRDefault="0095435B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82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266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105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99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03418" w14:textId="1EAF294D" w:rsidR="00E23368" w:rsidRPr="00BF1B55" w:rsidRDefault="00DE071F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39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474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600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B5581" w14:textId="08B1B626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47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98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0C3F6E" w14:textId="129E354E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67,79</w:t>
            </w:r>
          </w:p>
        </w:tc>
      </w:tr>
      <w:tr w:rsidR="00E23368" w:rsidRPr="00BF1B55" w14:paraId="6196B632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66418F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1.2. Materijalni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DBB47" w14:textId="17A678FE" w:rsidR="00E23368" w:rsidRPr="00BF1B55" w:rsidRDefault="00DE071F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830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288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672B4" w14:textId="2365F50E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334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666</w:t>
            </w:r>
            <w:r w:rsidR="00394BF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82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386F" w14:textId="11F90684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</w:t>
            </w:r>
            <w:r w:rsidR="00F062B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89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010DA62" w14:textId="05FDC559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16,03</w:t>
            </w:r>
          </w:p>
        </w:tc>
      </w:tr>
      <w:tr w:rsidR="00E23368" w:rsidRPr="00BF1B55" w14:paraId="752BEBAB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D878C6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1.3. Financijski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E3141" w14:textId="0873E0AD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95435B">
              <w:rPr>
                <w:rFonts w:ascii="Arial" w:hAnsi="Arial" w:cs="Arial"/>
                <w:sz w:val="20"/>
              </w:rPr>
              <w:t>24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030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43EB0" w14:textId="079B30D2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77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718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98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5C8FE" w14:textId="7F1AEC6B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62</w:t>
            </w:r>
            <w:r w:rsidR="00F062B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66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AC970F" w14:textId="288F39F1" w:rsidR="00E23368" w:rsidRPr="00BF1B55" w:rsidRDefault="001225F0" w:rsidP="00E87E4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0,13</w:t>
            </w:r>
          </w:p>
        </w:tc>
      </w:tr>
      <w:tr w:rsidR="00E23368" w:rsidRPr="00BF1B55" w14:paraId="4EE75CDC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0FCFB6E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1.4.  Subvencije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66B9F" w14:textId="374DCA9E" w:rsidR="00E23368" w:rsidRPr="00BF1B55" w:rsidRDefault="002024B0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</w:t>
            </w:r>
            <w:r w:rsidR="0095435B">
              <w:rPr>
                <w:rFonts w:ascii="Arial" w:hAnsi="Arial" w:cs="Arial"/>
                <w:sz w:val="20"/>
              </w:rPr>
              <w:t>396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270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BA999" w14:textId="7AA1F666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187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556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47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62FB9" w14:textId="49F98A48" w:rsidR="00542EB3" w:rsidRPr="00BF1B55" w:rsidRDefault="0067638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95435B">
              <w:rPr>
                <w:rFonts w:ascii="Arial" w:hAnsi="Arial" w:cs="Arial"/>
                <w:sz w:val="20"/>
              </w:rPr>
              <w:t>3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43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0217737" w14:textId="12C6BB11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0,32</w:t>
            </w:r>
          </w:p>
        </w:tc>
      </w:tr>
      <w:tr w:rsidR="00E23368" w:rsidRPr="00BF1B55" w14:paraId="6811965B" w14:textId="77777777" w:rsidTr="00334600">
        <w:trPr>
          <w:trHeight w:val="673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CE242B5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1.5. Pomoći dane u inozemstvo i     unutar opće države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5EAFA" w14:textId="4B656494" w:rsidR="00E23368" w:rsidRPr="00BF1B55" w:rsidRDefault="0067638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</w:t>
            </w:r>
            <w:r w:rsidR="0095435B">
              <w:rPr>
                <w:rFonts w:ascii="Arial" w:hAnsi="Arial" w:cs="Arial"/>
                <w:sz w:val="20"/>
              </w:rPr>
              <w:t>757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645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86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44EC3" w14:textId="6A779F76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1.232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992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26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E75CB" w14:textId="4461E15F" w:rsidR="00E23368" w:rsidRPr="00BF1B55" w:rsidRDefault="0095435B" w:rsidP="001342F9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70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39B640" w14:textId="6FEE6771" w:rsidR="00E23368" w:rsidRPr="00BF1B55" w:rsidRDefault="001225F0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2,12</w:t>
            </w:r>
          </w:p>
        </w:tc>
      </w:tr>
      <w:tr w:rsidR="00E23368" w:rsidRPr="00BF1B55" w14:paraId="6008D0EF" w14:textId="77777777" w:rsidTr="00465556">
        <w:trPr>
          <w:trHeight w:val="745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5C20A7D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1.6. Naknade građanima i kućanstvima na temelju osiguranja i druge naknade</w:t>
            </w:r>
          </w:p>
          <w:p w14:paraId="00190055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E62B7" w14:textId="3665E458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792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896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DFC45" w14:textId="4BAAA263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654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042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77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3B8DD" w14:textId="4C1E3A94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F062B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65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A7A8EF" w14:textId="5A3ACDD9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1,12</w:t>
            </w:r>
          </w:p>
        </w:tc>
      </w:tr>
      <w:tr w:rsidR="00E23368" w:rsidRPr="00BF1B55" w14:paraId="24EAB91F" w14:textId="77777777" w:rsidTr="00334600">
        <w:trPr>
          <w:trHeight w:val="22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D44412E" w14:textId="24222B36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 xml:space="preserve">1.7. </w:t>
            </w:r>
            <w:r w:rsidR="00F46C3C">
              <w:rPr>
                <w:rFonts w:ascii="Arial" w:hAnsi="Arial" w:cs="Arial"/>
                <w:sz w:val="20"/>
              </w:rPr>
              <w:t>Rashodi za donacije, kazne, naknade šteta i kapitalne pomoći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5722E" w14:textId="40C4C225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422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587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A1AD6" w14:textId="7788C9C1" w:rsidR="00E23368" w:rsidRPr="00BF1B55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1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643</w:t>
            </w:r>
            <w:r w:rsidR="00542EB3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615</w:t>
            </w:r>
            <w:r w:rsidR="00542EB3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86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47290" w14:textId="531FFB16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8BCAAB" w14:textId="6D707B44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2,82</w:t>
            </w:r>
          </w:p>
        </w:tc>
      </w:tr>
      <w:tr w:rsidR="00E23368" w:rsidRPr="00BF1B55" w14:paraId="57975B72" w14:textId="77777777" w:rsidTr="00334600">
        <w:trPr>
          <w:trHeight w:val="876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BCC9A2D" w14:textId="77777777" w:rsidR="00E23368" w:rsidRPr="00BF1B55" w:rsidRDefault="00E23368" w:rsidP="00E046EB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2. RASHODI   ZA   NABAVU</w:t>
            </w:r>
            <w:r w:rsidR="00E046EB" w:rsidRPr="00BF1B55">
              <w:rPr>
                <w:rFonts w:ascii="Arial" w:hAnsi="Arial" w:cs="Arial"/>
                <w:b/>
                <w:sz w:val="20"/>
              </w:rPr>
              <w:t xml:space="preserve"> </w:t>
            </w:r>
            <w:r w:rsidRPr="00BF1B55">
              <w:rPr>
                <w:rFonts w:ascii="Arial" w:hAnsi="Arial" w:cs="Arial"/>
                <w:b/>
                <w:sz w:val="20"/>
              </w:rPr>
              <w:t>NEFINANCIJSKE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34387DD" w14:textId="2A2C8A03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44</w:t>
            </w:r>
            <w:r w:rsidR="00F36759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444</w:t>
            </w:r>
            <w:r w:rsidR="00F36759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248</w:t>
            </w:r>
            <w:r w:rsidR="00F36759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99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0C0091E" w14:textId="49C44F38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5.612</w:t>
            </w:r>
            <w:r w:rsidR="00F36759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367</w:t>
            </w:r>
            <w:r w:rsidR="00F36759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67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22AA9F3" w14:textId="2DA58C2B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12</w:t>
            </w:r>
            <w:r w:rsidR="00F36759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63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79C6B840" w14:textId="475A7BD6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9,64</w:t>
            </w:r>
          </w:p>
        </w:tc>
      </w:tr>
      <w:tr w:rsidR="00E23368" w:rsidRPr="00BF1B55" w14:paraId="4967C374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49C0957" w14:textId="4CA29D3F" w:rsidR="00E23368" w:rsidRPr="00BF1B55" w:rsidRDefault="00F46C3C" w:rsidP="00F46C3C">
            <w:pPr>
              <w:pStyle w:val="Tijeloteksta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2.1. </w:t>
            </w:r>
            <w:r w:rsidR="00E23368" w:rsidRPr="00BF1B55">
              <w:rPr>
                <w:rFonts w:ascii="Arial" w:hAnsi="Arial" w:cs="Arial"/>
                <w:sz w:val="20"/>
              </w:rPr>
              <w:t xml:space="preserve">Rashodi za nabavu </w:t>
            </w:r>
          </w:p>
          <w:p w14:paraId="511F4225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 xml:space="preserve">      </w:t>
            </w:r>
            <w:proofErr w:type="spellStart"/>
            <w:r w:rsidRPr="00BF1B55">
              <w:rPr>
                <w:rFonts w:ascii="Arial" w:hAnsi="Arial" w:cs="Arial"/>
                <w:sz w:val="20"/>
              </w:rPr>
              <w:t>neproizvedene</w:t>
            </w:r>
            <w:proofErr w:type="spellEnd"/>
            <w:r w:rsidRPr="00BF1B55">
              <w:rPr>
                <w:rFonts w:ascii="Arial" w:hAnsi="Arial" w:cs="Arial"/>
                <w:sz w:val="20"/>
              </w:rPr>
              <w:t xml:space="preserve">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962BA" w14:textId="22E4462B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  <w:r w:rsidR="008E60E8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55</w:t>
            </w:r>
            <w:r w:rsidR="00F46C3C">
              <w:rPr>
                <w:rFonts w:ascii="Arial" w:hAnsi="Arial" w:cs="Arial"/>
                <w:sz w:val="20"/>
              </w:rPr>
              <w:t>0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 w:rsidR="008E60E8" w:rsidRPr="00BF1B55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D58E1" w14:textId="60ACAF91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95435B">
              <w:rPr>
                <w:rFonts w:ascii="Arial" w:hAnsi="Arial" w:cs="Arial"/>
                <w:sz w:val="20"/>
              </w:rPr>
              <w:t>28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5</w:t>
            </w:r>
            <w:r w:rsidR="008E60E8" w:rsidRPr="00BF1B55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78B60" w14:textId="460BF9EA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28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CAC156" w14:textId="1208A7EC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0,00</w:t>
            </w:r>
          </w:p>
        </w:tc>
      </w:tr>
      <w:tr w:rsidR="00E23368" w:rsidRPr="00BF1B55" w14:paraId="0E96B5A7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CC2105C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2.2. Rashodi za nabavu proizvedene dugotrajne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A5D62" w14:textId="71980693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936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937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D48C6" w14:textId="2439651A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95435B">
              <w:rPr>
                <w:rFonts w:ascii="Arial" w:hAnsi="Arial" w:cs="Arial"/>
                <w:sz w:val="20"/>
              </w:rPr>
              <w:t>85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658</w:t>
            </w:r>
            <w:r w:rsidR="00F95A6B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59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DBB68" w14:textId="30465701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38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D4B58B4" w14:textId="4845A8EA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1,01</w:t>
            </w:r>
          </w:p>
        </w:tc>
      </w:tr>
      <w:tr w:rsidR="00E23368" w:rsidRPr="00BF1B55" w14:paraId="3FFE8465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6C38D5A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2.3. Rashodi za dodatna ulaganja na nefinancijskoj imovini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28CB0" w14:textId="1D78EB2F" w:rsidR="00E23368" w:rsidRPr="00BF1B55" w:rsidRDefault="00F46C3C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95435B">
              <w:rPr>
                <w:rFonts w:ascii="Arial" w:hAnsi="Arial" w:cs="Arial"/>
                <w:sz w:val="20"/>
              </w:rPr>
              <w:t>6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473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 w:rsidR="0095435B">
              <w:rPr>
                <w:rFonts w:ascii="Arial" w:hAnsi="Arial" w:cs="Arial"/>
                <w:sz w:val="20"/>
              </w:rPr>
              <w:t>761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 w:rsidR="0095435B">
              <w:rPr>
                <w:rFonts w:ascii="Arial" w:hAnsi="Arial" w:cs="Arial"/>
                <w:sz w:val="20"/>
              </w:rPr>
              <w:t>44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C115A" w14:textId="353441B4" w:rsidR="00E23368" w:rsidRPr="00BF1B55" w:rsidRDefault="0095435B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5.026</w:t>
            </w:r>
            <w:r w:rsidR="00F36759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280</w:t>
            </w:r>
            <w:r w:rsidR="00F36759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2AC98" w14:textId="274CA3DE" w:rsidR="00E23368" w:rsidRPr="00BF1B55" w:rsidRDefault="0095435B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E046EB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78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4429A5" w14:textId="271D0B89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8,63</w:t>
            </w:r>
          </w:p>
        </w:tc>
      </w:tr>
      <w:tr w:rsidR="00E23368" w:rsidRPr="00BF1B55" w14:paraId="5347ABB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2229EE49" w14:textId="77777777" w:rsidR="00E23368" w:rsidRPr="00BF1B55" w:rsidRDefault="00E23368" w:rsidP="00577928">
            <w:pPr>
              <w:pStyle w:val="Tijeloteksta2"/>
              <w:rPr>
                <w:rFonts w:ascii="Arial" w:hAnsi="Arial" w:cs="Arial"/>
                <w:b/>
                <w:bCs/>
                <w:sz w:val="20"/>
              </w:rPr>
            </w:pPr>
            <w:r w:rsidRPr="00BF1B55">
              <w:rPr>
                <w:rFonts w:ascii="Arial" w:hAnsi="Arial" w:cs="Arial"/>
                <w:b/>
                <w:bCs/>
                <w:sz w:val="20"/>
              </w:rPr>
              <w:t>3. IZDACI ZA FINANCIJSKU IMOVINU I OTPLATE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DA726F5" w14:textId="249E0F20" w:rsidR="00E23368" w:rsidRPr="00BF1B55" w:rsidRDefault="0095435B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461</w:t>
            </w:r>
            <w:r w:rsidR="00BC649A" w:rsidRPr="00BF1B55">
              <w:rPr>
                <w:rFonts w:ascii="Arial" w:hAnsi="Arial" w:cs="Arial"/>
                <w:b/>
                <w:bCs/>
                <w:sz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</w:rPr>
              <w:t>422</w:t>
            </w:r>
            <w:r w:rsidR="00BC649A" w:rsidRPr="00BF1B55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0</w:t>
            </w:r>
            <w:r w:rsidR="00F46C3C">
              <w:rPr>
                <w:rFonts w:ascii="Arial" w:hAnsi="Arial" w:cs="Arial"/>
                <w:b/>
                <w:bCs/>
                <w:sz w:val="20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8E66EF" w14:textId="3A8AA833" w:rsidR="00E23368" w:rsidRPr="00BF1B55" w:rsidRDefault="0095435B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17</w:t>
            </w:r>
            <w:r w:rsidR="00F46C3C">
              <w:rPr>
                <w:rFonts w:ascii="Arial" w:hAnsi="Arial" w:cs="Arial"/>
                <w:b/>
                <w:bCs/>
                <w:sz w:val="20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</w:rPr>
              <w:t>463</w:t>
            </w:r>
            <w:r w:rsidR="00BC649A" w:rsidRPr="00BF1B55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58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20FC82D" w14:textId="14FAAEB4" w:rsidR="00E23368" w:rsidRPr="00BF1B55" w:rsidRDefault="0095435B" w:rsidP="00E76BDA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</w:t>
            </w:r>
            <w:r w:rsidR="00F95A6B" w:rsidRPr="00BF1B55">
              <w:rPr>
                <w:rFonts w:ascii="Arial" w:hAnsi="Arial" w:cs="Arial"/>
                <w:b/>
                <w:bCs/>
                <w:sz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</w:rPr>
              <w:t>78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327F28A9" w14:textId="73426311" w:rsidR="00E23368" w:rsidRPr="00BF1B55" w:rsidRDefault="001225F0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0,03</w:t>
            </w:r>
          </w:p>
        </w:tc>
      </w:tr>
      <w:tr w:rsidR="00E23368" w:rsidRPr="00BF1B55" w14:paraId="4FE3B3F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F9397E4" w14:textId="77777777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3.1. Izdaci za dane zajmove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7152A" w14:textId="439513D0" w:rsidR="00E23368" w:rsidRPr="00BF1B55" w:rsidRDefault="00F46C3C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BC649A" w:rsidRPr="00BF1B55">
              <w:rPr>
                <w:rFonts w:ascii="Arial" w:hAnsi="Arial" w:cs="Arial"/>
                <w:sz w:val="20"/>
              </w:rPr>
              <w:t>,</w:t>
            </w:r>
            <w:r w:rsidR="008E60E8" w:rsidRPr="00BF1B55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3D887" w14:textId="25B1D19F" w:rsidR="00E23368" w:rsidRPr="00BF1B55" w:rsidRDefault="00F46C3C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69EF2" w14:textId="36514BAA" w:rsidR="00E23368" w:rsidRPr="00BF1B55" w:rsidRDefault="008E60E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0</w:t>
            </w:r>
            <w:r w:rsidR="00F062B5" w:rsidRPr="00BF1B55">
              <w:rPr>
                <w:rFonts w:ascii="Arial" w:hAnsi="Arial" w:cs="Arial"/>
                <w:sz w:val="20"/>
              </w:rPr>
              <w:t>,</w:t>
            </w:r>
            <w:r w:rsidRPr="00BF1B55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0C4C9C" w14:textId="264ACA8E" w:rsidR="00E23368" w:rsidRPr="00BF1B55" w:rsidRDefault="001225F0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0,00</w:t>
            </w:r>
          </w:p>
        </w:tc>
      </w:tr>
      <w:tr w:rsidR="00E23368" w:rsidRPr="00BF1B55" w14:paraId="1AC40110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3D7A1A9" w14:textId="7EFD2838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</w:rPr>
            </w:pPr>
            <w:r w:rsidRPr="00BF1B55">
              <w:rPr>
                <w:rFonts w:ascii="Arial" w:hAnsi="Arial" w:cs="Arial"/>
                <w:sz w:val="20"/>
              </w:rPr>
              <w:t>3.</w:t>
            </w:r>
            <w:r w:rsidR="008E60E8" w:rsidRPr="00BF1B55">
              <w:rPr>
                <w:rFonts w:ascii="Arial" w:hAnsi="Arial" w:cs="Arial"/>
                <w:sz w:val="20"/>
              </w:rPr>
              <w:t>2</w:t>
            </w:r>
            <w:r w:rsidRPr="00BF1B55">
              <w:rPr>
                <w:rFonts w:ascii="Arial" w:hAnsi="Arial" w:cs="Arial"/>
                <w:sz w:val="20"/>
              </w:rPr>
              <w:t>. Izdaci za otplatu glavnice                    primljenih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2617E8D" w14:textId="79ECF151" w:rsidR="00E23368" w:rsidRPr="00BF1B55" w:rsidRDefault="0095435B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461</w:t>
            </w:r>
            <w:r w:rsidR="00480EA5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422</w:t>
            </w:r>
            <w:r w:rsidR="00480EA5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0</w:t>
            </w:r>
            <w:r w:rsidR="00B31626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140BCDF" w14:textId="35776F9B" w:rsidR="00E23368" w:rsidRPr="00BF1B55" w:rsidRDefault="0095435B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  <w:r w:rsidR="00F062B5" w:rsidRPr="00BF1B55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463</w:t>
            </w:r>
            <w:r w:rsidR="00E23368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58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B9A5BBA" w14:textId="785F9271" w:rsidR="00E23368" w:rsidRPr="00BF1B55" w:rsidRDefault="0095435B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E23368" w:rsidRPr="00BF1B55">
              <w:rPr>
                <w:rFonts w:ascii="Arial" w:hAnsi="Arial" w:cs="Arial"/>
                <w:sz w:val="20"/>
              </w:rPr>
              <w:t>,</w:t>
            </w:r>
            <w:r>
              <w:rPr>
                <w:rFonts w:ascii="Arial" w:hAnsi="Arial" w:cs="Arial"/>
                <w:sz w:val="20"/>
              </w:rPr>
              <w:t>78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BDC88F" w14:textId="16122AE8" w:rsidR="00E23368" w:rsidRPr="00BF1B55" w:rsidRDefault="001225F0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0,03</w:t>
            </w:r>
          </w:p>
        </w:tc>
      </w:tr>
      <w:tr w:rsidR="00E23368" w:rsidRPr="00BF1B55" w14:paraId="3903C553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C697C35" w14:textId="77777777" w:rsidR="00E23368" w:rsidRPr="00BF1B55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UKUPNI  RASHODI  I  IZDACI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25CEDC57" w14:textId="46C0BAEF" w:rsidR="00E23368" w:rsidRPr="00BF1B55" w:rsidRDefault="0095435B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163</w:t>
            </w:r>
            <w:r w:rsidR="00B452C7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495</w:t>
            </w:r>
            <w:r w:rsidR="00B452C7" w:rsidRPr="00BF1B55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495</w:t>
            </w:r>
            <w:r w:rsidR="00B452C7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12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0BE7BC6B" w14:textId="0307D35B" w:rsidR="00E23368" w:rsidRPr="00BF1B55" w:rsidRDefault="00B31626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  <w:r w:rsidR="0095435B">
              <w:rPr>
                <w:rFonts w:ascii="Arial" w:hAnsi="Arial" w:cs="Arial"/>
                <w:b/>
                <w:sz w:val="20"/>
              </w:rPr>
              <w:t>8</w:t>
            </w:r>
            <w:r w:rsidR="00B452C7" w:rsidRPr="00BF1B55">
              <w:rPr>
                <w:rFonts w:ascii="Arial" w:hAnsi="Arial" w:cs="Arial"/>
                <w:b/>
                <w:sz w:val="20"/>
              </w:rPr>
              <w:t>.</w:t>
            </w:r>
            <w:r w:rsidR="0095435B">
              <w:rPr>
                <w:rFonts w:ascii="Arial" w:hAnsi="Arial" w:cs="Arial"/>
                <w:b/>
                <w:sz w:val="20"/>
              </w:rPr>
              <w:t>235</w:t>
            </w:r>
            <w:r w:rsidR="00B452C7" w:rsidRPr="00BF1B55">
              <w:rPr>
                <w:rFonts w:ascii="Arial" w:hAnsi="Arial" w:cs="Arial"/>
                <w:b/>
                <w:sz w:val="20"/>
              </w:rPr>
              <w:t>.</w:t>
            </w:r>
            <w:r w:rsidR="0095435B">
              <w:rPr>
                <w:rFonts w:ascii="Arial" w:hAnsi="Arial" w:cs="Arial"/>
                <w:b/>
                <w:sz w:val="20"/>
              </w:rPr>
              <w:t>024</w:t>
            </w:r>
            <w:r w:rsidR="00B452C7" w:rsidRPr="00BF1B55">
              <w:rPr>
                <w:rFonts w:ascii="Arial" w:hAnsi="Arial" w:cs="Arial"/>
                <w:b/>
                <w:sz w:val="20"/>
              </w:rPr>
              <w:t>,</w:t>
            </w:r>
            <w:r w:rsidR="0095435B">
              <w:rPr>
                <w:rFonts w:ascii="Arial" w:hAnsi="Arial" w:cs="Arial"/>
                <w:b/>
                <w:sz w:val="20"/>
              </w:rPr>
              <w:t>54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5433FAEF" w14:textId="73235DDB" w:rsidR="00E23368" w:rsidRPr="00BF1B55" w:rsidRDefault="001225F0" w:rsidP="00FC0564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35</w:t>
            </w:r>
            <w:r w:rsidR="00B129FA" w:rsidRPr="00BF1B55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62</w:t>
            </w:r>
          </w:p>
        </w:tc>
        <w:tc>
          <w:tcPr>
            <w:tcW w:w="14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92E8727" w14:textId="77777777" w:rsidR="00E23368" w:rsidRPr="00BF1B55" w:rsidRDefault="00E87E47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100,00</w:t>
            </w:r>
          </w:p>
        </w:tc>
      </w:tr>
    </w:tbl>
    <w:p w14:paraId="7A5A56D3" w14:textId="77777777" w:rsidR="00465556" w:rsidRDefault="00465556" w:rsidP="00E23368">
      <w:pPr>
        <w:pStyle w:val="Tijeloteksta2"/>
        <w:ind w:left="720"/>
        <w:rPr>
          <w:rFonts w:ascii="Arial" w:hAnsi="Arial" w:cs="Arial"/>
          <w:b/>
          <w:bCs/>
          <w:szCs w:val="24"/>
        </w:rPr>
      </w:pPr>
    </w:p>
    <w:p w14:paraId="54798F35" w14:textId="1A6D9E30" w:rsidR="00E23368" w:rsidRPr="00BF1B55" w:rsidRDefault="00E23368" w:rsidP="00E23368">
      <w:pPr>
        <w:pStyle w:val="Tijeloteksta2"/>
        <w:ind w:left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b/>
          <w:bCs/>
          <w:szCs w:val="24"/>
        </w:rPr>
        <w:t xml:space="preserve">  1.  RASHODI POSLOVANJA</w:t>
      </w:r>
    </w:p>
    <w:p w14:paraId="5677D180" w14:textId="77777777" w:rsidR="00E23368" w:rsidRPr="00BF1B55" w:rsidRDefault="00E23368" w:rsidP="00E23368">
      <w:pPr>
        <w:pStyle w:val="Tijeloteksta2"/>
        <w:rPr>
          <w:rFonts w:ascii="Arial" w:hAnsi="Arial" w:cs="Arial"/>
          <w:b/>
          <w:bCs/>
          <w:szCs w:val="24"/>
        </w:rPr>
      </w:pPr>
    </w:p>
    <w:p w14:paraId="317D7895" w14:textId="6E6A2A40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Kao što je već spomenuto, </w:t>
      </w:r>
      <w:r w:rsidRPr="00BF1B55">
        <w:rPr>
          <w:rFonts w:ascii="Arial" w:hAnsi="Arial" w:cs="Arial"/>
          <w:b/>
          <w:bCs/>
        </w:rPr>
        <w:t>rashodi poslovanja</w:t>
      </w:r>
      <w:r w:rsidRPr="00BF1B55">
        <w:rPr>
          <w:rFonts w:ascii="Arial" w:hAnsi="Arial" w:cs="Arial"/>
        </w:rPr>
        <w:t xml:space="preserve"> svojom participacijom od 9</w:t>
      </w:r>
      <w:r w:rsidR="001225F0">
        <w:rPr>
          <w:rFonts w:ascii="Arial" w:hAnsi="Arial" w:cs="Arial"/>
        </w:rPr>
        <w:t>0</w:t>
      </w:r>
      <w:r w:rsidRPr="00BF1B55">
        <w:rPr>
          <w:rFonts w:ascii="Arial" w:hAnsi="Arial" w:cs="Arial"/>
        </w:rPr>
        <w:t>,</w:t>
      </w:r>
      <w:r w:rsidR="001225F0">
        <w:rPr>
          <w:rFonts w:ascii="Arial" w:hAnsi="Arial" w:cs="Arial"/>
        </w:rPr>
        <w:t>3</w:t>
      </w:r>
      <w:r w:rsidR="00F55D07">
        <w:rPr>
          <w:rFonts w:ascii="Arial" w:hAnsi="Arial" w:cs="Arial"/>
        </w:rPr>
        <w:t>3</w:t>
      </w:r>
      <w:r w:rsidRPr="00BF1B55">
        <w:rPr>
          <w:rFonts w:ascii="Arial" w:hAnsi="Arial" w:cs="Arial"/>
        </w:rPr>
        <w:t xml:space="preserve"> % čine najveći dio proračunske potrošnje Županijskog proračuna u prvom polugodištu. Za ovu namjenu utrošeno je ukupno </w:t>
      </w:r>
      <w:r w:rsidR="00F55D07">
        <w:rPr>
          <w:rFonts w:ascii="Arial" w:hAnsi="Arial" w:cs="Arial"/>
        </w:rPr>
        <w:t>5</w:t>
      </w:r>
      <w:r w:rsidR="001225F0">
        <w:rPr>
          <w:rFonts w:ascii="Arial" w:hAnsi="Arial" w:cs="Arial"/>
        </w:rPr>
        <w:t>2</w:t>
      </w:r>
      <w:r w:rsidRPr="00BF1B55">
        <w:rPr>
          <w:rFonts w:ascii="Arial" w:hAnsi="Arial" w:cs="Arial"/>
        </w:rPr>
        <w:t>.</w:t>
      </w:r>
      <w:r w:rsidR="001225F0">
        <w:rPr>
          <w:rFonts w:ascii="Arial" w:hAnsi="Arial" w:cs="Arial"/>
        </w:rPr>
        <w:t>605</w:t>
      </w:r>
      <w:r w:rsidRPr="00BF1B55">
        <w:rPr>
          <w:rFonts w:ascii="Arial" w:hAnsi="Arial" w:cs="Arial"/>
        </w:rPr>
        <w:t>.</w:t>
      </w:r>
      <w:r w:rsidR="001225F0">
        <w:rPr>
          <w:rFonts w:ascii="Arial" w:hAnsi="Arial" w:cs="Arial"/>
        </w:rPr>
        <w:t>193</w:t>
      </w:r>
      <w:r w:rsidRPr="00BF1B55">
        <w:rPr>
          <w:rFonts w:ascii="Arial" w:hAnsi="Arial" w:cs="Arial"/>
        </w:rPr>
        <w:t>,</w:t>
      </w:r>
      <w:r w:rsidR="001225F0">
        <w:rPr>
          <w:rFonts w:ascii="Arial" w:hAnsi="Arial" w:cs="Arial"/>
        </w:rPr>
        <w:t>29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.  </w:t>
      </w:r>
    </w:p>
    <w:p w14:paraId="3587BAA8" w14:textId="77777777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</w:t>
      </w:r>
    </w:p>
    <w:p w14:paraId="3310804B" w14:textId="77777777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>U okviru ove kategorije nalazi se brojna skupina izdataka, i to :</w:t>
      </w:r>
    </w:p>
    <w:p w14:paraId="1B169F1B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Rashodi za zaposlene</w:t>
      </w:r>
    </w:p>
    <w:p w14:paraId="4DE28AD3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Materijalni rashodi</w:t>
      </w:r>
    </w:p>
    <w:p w14:paraId="06F4AD74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Financijski rashodi</w:t>
      </w:r>
    </w:p>
    <w:p w14:paraId="73AEE4B9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Subvencije</w:t>
      </w:r>
    </w:p>
    <w:p w14:paraId="17898625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Pomoći dane u inozemstvo i unutar općeg proračuna</w:t>
      </w:r>
    </w:p>
    <w:p w14:paraId="11EBF384" w14:textId="77777777" w:rsidR="005F13C3" w:rsidRPr="00BF1B55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 w:rsidRPr="00BF1B55">
        <w:rPr>
          <w:rFonts w:ascii="Arial" w:hAnsi="Arial" w:cs="Arial"/>
          <w:b/>
          <w:bCs/>
        </w:rPr>
        <w:t>Naknade građanima i kućanstvima na temelju osiguranja i druge naknade</w:t>
      </w:r>
    </w:p>
    <w:p w14:paraId="23E9B9AA" w14:textId="2A8BAE4C" w:rsidR="005F13C3" w:rsidRPr="00BF1B55" w:rsidRDefault="00F55D07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Rashodi za donacije, kazne, naknade šteta i kapitalne pomoći</w:t>
      </w:r>
    </w:p>
    <w:p w14:paraId="588476C3" w14:textId="77777777" w:rsidR="005F13C3" w:rsidRPr="00BF1B55" w:rsidRDefault="005F13C3" w:rsidP="005F13C3">
      <w:pPr>
        <w:pStyle w:val="Tijeloteksta2"/>
        <w:rPr>
          <w:rFonts w:ascii="Arial" w:hAnsi="Arial" w:cs="Arial"/>
          <w:b/>
          <w:bCs/>
        </w:rPr>
      </w:pPr>
    </w:p>
    <w:p w14:paraId="6CCD0608" w14:textId="3151548C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 Detaljan prikaz svake od navedenih skupina s ukupno planiranim i izvršenim  iznosima, postotkom realizacije i udjelom u ukupnoj proračunskoj potrošnji, kao i usporednim podacima za isto izvještajno razdoblje prethodne 202</w:t>
      </w:r>
      <w:r w:rsidR="001225F0">
        <w:rPr>
          <w:rFonts w:ascii="Arial" w:hAnsi="Arial" w:cs="Arial"/>
        </w:rPr>
        <w:t>5</w:t>
      </w:r>
      <w:r w:rsidRPr="00BF1B55">
        <w:rPr>
          <w:rFonts w:ascii="Arial" w:hAnsi="Arial" w:cs="Arial"/>
        </w:rPr>
        <w:t>. godine nalazi se u privitku ovog Izvješća.</w:t>
      </w:r>
    </w:p>
    <w:p w14:paraId="4CA3DE68" w14:textId="77777777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 Stoga ćemo u nastavku dati samo kratki osvrt na svaku od ovih skupina s potrebitim obrazloženjima.</w:t>
      </w:r>
    </w:p>
    <w:p w14:paraId="7490FCCE" w14:textId="6107B48B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  <w:color w:val="000000"/>
        </w:rPr>
        <w:t>Rashodi za zaposlene</w:t>
      </w:r>
      <w:r w:rsidRPr="00BF1B55">
        <w:rPr>
          <w:rFonts w:ascii="Arial" w:hAnsi="Arial" w:cs="Arial"/>
          <w:b/>
          <w:bCs/>
        </w:rPr>
        <w:t xml:space="preserve"> </w:t>
      </w:r>
      <w:r w:rsidRPr="00BF1B55">
        <w:rPr>
          <w:rFonts w:ascii="Arial" w:hAnsi="Arial" w:cs="Arial"/>
        </w:rPr>
        <w:t xml:space="preserve">u prvom polugodištu su izvršeni u ukupnoj svoti od </w:t>
      </w:r>
      <w:r w:rsidR="00F55D07">
        <w:rPr>
          <w:rFonts w:ascii="Arial" w:hAnsi="Arial" w:cs="Arial"/>
        </w:rPr>
        <w:t>39</w:t>
      </w:r>
      <w:r w:rsidRPr="00BF1B55">
        <w:rPr>
          <w:rFonts w:ascii="Arial" w:hAnsi="Arial" w:cs="Arial"/>
        </w:rPr>
        <w:t>.</w:t>
      </w:r>
      <w:r w:rsidR="001225F0">
        <w:rPr>
          <w:rFonts w:ascii="Arial" w:hAnsi="Arial" w:cs="Arial"/>
        </w:rPr>
        <w:t>474</w:t>
      </w:r>
      <w:r w:rsidRPr="00BF1B55">
        <w:rPr>
          <w:rFonts w:ascii="Arial" w:hAnsi="Arial" w:cs="Arial"/>
        </w:rPr>
        <w:t>.</w:t>
      </w:r>
      <w:r w:rsidR="001225F0">
        <w:rPr>
          <w:rFonts w:ascii="Arial" w:hAnsi="Arial" w:cs="Arial"/>
        </w:rPr>
        <w:t>600</w:t>
      </w:r>
      <w:r w:rsidRPr="00BF1B55">
        <w:rPr>
          <w:rFonts w:ascii="Arial" w:hAnsi="Arial" w:cs="Arial"/>
        </w:rPr>
        <w:t>,</w:t>
      </w:r>
      <w:r w:rsidR="001225F0">
        <w:rPr>
          <w:rFonts w:ascii="Arial" w:hAnsi="Arial" w:cs="Arial"/>
        </w:rPr>
        <w:t>13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, što predstavlja </w:t>
      </w:r>
      <w:r w:rsidR="001225F0">
        <w:rPr>
          <w:rFonts w:ascii="Arial" w:hAnsi="Arial" w:cs="Arial"/>
        </w:rPr>
        <w:t>47</w:t>
      </w:r>
      <w:r w:rsidRPr="00BF1B55">
        <w:rPr>
          <w:rFonts w:ascii="Arial" w:hAnsi="Arial" w:cs="Arial"/>
        </w:rPr>
        <w:t>,</w:t>
      </w:r>
      <w:r w:rsidR="001225F0">
        <w:rPr>
          <w:rFonts w:ascii="Arial" w:hAnsi="Arial" w:cs="Arial"/>
        </w:rPr>
        <w:t xml:space="preserve">98 </w:t>
      </w:r>
      <w:r w:rsidRPr="00BF1B55">
        <w:rPr>
          <w:rFonts w:ascii="Arial" w:hAnsi="Arial" w:cs="Arial"/>
        </w:rPr>
        <w:t xml:space="preserve">% planirane godišnje potrošnje i participaciju od </w:t>
      </w:r>
      <w:r w:rsidR="001225F0">
        <w:rPr>
          <w:rFonts w:ascii="Arial" w:hAnsi="Arial" w:cs="Arial"/>
        </w:rPr>
        <w:t>67</w:t>
      </w:r>
      <w:r w:rsidRPr="00BF1B55">
        <w:rPr>
          <w:rFonts w:ascii="Arial" w:hAnsi="Arial" w:cs="Arial"/>
        </w:rPr>
        <w:t>,</w:t>
      </w:r>
      <w:r w:rsidR="001225F0">
        <w:rPr>
          <w:rFonts w:ascii="Arial" w:hAnsi="Arial" w:cs="Arial"/>
        </w:rPr>
        <w:t>79</w:t>
      </w:r>
      <w:r w:rsidRPr="00BF1B55">
        <w:rPr>
          <w:rFonts w:ascii="Arial" w:hAnsi="Arial" w:cs="Arial"/>
        </w:rPr>
        <w:t xml:space="preserve"> % u ukupno izvršenim rashodima i izdacima Proračuna u promatranom razdoblju.</w:t>
      </w:r>
    </w:p>
    <w:p w14:paraId="793F5AA0" w14:textId="1DA2EA26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</w:rPr>
        <w:t>U okviru ove skupine financirani su rashodi za plaće, doprinose i ostale prinadležnosti zaposlenika Županijske područne samouprave, proračunskih korisnika uključujući i zaposlenike zdravstvenih ustanova te zaposlenike osnovnih i srednjih škola, kao i dio korisnika za koje je Županija preuzela financiranje decentraliziranih funkcija.</w:t>
      </w:r>
    </w:p>
    <w:p w14:paraId="12DF63C0" w14:textId="48E8675F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           Materijalni rashodi </w:t>
      </w:r>
      <w:r w:rsidRPr="00BF1B55">
        <w:rPr>
          <w:rFonts w:ascii="Arial" w:hAnsi="Arial" w:cs="Arial"/>
        </w:rPr>
        <w:t xml:space="preserve"> predstavljaju po svom značaju i učešću značajniju stavku u proračunskoj potrošnji, budući da su u okviru ove skupine evidentirani svi troškovi (naknade za zaposlene, rashodi za materijal i energiju, rashodi za usluge, ostali nespomenuti rashodi poslovanja) koji su neophodni za normalno i redovito funkcioniranje svih onih korisnika koji su navedeni u okviru prve skupine, ali isto tako i onih koji se u svom poslovanju oslanjaju na Županijski proračun.</w:t>
      </w:r>
    </w:p>
    <w:p w14:paraId="1F026643" w14:textId="06AC6A9B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    To  se prije svega odnosi na korisnike za koje je Županija preuzela financiranje decentraliziranih funkcija odnosno pokriće materijalnih i financijskih rashoda</w:t>
      </w:r>
      <w:r w:rsidRPr="00BF1B55">
        <w:rPr>
          <w:rFonts w:ascii="Arial" w:hAnsi="Arial" w:cs="Arial"/>
          <w:color w:val="FF0000"/>
        </w:rPr>
        <w:t xml:space="preserve"> </w:t>
      </w:r>
      <w:r w:rsidRPr="00BF1B55">
        <w:rPr>
          <w:rFonts w:ascii="Arial" w:hAnsi="Arial" w:cs="Arial"/>
        </w:rPr>
        <w:t>(osnovne i srednje škole</w:t>
      </w:r>
      <w:r w:rsidR="00063C12" w:rsidRPr="00BF1B55">
        <w:rPr>
          <w:rFonts w:ascii="Arial" w:hAnsi="Arial" w:cs="Arial"/>
        </w:rPr>
        <w:t xml:space="preserve">, </w:t>
      </w:r>
      <w:r w:rsidRPr="00BF1B55">
        <w:rPr>
          <w:rFonts w:ascii="Arial" w:hAnsi="Arial" w:cs="Arial"/>
        </w:rPr>
        <w:t>Dom za starije i nemoćne osobe, prijevoza učenika i sl.) te na zdravstvene ustanove u vlasništvu Brodsko-posavske županije.  Većina proračunskih korisnika sada se nalazi u sustavu Županijske riznice, te se svi njihovi prihodi i rashodi bez obzira na izvor financiranja evidentiraju preko jedinstvenog računa te na taj način omogućuje njihovo cjelokupno financijsko praćenje.</w:t>
      </w:r>
    </w:p>
    <w:p w14:paraId="3A19E3F1" w14:textId="77777777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 Stoga je vrlo bitno osigurati redovito i uredno financiranje spomenutih rashoda, budući da se radi o značajnim segmentima društva čije funkcioniranje ni u kom slučaju ne smije biti ugroženo.</w:t>
      </w:r>
    </w:p>
    <w:p w14:paraId="0E4A78F5" w14:textId="6B2B60ED" w:rsidR="005F13C3" w:rsidRPr="00BF1B55" w:rsidRDefault="005F13C3" w:rsidP="005F13C3">
      <w:pPr>
        <w:pStyle w:val="Tijeloteksta2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          Za financiranje </w:t>
      </w:r>
      <w:r w:rsidRPr="00BF1B55">
        <w:rPr>
          <w:rFonts w:ascii="Arial" w:hAnsi="Arial" w:cs="Arial"/>
          <w:b/>
          <w:bCs/>
        </w:rPr>
        <w:t xml:space="preserve">materijalnih rashoda </w:t>
      </w:r>
      <w:r w:rsidRPr="00BF1B55">
        <w:rPr>
          <w:rFonts w:ascii="Arial" w:hAnsi="Arial" w:cs="Arial"/>
        </w:rPr>
        <w:t xml:space="preserve">u prvom polugodištu utrošeno je od planiranih </w:t>
      </w:r>
      <w:r w:rsidR="00F55D07">
        <w:rPr>
          <w:rFonts w:ascii="Arial" w:hAnsi="Arial" w:cs="Arial"/>
        </w:rPr>
        <w:t>22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830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288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32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ukupno </w:t>
      </w:r>
      <w:r w:rsidR="00DE2674">
        <w:rPr>
          <w:rFonts w:ascii="Arial" w:hAnsi="Arial" w:cs="Arial"/>
        </w:rPr>
        <w:t>9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334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666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82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ili </w:t>
      </w:r>
      <w:r w:rsidR="00DE2674">
        <w:rPr>
          <w:rFonts w:ascii="Arial" w:hAnsi="Arial" w:cs="Arial"/>
        </w:rPr>
        <w:t>40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89</w:t>
      </w:r>
      <w:r w:rsidR="008F4C7F" w:rsidRPr="00BF1B55">
        <w:rPr>
          <w:rFonts w:ascii="Arial" w:hAnsi="Arial" w:cs="Arial"/>
        </w:rPr>
        <w:t xml:space="preserve"> %</w:t>
      </w:r>
      <w:r w:rsidRPr="00BF1B55">
        <w:rPr>
          <w:rFonts w:ascii="Arial" w:hAnsi="Arial" w:cs="Arial"/>
        </w:rPr>
        <w:t xml:space="preserve"> planiranog iznosa, što čini učešće od </w:t>
      </w:r>
      <w:r w:rsidR="00063C12" w:rsidRPr="00BF1B55">
        <w:rPr>
          <w:rFonts w:ascii="Arial" w:hAnsi="Arial" w:cs="Arial"/>
        </w:rPr>
        <w:t>1</w:t>
      </w:r>
      <w:r w:rsidR="00F55D07">
        <w:rPr>
          <w:rFonts w:ascii="Arial" w:hAnsi="Arial" w:cs="Arial"/>
        </w:rPr>
        <w:t>6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03</w:t>
      </w:r>
      <w:r w:rsidRPr="00BF1B55">
        <w:rPr>
          <w:rFonts w:ascii="Arial" w:hAnsi="Arial" w:cs="Arial"/>
        </w:rPr>
        <w:t xml:space="preserve"> % u ukupnoj proračunskoj potrošnji.</w:t>
      </w:r>
    </w:p>
    <w:p w14:paraId="0F295FFA" w14:textId="1ED2E3FC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Financijski rashodi </w:t>
      </w:r>
      <w:r w:rsidRPr="00BF1B55">
        <w:rPr>
          <w:rFonts w:ascii="Arial" w:hAnsi="Arial" w:cs="Arial"/>
        </w:rPr>
        <w:t xml:space="preserve">su u prvom polugodištu realizirani u iznosu od </w:t>
      </w:r>
      <w:r w:rsidR="00DE2674">
        <w:rPr>
          <w:rFonts w:ascii="Arial" w:hAnsi="Arial" w:cs="Arial"/>
        </w:rPr>
        <w:t>62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66</w:t>
      </w:r>
      <w:r w:rsidRPr="00BF1B55">
        <w:rPr>
          <w:rFonts w:ascii="Arial" w:hAnsi="Arial" w:cs="Arial"/>
        </w:rPr>
        <w:t xml:space="preserve"> %, odnosno iznose </w:t>
      </w:r>
      <w:r w:rsidR="00F55D07">
        <w:rPr>
          <w:rFonts w:ascii="Arial" w:hAnsi="Arial" w:cs="Arial"/>
        </w:rPr>
        <w:t>7</w:t>
      </w:r>
      <w:r w:rsidR="00DE2674">
        <w:rPr>
          <w:rFonts w:ascii="Arial" w:hAnsi="Arial" w:cs="Arial"/>
        </w:rPr>
        <w:t>7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718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98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>. Ova skupina izdataka odnosi se na kamate za primljene zajmove, bankarske usluge i usluge platnog prometa.</w:t>
      </w:r>
    </w:p>
    <w:p w14:paraId="4153B025" w14:textId="27B41610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Subvencije </w:t>
      </w:r>
      <w:r w:rsidRPr="00BF1B55">
        <w:rPr>
          <w:rFonts w:ascii="Arial" w:hAnsi="Arial" w:cs="Arial"/>
        </w:rPr>
        <w:t xml:space="preserve">svojim izvršenjem od </w:t>
      </w:r>
      <w:r w:rsidR="00DE2674">
        <w:rPr>
          <w:rFonts w:ascii="Arial" w:hAnsi="Arial" w:cs="Arial"/>
        </w:rPr>
        <w:t>187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556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47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ili </w:t>
      </w:r>
      <w:r w:rsidR="00F55D07">
        <w:rPr>
          <w:rFonts w:ascii="Arial" w:hAnsi="Arial" w:cs="Arial"/>
        </w:rPr>
        <w:t>1</w:t>
      </w:r>
      <w:r w:rsidR="00DE2674">
        <w:rPr>
          <w:rFonts w:ascii="Arial" w:hAnsi="Arial" w:cs="Arial"/>
        </w:rPr>
        <w:t>3</w:t>
      </w:r>
      <w:r w:rsidR="00F55D07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43</w:t>
      </w:r>
      <w:r w:rsidRPr="00BF1B55">
        <w:rPr>
          <w:rFonts w:ascii="Arial" w:hAnsi="Arial" w:cs="Arial"/>
        </w:rPr>
        <w:t xml:space="preserve"> % planiranog iznosa participiraju sa svega 0,</w:t>
      </w:r>
      <w:r w:rsidR="00DE2674">
        <w:rPr>
          <w:rFonts w:ascii="Arial" w:hAnsi="Arial" w:cs="Arial"/>
        </w:rPr>
        <w:t>3</w:t>
      </w:r>
      <w:r w:rsidR="00A740E9" w:rsidRPr="00BF1B55">
        <w:rPr>
          <w:rFonts w:ascii="Arial" w:hAnsi="Arial" w:cs="Arial"/>
        </w:rPr>
        <w:t>2</w:t>
      </w:r>
      <w:r w:rsidRPr="00BF1B55">
        <w:rPr>
          <w:rFonts w:ascii="Arial" w:hAnsi="Arial" w:cs="Arial"/>
        </w:rPr>
        <w:t xml:space="preserve"> % u proračunskoj potrošnji. Rashodi ove skupine odnose se na regres kamata malim i srednjim poduzetnicima  odnosno poljoprivrednicima za iskorištene poduzetničke i poljoprivredne kredite.</w:t>
      </w:r>
    </w:p>
    <w:p w14:paraId="4299495E" w14:textId="774027B5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Pomoći dane u inozemstvo i unutar općeg proračuna </w:t>
      </w:r>
      <w:r w:rsidRPr="00BF1B55">
        <w:rPr>
          <w:rFonts w:ascii="Arial" w:hAnsi="Arial" w:cs="Arial"/>
        </w:rPr>
        <w:t xml:space="preserve">realizirane su u iznosu  od </w:t>
      </w:r>
      <w:r w:rsidR="00DE2674">
        <w:rPr>
          <w:rFonts w:ascii="Arial" w:hAnsi="Arial" w:cs="Arial"/>
        </w:rPr>
        <w:t>1.232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992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26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odnosno </w:t>
      </w:r>
      <w:r w:rsidR="00DE2674">
        <w:rPr>
          <w:rFonts w:ascii="Arial" w:hAnsi="Arial" w:cs="Arial"/>
        </w:rPr>
        <w:t>70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15</w:t>
      </w:r>
      <w:r w:rsidRPr="00BF1B55">
        <w:rPr>
          <w:rFonts w:ascii="Arial" w:hAnsi="Arial" w:cs="Arial"/>
        </w:rPr>
        <w:t xml:space="preserve"> %</w:t>
      </w:r>
      <w:r w:rsidR="008F4C7F" w:rsidRPr="00BF1B55">
        <w:rPr>
          <w:rFonts w:ascii="Arial" w:hAnsi="Arial" w:cs="Arial"/>
        </w:rPr>
        <w:t xml:space="preserve"> godišnjeg plana</w:t>
      </w:r>
      <w:r w:rsidRPr="00BF1B55">
        <w:rPr>
          <w:rFonts w:ascii="Arial" w:hAnsi="Arial" w:cs="Arial"/>
        </w:rPr>
        <w:t>.</w:t>
      </w:r>
    </w:p>
    <w:p w14:paraId="0DA07165" w14:textId="56C306B5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Naknade građanima i kućanstvima na temelju osiguranja i druge naknade </w:t>
      </w:r>
      <w:r w:rsidRPr="00BF1B55">
        <w:rPr>
          <w:rFonts w:ascii="Arial" w:hAnsi="Arial" w:cs="Arial"/>
        </w:rPr>
        <w:t xml:space="preserve">apsorbirale su u prvom polugodištu ukupno </w:t>
      </w:r>
      <w:r w:rsidR="00F55D07">
        <w:rPr>
          <w:rFonts w:ascii="Arial" w:hAnsi="Arial" w:cs="Arial"/>
        </w:rPr>
        <w:t>1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12</w:t>
      </w:r>
      <w:r w:rsidRPr="00BF1B55">
        <w:rPr>
          <w:rFonts w:ascii="Arial" w:hAnsi="Arial" w:cs="Arial"/>
          <w:color w:val="FF0000"/>
        </w:rPr>
        <w:t xml:space="preserve"> </w:t>
      </w:r>
      <w:r w:rsidRPr="00BF1B55">
        <w:rPr>
          <w:rFonts w:ascii="Arial" w:hAnsi="Arial" w:cs="Arial"/>
          <w:color w:val="000000"/>
        </w:rPr>
        <w:t xml:space="preserve">% </w:t>
      </w:r>
      <w:r w:rsidRPr="00BF1B55">
        <w:rPr>
          <w:rFonts w:ascii="Arial" w:hAnsi="Arial" w:cs="Arial"/>
        </w:rPr>
        <w:t xml:space="preserve">raspoloživih prihoda i primitaka Županijskog proračuna odnosno svojom realizacijom od </w:t>
      </w:r>
      <w:r w:rsidR="00DE2674">
        <w:rPr>
          <w:rFonts w:ascii="Arial" w:hAnsi="Arial" w:cs="Arial"/>
        </w:rPr>
        <w:t>654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042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77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od planiranih </w:t>
      </w:r>
      <w:r w:rsidR="00DE2674">
        <w:rPr>
          <w:rFonts w:ascii="Arial" w:hAnsi="Arial" w:cs="Arial"/>
        </w:rPr>
        <w:t>4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792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896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80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dosegle razinu od </w:t>
      </w:r>
      <w:r w:rsidR="00DE2674">
        <w:rPr>
          <w:rFonts w:ascii="Arial" w:hAnsi="Arial" w:cs="Arial"/>
        </w:rPr>
        <w:t>13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65</w:t>
      </w:r>
      <w:r w:rsidRPr="00BF1B55">
        <w:rPr>
          <w:rFonts w:ascii="Arial" w:hAnsi="Arial" w:cs="Arial"/>
        </w:rPr>
        <w:t xml:space="preserve"> %  godišnjeg plana.</w:t>
      </w:r>
    </w:p>
    <w:p w14:paraId="5F2AE5CA" w14:textId="77777777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</w:rPr>
        <w:t>U okviru ove skupine evidentirani su izdaci za stipendije i poslijediplomske studije, interventna sredstva za pomoć hrvatskim braniteljima, izdaci za sufinanciranje troškova održavanja stočarske izložbe i poljoprivredno poduzetničke ideje.</w:t>
      </w:r>
    </w:p>
    <w:p w14:paraId="0BBE55C5" w14:textId="255FAC46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  <w:b/>
          <w:bCs/>
        </w:rPr>
        <w:t xml:space="preserve">   </w:t>
      </w:r>
      <w:r w:rsidR="00F55D07">
        <w:rPr>
          <w:rFonts w:ascii="Arial" w:hAnsi="Arial" w:cs="Arial"/>
          <w:b/>
          <w:bCs/>
        </w:rPr>
        <w:t>Rashodi za donacije, kazne, naknade šteta i kapitalne pomoći</w:t>
      </w:r>
      <w:r w:rsidRPr="00BF1B55">
        <w:rPr>
          <w:rFonts w:ascii="Arial" w:hAnsi="Arial" w:cs="Arial"/>
          <w:b/>
          <w:bCs/>
        </w:rPr>
        <w:t xml:space="preserve"> </w:t>
      </w:r>
      <w:r w:rsidRPr="00BF1B55">
        <w:rPr>
          <w:rFonts w:ascii="Arial" w:hAnsi="Arial" w:cs="Arial"/>
        </w:rPr>
        <w:t xml:space="preserve">u svojoj strukturi sadrže sve one izdatke koji nisu inkorporirani u ostalim skupinama, a uključuju </w:t>
      </w:r>
      <w:r w:rsidRPr="00BF1B55">
        <w:rPr>
          <w:rFonts w:ascii="Arial" w:hAnsi="Arial" w:cs="Arial"/>
          <w:b/>
          <w:bCs/>
        </w:rPr>
        <w:t>tekuće i kapitalne donacije</w:t>
      </w:r>
      <w:r w:rsidRPr="00BF1B55">
        <w:rPr>
          <w:rFonts w:ascii="Arial" w:hAnsi="Arial" w:cs="Arial"/>
        </w:rPr>
        <w:t xml:space="preserve"> , te kapitalne pomoći.</w:t>
      </w:r>
    </w:p>
    <w:p w14:paraId="1FED22D0" w14:textId="53193E5E" w:rsidR="005F13C3" w:rsidRPr="00BF1B55" w:rsidRDefault="005F13C3" w:rsidP="005F13C3">
      <w:pPr>
        <w:pStyle w:val="Tijeloteksta2"/>
        <w:ind w:firstLine="720"/>
        <w:rPr>
          <w:rFonts w:ascii="Arial" w:hAnsi="Arial" w:cs="Arial"/>
        </w:rPr>
      </w:pPr>
      <w:r w:rsidRPr="00BF1B55">
        <w:rPr>
          <w:rFonts w:ascii="Arial" w:hAnsi="Arial" w:cs="Arial"/>
        </w:rPr>
        <w:t xml:space="preserve">U ukupno utrošenoj svoti od </w:t>
      </w:r>
      <w:r w:rsidR="008F4C7F" w:rsidRPr="00BF1B55">
        <w:rPr>
          <w:rFonts w:ascii="Arial" w:hAnsi="Arial" w:cs="Arial"/>
        </w:rPr>
        <w:t>1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643</w:t>
      </w:r>
      <w:r w:rsidRPr="00BF1B55">
        <w:rPr>
          <w:rFonts w:ascii="Arial" w:hAnsi="Arial" w:cs="Arial"/>
        </w:rPr>
        <w:t>.</w:t>
      </w:r>
      <w:r w:rsidR="00DE2674">
        <w:rPr>
          <w:rFonts w:ascii="Arial" w:hAnsi="Arial" w:cs="Arial"/>
        </w:rPr>
        <w:t>615</w:t>
      </w:r>
      <w:r w:rsidRPr="00BF1B55">
        <w:rPr>
          <w:rFonts w:ascii="Arial" w:hAnsi="Arial" w:cs="Arial"/>
        </w:rPr>
        <w:t>,</w:t>
      </w:r>
      <w:r w:rsidR="00DE2674">
        <w:rPr>
          <w:rFonts w:ascii="Arial" w:hAnsi="Arial" w:cs="Arial"/>
        </w:rPr>
        <w:t>86</w:t>
      </w:r>
      <w:r w:rsidRPr="00BF1B55">
        <w:rPr>
          <w:rFonts w:ascii="Arial" w:hAnsi="Arial" w:cs="Arial"/>
        </w:rPr>
        <w:t xml:space="preserve"> </w:t>
      </w:r>
      <w:r w:rsidR="008F4C7F" w:rsidRPr="00BF1B55">
        <w:rPr>
          <w:rFonts w:ascii="Arial" w:hAnsi="Arial" w:cs="Arial"/>
        </w:rPr>
        <w:t>eura</w:t>
      </w:r>
      <w:r w:rsidRPr="00BF1B55">
        <w:rPr>
          <w:rFonts w:ascii="Arial" w:hAnsi="Arial" w:cs="Arial"/>
        </w:rPr>
        <w:t xml:space="preserve">  sadržane su </w:t>
      </w:r>
      <w:r w:rsidRPr="00BF1B55">
        <w:rPr>
          <w:rFonts w:ascii="Arial" w:hAnsi="Arial" w:cs="Arial"/>
          <w:b/>
          <w:bCs/>
        </w:rPr>
        <w:t>tekuće donacije</w:t>
      </w:r>
      <w:r w:rsidRPr="00BF1B55">
        <w:rPr>
          <w:rFonts w:ascii="Arial" w:hAnsi="Arial" w:cs="Arial"/>
        </w:rPr>
        <w:t xml:space="preserve"> za redovitu djelatnost proračunskih korisnika (Institut za povijest Slavonije, Srijema i Baranje, Zajednica športskih udruga, Zajednica tehničke kulture, Vatrogasna zajednica županije ), ali isto tako i  tekuće pomoći za programe čitave lepeze športskih udruga, vrtića, škola,  Crvenog križa, Cekina, političkih stranaka itd.</w:t>
      </w:r>
    </w:p>
    <w:p w14:paraId="3ED2CF13" w14:textId="77777777" w:rsidR="00E23368" w:rsidRPr="00BF1B55" w:rsidRDefault="00E23368">
      <w:pPr>
        <w:pStyle w:val="Tijeloteksta2"/>
        <w:numPr>
          <w:ilvl w:val="0"/>
          <w:numId w:val="33"/>
        </w:numPr>
        <w:spacing w:before="240"/>
        <w:ind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RASHODI ZA NABAVU NEFINANCIJSKE IMOVINE</w:t>
      </w:r>
    </w:p>
    <w:p w14:paraId="59032E4A" w14:textId="473FF490" w:rsidR="008F4C7F" w:rsidRPr="00BF1B55" w:rsidRDefault="008F4C7F" w:rsidP="008F4C7F">
      <w:pPr>
        <w:pStyle w:val="Tijeloteksta2"/>
        <w:spacing w:before="240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        Ova kategorija izdataka je planirana u ukupnoj svoti od </w:t>
      </w:r>
      <w:r w:rsidR="00DE2674">
        <w:rPr>
          <w:rFonts w:ascii="Arial" w:hAnsi="Arial" w:cs="Arial"/>
          <w:szCs w:val="24"/>
        </w:rPr>
        <w:t>44</w:t>
      </w:r>
      <w:r w:rsidRPr="00BF1B55">
        <w:rPr>
          <w:rFonts w:ascii="Arial" w:hAnsi="Arial" w:cs="Arial"/>
          <w:szCs w:val="24"/>
        </w:rPr>
        <w:t>.</w:t>
      </w:r>
      <w:r w:rsidR="00DE2674">
        <w:rPr>
          <w:rFonts w:ascii="Arial" w:hAnsi="Arial" w:cs="Arial"/>
          <w:szCs w:val="24"/>
        </w:rPr>
        <w:t>444</w:t>
      </w:r>
      <w:r w:rsidRPr="00BF1B55">
        <w:rPr>
          <w:rFonts w:ascii="Arial" w:hAnsi="Arial" w:cs="Arial"/>
          <w:szCs w:val="24"/>
        </w:rPr>
        <w:t>.</w:t>
      </w:r>
      <w:r w:rsidR="00DE2674">
        <w:rPr>
          <w:rFonts w:ascii="Arial" w:hAnsi="Arial" w:cs="Arial"/>
          <w:szCs w:val="24"/>
        </w:rPr>
        <w:t>248</w:t>
      </w:r>
      <w:r w:rsidRPr="00BF1B55">
        <w:rPr>
          <w:rFonts w:ascii="Arial" w:hAnsi="Arial" w:cs="Arial"/>
          <w:szCs w:val="24"/>
        </w:rPr>
        <w:t>,</w:t>
      </w:r>
      <w:r w:rsidR="00DE2674">
        <w:rPr>
          <w:rFonts w:ascii="Arial" w:hAnsi="Arial" w:cs="Arial"/>
          <w:szCs w:val="24"/>
        </w:rPr>
        <w:t>99</w:t>
      </w:r>
      <w:r w:rsidRPr="00BF1B55">
        <w:rPr>
          <w:rFonts w:ascii="Arial" w:hAnsi="Arial" w:cs="Arial"/>
          <w:szCs w:val="24"/>
        </w:rPr>
        <w:t xml:space="preserve"> eura, a u razdoblju od 1.siječnja do 30. lipnja realizirana je u iznosu od </w:t>
      </w:r>
      <w:r w:rsidR="00DE2674">
        <w:rPr>
          <w:rFonts w:ascii="Arial" w:hAnsi="Arial" w:cs="Arial"/>
          <w:szCs w:val="24"/>
        </w:rPr>
        <w:t>5.612</w:t>
      </w:r>
      <w:r w:rsidRPr="00BF1B55">
        <w:rPr>
          <w:rFonts w:ascii="Arial" w:hAnsi="Arial" w:cs="Arial"/>
          <w:szCs w:val="24"/>
        </w:rPr>
        <w:t>.</w:t>
      </w:r>
      <w:r w:rsidR="00DE2674">
        <w:rPr>
          <w:rFonts w:ascii="Arial" w:hAnsi="Arial" w:cs="Arial"/>
          <w:szCs w:val="24"/>
        </w:rPr>
        <w:t>367</w:t>
      </w:r>
      <w:r w:rsidRPr="00BF1B55">
        <w:rPr>
          <w:rFonts w:ascii="Arial" w:hAnsi="Arial" w:cs="Arial"/>
          <w:szCs w:val="24"/>
        </w:rPr>
        <w:t>,</w:t>
      </w:r>
      <w:r w:rsidR="00DE2674">
        <w:rPr>
          <w:rFonts w:ascii="Arial" w:hAnsi="Arial" w:cs="Arial"/>
          <w:szCs w:val="24"/>
        </w:rPr>
        <w:t>67</w:t>
      </w:r>
      <w:r w:rsidRPr="00BF1B55">
        <w:rPr>
          <w:rFonts w:ascii="Arial" w:hAnsi="Arial" w:cs="Arial"/>
          <w:szCs w:val="24"/>
        </w:rPr>
        <w:t xml:space="preserve"> eura što predstavlja izvršenje od </w:t>
      </w:r>
      <w:r w:rsidR="00DE2674">
        <w:rPr>
          <w:rFonts w:ascii="Arial" w:hAnsi="Arial" w:cs="Arial"/>
          <w:szCs w:val="24"/>
        </w:rPr>
        <w:t>12</w:t>
      </w:r>
      <w:r w:rsidRPr="00BF1B55">
        <w:rPr>
          <w:rFonts w:ascii="Arial" w:hAnsi="Arial" w:cs="Arial"/>
          <w:szCs w:val="24"/>
        </w:rPr>
        <w:t>,</w:t>
      </w:r>
      <w:r w:rsidR="00DE2674">
        <w:rPr>
          <w:rFonts w:ascii="Arial" w:hAnsi="Arial" w:cs="Arial"/>
          <w:szCs w:val="24"/>
        </w:rPr>
        <w:t xml:space="preserve">63 </w:t>
      </w:r>
      <w:r w:rsidRPr="00BF1B55">
        <w:rPr>
          <w:rFonts w:ascii="Arial" w:hAnsi="Arial" w:cs="Arial"/>
          <w:szCs w:val="24"/>
        </w:rPr>
        <w:t xml:space="preserve">% i učešće od </w:t>
      </w:r>
      <w:r w:rsidR="00DE2674">
        <w:rPr>
          <w:rFonts w:ascii="Arial" w:hAnsi="Arial" w:cs="Arial"/>
          <w:szCs w:val="24"/>
        </w:rPr>
        <w:t>9</w:t>
      </w:r>
      <w:r w:rsidRPr="00BF1B55">
        <w:rPr>
          <w:rFonts w:ascii="Arial" w:hAnsi="Arial" w:cs="Arial"/>
          <w:szCs w:val="24"/>
        </w:rPr>
        <w:t>,</w:t>
      </w:r>
      <w:r w:rsidR="00DE2674">
        <w:rPr>
          <w:rFonts w:ascii="Arial" w:hAnsi="Arial" w:cs="Arial"/>
          <w:szCs w:val="24"/>
        </w:rPr>
        <w:t>64</w:t>
      </w:r>
      <w:r w:rsidRPr="00BF1B55">
        <w:rPr>
          <w:rFonts w:ascii="Arial" w:hAnsi="Arial" w:cs="Arial"/>
          <w:szCs w:val="24"/>
        </w:rPr>
        <w:t xml:space="preserve"> % u ukupnoj polugodišnjoj proračunskoj potrošnji.</w:t>
      </w:r>
    </w:p>
    <w:p w14:paraId="6A13C152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Unutar ove rashodovne kategorije nalaze se slijedeće skupine :</w:t>
      </w:r>
    </w:p>
    <w:p w14:paraId="12EC4AF9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</w:p>
    <w:p w14:paraId="0E04E051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szCs w:val="24"/>
        </w:rPr>
        <w:t>•</w:t>
      </w:r>
      <w:r w:rsidRPr="00BF1B55">
        <w:rPr>
          <w:rFonts w:ascii="Arial" w:hAnsi="Arial" w:cs="Arial"/>
          <w:szCs w:val="24"/>
        </w:rPr>
        <w:tab/>
      </w:r>
      <w:r w:rsidRPr="00BF1B55">
        <w:rPr>
          <w:rFonts w:ascii="Arial" w:hAnsi="Arial" w:cs="Arial"/>
          <w:b/>
          <w:bCs/>
          <w:szCs w:val="24"/>
        </w:rPr>
        <w:t xml:space="preserve">Rashodi za nabavu </w:t>
      </w:r>
      <w:proofErr w:type="spellStart"/>
      <w:r w:rsidRPr="00BF1B55">
        <w:rPr>
          <w:rFonts w:ascii="Arial" w:hAnsi="Arial" w:cs="Arial"/>
          <w:b/>
          <w:bCs/>
          <w:szCs w:val="24"/>
        </w:rPr>
        <w:t>neproizvedene</w:t>
      </w:r>
      <w:proofErr w:type="spellEnd"/>
      <w:r w:rsidRPr="00BF1B55">
        <w:rPr>
          <w:rFonts w:ascii="Arial" w:hAnsi="Arial" w:cs="Arial"/>
          <w:b/>
          <w:bCs/>
          <w:szCs w:val="24"/>
        </w:rPr>
        <w:t xml:space="preserve"> dugotrajne imovine</w:t>
      </w:r>
    </w:p>
    <w:p w14:paraId="6C1E3D31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•</w:t>
      </w:r>
      <w:r w:rsidRPr="00BF1B55">
        <w:rPr>
          <w:rFonts w:ascii="Arial" w:hAnsi="Arial" w:cs="Arial"/>
          <w:b/>
          <w:bCs/>
          <w:szCs w:val="24"/>
        </w:rPr>
        <w:tab/>
        <w:t>Rashodi za nabavu proizvedene dugotrajne imovine</w:t>
      </w:r>
    </w:p>
    <w:p w14:paraId="5F1E82BA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•</w:t>
      </w:r>
      <w:r w:rsidRPr="00BF1B55">
        <w:rPr>
          <w:rFonts w:ascii="Arial" w:hAnsi="Arial" w:cs="Arial"/>
          <w:b/>
          <w:bCs/>
          <w:szCs w:val="24"/>
        </w:rPr>
        <w:tab/>
        <w:t>Rashodi za dodatna ulaganja na nefinancijskoj imovini</w:t>
      </w:r>
    </w:p>
    <w:p w14:paraId="3089F236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</w:p>
    <w:p w14:paraId="371DD6E3" w14:textId="77777777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      Rashodi za nabavu proizvedene dugotrajne imovine predstavljaju značajan segment proračunske potrošnje, budući da uključuju izgradnju građevinskih objekata, postrojenja i opremu, te  prijevozna sredstva.</w:t>
      </w:r>
    </w:p>
    <w:p w14:paraId="0EC99111" w14:textId="35611B34" w:rsidR="008F4C7F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ab/>
        <w:t xml:space="preserve">Planirani su u ukupnom iznosu od </w:t>
      </w:r>
      <w:r w:rsidR="00DE2674">
        <w:rPr>
          <w:rFonts w:ascii="Arial" w:hAnsi="Arial" w:cs="Arial"/>
          <w:szCs w:val="24"/>
        </w:rPr>
        <w:t>7</w:t>
      </w:r>
      <w:r w:rsidR="00C35831" w:rsidRPr="00BF1B55">
        <w:rPr>
          <w:rFonts w:ascii="Arial" w:hAnsi="Arial" w:cs="Arial"/>
          <w:szCs w:val="24"/>
        </w:rPr>
        <w:t>.</w:t>
      </w:r>
      <w:r w:rsidR="00DE2674">
        <w:rPr>
          <w:rFonts w:ascii="Arial" w:hAnsi="Arial" w:cs="Arial"/>
          <w:szCs w:val="24"/>
        </w:rPr>
        <w:t>936</w:t>
      </w:r>
      <w:r w:rsidRPr="00BF1B55">
        <w:rPr>
          <w:rFonts w:ascii="Arial" w:hAnsi="Arial" w:cs="Arial"/>
          <w:szCs w:val="24"/>
        </w:rPr>
        <w:t>.</w:t>
      </w:r>
      <w:r w:rsidR="00DE2674">
        <w:rPr>
          <w:rFonts w:ascii="Arial" w:hAnsi="Arial" w:cs="Arial"/>
          <w:szCs w:val="24"/>
        </w:rPr>
        <w:t>937</w:t>
      </w:r>
      <w:r w:rsidRPr="00BF1B55">
        <w:rPr>
          <w:rFonts w:ascii="Arial" w:hAnsi="Arial" w:cs="Arial"/>
          <w:szCs w:val="24"/>
        </w:rPr>
        <w:t>,</w:t>
      </w:r>
      <w:r w:rsidR="00DE2674">
        <w:rPr>
          <w:rFonts w:ascii="Arial" w:hAnsi="Arial" w:cs="Arial"/>
          <w:szCs w:val="24"/>
        </w:rPr>
        <w:t>55</w:t>
      </w:r>
      <w:r w:rsidR="00C35831" w:rsidRPr="00BF1B55">
        <w:rPr>
          <w:rFonts w:ascii="Arial" w:hAnsi="Arial" w:cs="Arial"/>
          <w:szCs w:val="24"/>
        </w:rPr>
        <w:t xml:space="preserve"> eura</w:t>
      </w:r>
      <w:r w:rsidRPr="00BF1B55">
        <w:rPr>
          <w:rFonts w:ascii="Arial" w:hAnsi="Arial" w:cs="Arial"/>
          <w:szCs w:val="24"/>
        </w:rPr>
        <w:t xml:space="preserve">, a realizirani su sa </w:t>
      </w:r>
      <w:r w:rsidR="00A740E9" w:rsidRPr="00BF1B55">
        <w:rPr>
          <w:rFonts w:ascii="Arial" w:hAnsi="Arial" w:cs="Arial"/>
          <w:szCs w:val="24"/>
        </w:rPr>
        <w:t>5</w:t>
      </w:r>
      <w:r w:rsidR="00DE2674">
        <w:rPr>
          <w:rFonts w:ascii="Arial" w:hAnsi="Arial" w:cs="Arial"/>
          <w:szCs w:val="24"/>
        </w:rPr>
        <w:t>85</w:t>
      </w:r>
      <w:r w:rsidRPr="00BF1B55">
        <w:rPr>
          <w:rFonts w:ascii="Arial" w:hAnsi="Arial" w:cs="Arial"/>
          <w:szCs w:val="24"/>
        </w:rPr>
        <w:t>.</w:t>
      </w:r>
      <w:r w:rsidR="00DE2674">
        <w:rPr>
          <w:rFonts w:ascii="Arial" w:hAnsi="Arial" w:cs="Arial"/>
          <w:szCs w:val="24"/>
        </w:rPr>
        <w:t>658</w:t>
      </w:r>
      <w:r w:rsidRPr="00BF1B55">
        <w:rPr>
          <w:rFonts w:ascii="Arial" w:hAnsi="Arial" w:cs="Arial"/>
          <w:szCs w:val="24"/>
        </w:rPr>
        <w:t>,</w:t>
      </w:r>
      <w:r w:rsidR="00DE2674">
        <w:rPr>
          <w:rFonts w:ascii="Arial" w:hAnsi="Arial" w:cs="Arial"/>
          <w:szCs w:val="24"/>
        </w:rPr>
        <w:t>59</w:t>
      </w:r>
      <w:r w:rsidRPr="00BF1B55">
        <w:rPr>
          <w:rFonts w:ascii="Arial" w:hAnsi="Arial" w:cs="Arial"/>
          <w:szCs w:val="24"/>
        </w:rPr>
        <w:t xml:space="preserve"> </w:t>
      </w:r>
      <w:r w:rsidR="00C35831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 xml:space="preserve"> ili </w:t>
      </w:r>
      <w:r w:rsidR="00DE2674">
        <w:rPr>
          <w:rFonts w:ascii="Arial" w:hAnsi="Arial" w:cs="Arial"/>
          <w:szCs w:val="24"/>
        </w:rPr>
        <w:t>7</w:t>
      </w:r>
      <w:r w:rsidRPr="00BF1B55">
        <w:rPr>
          <w:rFonts w:ascii="Arial" w:hAnsi="Arial" w:cs="Arial"/>
          <w:szCs w:val="24"/>
        </w:rPr>
        <w:t>,</w:t>
      </w:r>
      <w:r w:rsidR="00DE2674">
        <w:rPr>
          <w:rFonts w:ascii="Arial" w:hAnsi="Arial" w:cs="Arial"/>
          <w:szCs w:val="24"/>
        </w:rPr>
        <w:t>38</w:t>
      </w:r>
      <w:r w:rsidRPr="00BF1B55">
        <w:rPr>
          <w:rFonts w:ascii="Arial" w:hAnsi="Arial" w:cs="Arial"/>
          <w:szCs w:val="24"/>
        </w:rPr>
        <w:t xml:space="preserve"> % godišnjeg plana. Pretežiti dio ovih izdataka odnosi se na </w:t>
      </w:r>
      <w:r w:rsidR="00C35831" w:rsidRPr="00BF1B55">
        <w:rPr>
          <w:rFonts w:ascii="Arial" w:hAnsi="Arial" w:cs="Arial"/>
          <w:szCs w:val="24"/>
        </w:rPr>
        <w:t>građevinske objekte</w:t>
      </w:r>
      <w:r w:rsidRPr="00BF1B55">
        <w:rPr>
          <w:rFonts w:ascii="Arial" w:hAnsi="Arial" w:cs="Arial"/>
          <w:szCs w:val="24"/>
        </w:rPr>
        <w:t>.</w:t>
      </w:r>
    </w:p>
    <w:p w14:paraId="4D733B38" w14:textId="1BA9A5EE" w:rsidR="00E23368" w:rsidRPr="00BF1B55" w:rsidRDefault="008F4C7F" w:rsidP="008F4C7F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                Za dodatna ulaganja na građevinskim objektima plaćeno je ukupno </w:t>
      </w:r>
      <w:r w:rsidR="00DE2674">
        <w:rPr>
          <w:rFonts w:ascii="Arial" w:hAnsi="Arial" w:cs="Arial"/>
          <w:szCs w:val="24"/>
        </w:rPr>
        <w:t>5.026</w:t>
      </w:r>
      <w:r w:rsidRPr="00BF1B55">
        <w:rPr>
          <w:rFonts w:ascii="Arial" w:hAnsi="Arial" w:cs="Arial"/>
          <w:szCs w:val="24"/>
        </w:rPr>
        <w:t>.</w:t>
      </w:r>
      <w:r w:rsidR="00DE2674">
        <w:rPr>
          <w:rFonts w:ascii="Arial" w:hAnsi="Arial" w:cs="Arial"/>
          <w:szCs w:val="24"/>
        </w:rPr>
        <w:t>280</w:t>
      </w:r>
      <w:r w:rsidRPr="00BF1B55">
        <w:rPr>
          <w:rFonts w:ascii="Arial" w:hAnsi="Arial" w:cs="Arial"/>
          <w:szCs w:val="24"/>
        </w:rPr>
        <w:t>,</w:t>
      </w:r>
      <w:r w:rsidR="00DE2674">
        <w:rPr>
          <w:rFonts w:ascii="Arial" w:hAnsi="Arial" w:cs="Arial"/>
          <w:szCs w:val="24"/>
        </w:rPr>
        <w:t>58</w:t>
      </w:r>
      <w:r w:rsidRPr="00BF1B55">
        <w:rPr>
          <w:rFonts w:ascii="Arial" w:hAnsi="Arial" w:cs="Arial"/>
          <w:szCs w:val="24"/>
        </w:rPr>
        <w:t xml:space="preserve"> </w:t>
      </w:r>
      <w:r w:rsidR="00C35831" w:rsidRPr="00BF1B55">
        <w:rPr>
          <w:rFonts w:ascii="Arial" w:hAnsi="Arial" w:cs="Arial"/>
          <w:szCs w:val="24"/>
        </w:rPr>
        <w:t>eura</w:t>
      </w:r>
      <w:r w:rsidRPr="00BF1B55">
        <w:rPr>
          <w:rFonts w:ascii="Arial" w:hAnsi="Arial" w:cs="Arial"/>
          <w:szCs w:val="24"/>
        </w:rPr>
        <w:t>, a odnosi se na investicijske radove na osnovnim i srednjim školama te zdravstvenim ustanovama.</w:t>
      </w:r>
    </w:p>
    <w:p w14:paraId="590E52F1" w14:textId="77777777" w:rsidR="00A740E9" w:rsidRPr="00BF1B55" w:rsidRDefault="00A740E9" w:rsidP="008F4C7F">
      <w:pPr>
        <w:pStyle w:val="Tijeloteksta2"/>
        <w:ind w:right="140"/>
        <w:rPr>
          <w:rFonts w:ascii="Arial" w:hAnsi="Arial" w:cs="Arial"/>
          <w:szCs w:val="24"/>
        </w:rPr>
      </w:pPr>
    </w:p>
    <w:p w14:paraId="58B3C336" w14:textId="77777777" w:rsidR="00E23368" w:rsidRPr="00BF1B55" w:rsidRDefault="00E23368">
      <w:pPr>
        <w:pStyle w:val="Tijeloteksta2"/>
        <w:numPr>
          <w:ilvl w:val="0"/>
          <w:numId w:val="33"/>
        </w:numPr>
        <w:spacing w:before="240"/>
        <w:ind w:right="140"/>
        <w:jc w:val="center"/>
        <w:rPr>
          <w:rFonts w:ascii="Arial" w:hAnsi="Arial" w:cs="Arial"/>
          <w:b/>
          <w:bCs/>
          <w:szCs w:val="24"/>
        </w:rPr>
      </w:pPr>
      <w:r w:rsidRPr="00BF1B55">
        <w:rPr>
          <w:rFonts w:ascii="Arial" w:hAnsi="Arial" w:cs="Arial"/>
          <w:b/>
          <w:bCs/>
          <w:szCs w:val="24"/>
        </w:rPr>
        <w:t>IZDACI ZA FINANCIJSKU IMOVINU I OTPLATE ZAJMOVA</w:t>
      </w:r>
    </w:p>
    <w:p w14:paraId="0354E6BB" w14:textId="77777777" w:rsidR="00E23368" w:rsidRPr="00BF1B55" w:rsidRDefault="00E23368" w:rsidP="00426D6A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6B244DED" w14:textId="25B0775B" w:rsidR="00E23368" w:rsidRPr="00BF1B55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 xml:space="preserve">Ova kategorija izdataka u </w:t>
      </w:r>
      <w:r w:rsidR="00C35831" w:rsidRPr="00BF1B55">
        <w:rPr>
          <w:rFonts w:ascii="Arial" w:hAnsi="Arial" w:cs="Arial"/>
          <w:bCs/>
          <w:szCs w:val="24"/>
        </w:rPr>
        <w:t xml:space="preserve">prvom polugodištu </w:t>
      </w:r>
      <w:r w:rsidRPr="00BF1B55">
        <w:rPr>
          <w:rFonts w:ascii="Arial" w:hAnsi="Arial" w:cs="Arial"/>
          <w:bCs/>
          <w:szCs w:val="24"/>
        </w:rPr>
        <w:t>20</w:t>
      </w:r>
      <w:r w:rsidR="005D1CEF" w:rsidRPr="00BF1B55">
        <w:rPr>
          <w:rFonts w:ascii="Arial" w:hAnsi="Arial" w:cs="Arial"/>
          <w:bCs/>
          <w:szCs w:val="24"/>
        </w:rPr>
        <w:t>2</w:t>
      </w:r>
      <w:r w:rsidR="00DE2674">
        <w:rPr>
          <w:rFonts w:ascii="Arial" w:hAnsi="Arial" w:cs="Arial"/>
          <w:bCs/>
          <w:szCs w:val="24"/>
        </w:rPr>
        <w:t>6</w:t>
      </w:r>
      <w:r w:rsidRPr="00BF1B55">
        <w:rPr>
          <w:rFonts w:ascii="Arial" w:hAnsi="Arial" w:cs="Arial"/>
          <w:bCs/>
          <w:szCs w:val="24"/>
        </w:rPr>
        <w:t>. godini participirala</w:t>
      </w:r>
      <w:r w:rsidR="005D1CEF" w:rsidRPr="00BF1B55">
        <w:rPr>
          <w:rFonts w:ascii="Arial" w:hAnsi="Arial" w:cs="Arial"/>
          <w:bCs/>
          <w:szCs w:val="24"/>
        </w:rPr>
        <w:t xml:space="preserve"> je</w:t>
      </w:r>
      <w:r w:rsidRPr="00BF1B55">
        <w:rPr>
          <w:rFonts w:ascii="Arial" w:hAnsi="Arial" w:cs="Arial"/>
          <w:bCs/>
          <w:szCs w:val="24"/>
        </w:rPr>
        <w:t xml:space="preserve"> u proračunskoj potrošnji</w:t>
      </w:r>
      <w:r w:rsidR="005D1CEF" w:rsidRPr="00BF1B55">
        <w:rPr>
          <w:rFonts w:ascii="Arial" w:hAnsi="Arial" w:cs="Arial"/>
          <w:bCs/>
          <w:szCs w:val="24"/>
        </w:rPr>
        <w:t xml:space="preserve"> </w:t>
      </w:r>
      <w:r w:rsidR="00DE2674">
        <w:rPr>
          <w:rFonts w:ascii="Arial" w:hAnsi="Arial" w:cs="Arial"/>
          <w:bCs/>
          <w:szCs w:val="24"/>
        </w:rPr>
        <w:t>0</w:t>
      </w:r>
      <w:r w:rsidR="005D1CEF" w:rsidRPr="00BF1B55">
        <w:rPr>
          <w:rFonts w:ascii="Arial" w:hAnsi="Arial" w:cs="Arial"/>
          <w:bCs/>
          <w:szCs w:val="24"/>
        </w:rPr>
        <w:t>,</w:t>
      </w:r>
      <w:r w:rsidR="00DE2674">
        <w:rPr>
          <w:rFonts w:ascii="Arial" w:hAnsi="Arial" w:cs="Arial"/>
          <w:bCs/>
          <w:szCs w:val="24"/>
        </w:rPr>
        <w:t>03</w:t>
      </w:r>
      <w:r w:rsidR="005D1CEF" w:rsidRPr="00BF1B55">
        <w:rPr>
          <w:rFonts w:ascii="Arial" w:hAnsi="Arial" w:cs="Arial"/>
          <w:bCs/>
          <w:szCs w:val="24"/>
        </w:rPr>
        <w:t xml:space="preserve"> % odnosno s iznosom od </w:t>
      </w:r>
      <w:r w:rsidR="00A740E9" w:rsidRPr="00BF1B55">
        <w:rPr>
          <w:rFonts w:ascii="Arial" w:hAnsi="Arial" w:cs="Arial"/>
          <w:bCs/>
          <w:szCs w:val="24"/>
        </w:rPr>
        <w:t>1</w:t>
      </w:r>
      <w:r w:rsidR="00DE2674">
        <w:rPr>
          <w:rFonts w:ascii="Arial" w:hAnsi="Arial" w:cs="Arial"/>
          <w:bCs/>
          <w:szCs w:val="24"/>
        </w:rPr>
        <w:t>7</w:t>
      </w:r>
      <w:r w:rsidR="00A740E9" w:rsidRPr="00BF1B55">
        <w:rPr>
          <w:rFonts w:ascii="Arial" w:hAnsi="Arial" w:cs="Arial"/>
          <w:bCs/>
          <w:szCs w:val="24"/>
        </w:rPr>
        <w:t>.</w:t>
      </w:r>
      <w:r w:rsidR="00DE2674">
        <w:rPr>
          <w:rFonts w:ascii="Arial" w:hAnsi="Arial" w:cs="Arial"/>
          <w:bCs/>
          <w:szCs w:val="24"/>
        </w:rPr>
        <w:t>463</w:t>
      </w:r>
      <w:r w:rsidR="005D1CEF" w:rsidRPr="00BF1B55">
        <w:rPr>
          <w:rFonts w:ascii="Arial" w:hAnsi="Arial" w:cs="Arial"/>
          <w:bCs/>
          <w:szCs w:val="24"/>
        </w:rPr>
        <w:t>,</w:t>
      </w:r>
      <w:r w:rsidR="00DE2674">
        <w:rPr>
          <w:rFonts w:ascii="Arial" w:hAnsi="Arial" w:cs="Arial"/>
          <w:bCs/>
          <w:szCs w:val="24"/>
        </w:rPr>
        <w:t>58</w:t>
      </w:r>
      <w:r w:rsidR="005D1CEF" w:rsidRPr="00BF1B55">
        <w:rPr>
          <w:rFonts w:ascii="Arial" w:hAnsi="Arial" w:cs="Arial"/>
          <w:bCs/>
          <w:szCs w:val="24"/>
        </w:rPr>
        <w:t xml:space="preserve"> </w:t>
      </w:r>
      <w:r w:rsidR="00C35831" w:rsidRPr="00BF1B55">
        <w:rPr>
          <w:rFonts w:ascii="Arial" w:hAnsi="Arial" w:cs="Arial"/>
          <w:bCs/>
          <w:szCs w:val="24"/>
        </w:rPr>
        <w:t>eura</w:t>
      </w:r>
      <w:r w:rsidRPr="00BF1B55">
        <w:rPr>
          <w:rFonts w:ascii="Arial" w:hAnsi="Arial" w:cs="Arial"/>
          <w:bCs/>
          <w:szCs w:val="24"/>
        </w:rPr>
        <w:t>.</w:t>
      </w:r>
    </w:p>
    <w:p w14:paraId="6ACE6D91" w14:textId="77777777" w:rsidR="00E23368" w:rsidRPr="00BF1B55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6BC887D3" w14:textId="77777777" w:rsidR="00137D2D" w:rsidRDefault="00137D2D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2CCE884E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341F4728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5AFB8ABB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3E3C0B52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737E6B81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4CE3B599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14C5BFF3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3B206883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0EC32CF9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45A216B8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761D7019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6B0DBBA8" w14:textId="77777777" w:rsidR="00F55D07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3366D13F" w14:textId="77777777" w:rsidR="00F55D07" w:rsidRPr="00BF1B55" w:rsidRDefault="00F55D07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4CD160E1" w14:textId="525E3713" w:rsidR="00D91210" w:rsidRPr="00BF1B55" w:rsidRDefault="00D91210" w:rsidP="00932AEA">
      <w:pPr>
        <w:pStyle w:val="Naslov1"/>
      </w:pPr>
      <w:bookmarkStart w:id="11" w:name="_Toc209514173"/>
      <w:r w:rsidRPr="00BF1B55">
        <w:t xml:space="preserve">POSEBNI IZVJEŠTAJI U </w:t>
      </w:r>
      <w:r w:rsidR="00AE4C84" w:rsidRPr="00BF1B55">
        <w:t>POLU</w:t>
      </w:r>
      <w:r w:rsidRPr="00BF1B55">
        <w:t>GODIŠNJEM IZVJEŠTAJU O IZVRŠENJU PRORAČUNA ZA 202</w:t>
      </w:r>
      <w:r w:rsidR="004E482D">
        <w:t>6</w:t>
      </w:r>
      <w:r w:rsidRPr="00BF1B55">
        <w:t>. GODINU</w:t>
      </w:r>
      <w:bookmarkEnd w:id="11"/>
    </w:p>
    <w:p w14:paraId="177E71E1" w14:textId="77777777" w:rsidR="00D91210" w:rsidRPr="00BF1B55" w:rsidRDefault="00D91210" w:rsidP="00426D6A">
      <w:pPr>
        <w:pStyle w:val="Tijeloteksta2"/>
        <w:ind w:right="140" w:firstLine="720"/>
        <w:rPr>
          <w:rFonts w:ascii="Arial" w:hAnsi="Arial" w:cs="Arial"/>
          <w:b/>
          <w:szCs w:val="24"/>
        </w:rPr>
      </w:pPr>
    </w:p>
    <w:p w14:paraId="68E38BEB" w14:textId="77777777" w:rsidR="00D91210" w:rsidRPr="00BF1B55" w:rsidRDefault="00D91210" w:rsidP="00F8646C">
      <w:pPr>
        <w:pStyle w:val="Naslov2"/>
        <w:spacing w:before="240"/>
        <w:rPr>
          <w:b w:val="0"/>
          <w:bCs/>
          <w:i/>
          <w:iCs/>
        </w:rPr>
      </w:pPr>
      <w:bookmarkStart w:id="12" w:name="_Toc209514174"/>
      <w:r w:rsidRPr="00BF1B55">
        <w:rPr>
          <w:b w:val="0"/>
          <w:bCs/>
        </w:rPr>
        <w:t>1</w:t>
      </w:r>
      <w:r w:rsidRPr="00BF1B55">
        <w:rPr>
          <w:b w:val="0"/>
          <w:bCs/>
          <w:i/>
          <w:iCs/>
        </w:rPr>
        <w:t xml:space="preserve">. </w:t>
      </w:r>
      <w:r w:rsidRPr="00BF1B55">
        <w:rPr>
          <w:b w:val="0"/>
          <w:bCs/>
        </w:rPr>
        <w:t>IZVJEŠTAJ O KORIŠTENJU PRORAČUNSKE ZALIHE</w:t>
      </w:r>
      <w:bookmarkEnd w:id="12"/>
    </w:p>
    <w:p w14:paraId="66DCDF0B" w14:textId="6F0075E1" w:rsidR="00794D32" w:rsidRPr="00BF1B55" w:rsidRDefault="00794D32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8958E65" w14:textId="0B8ED927" w:rsidR="00D91210" w:rsidRPr="00BF1B55" w:rsidRDefault="00D91210" w:rsidP="00F8646C">
      <w:pPr>
        <w:pStyle w:val="Tijeloteksta2"/>
        <w:spacing w:after="240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U nastavku dajemo </w:t>
      </w:r>
      <w:r w:rsidRPr="00BF1B55">
        <w:rPr>
          <w:rFonts w:ascii="Arial" w:hAnsi="Arial" w:cs="Arial"/>
          <w:b/>
          <w:szCs w:val="24"/>
        </w:rPr>
        <w:t>Pregled korištenja sredstava Tekuće rezerve Proračuna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szCs w:val="24"/>
        </w:rPr>
        <w:t xml:space="preserve">tijekom </w:t>
      </w:r>
      <w:r w:rsidR="00C35831" w:rsidRPr="00BF1B55">
        <w:rPr>
          <w:rFonts w:ascii="Arial" w:hAnsi="Arial" w:cs="Arial"/>
          <w:b/>
          <w:szCs w:val="24"/>
        </w:rPr>
        <w:t xml:space="preserve">prvih šest mjeseci </w:t>
      </w:r>
      <w:r w:rsidRPr="00BF1B55">
        <w:rPr>
          <w:rFonts w:ascii="Arial" w:hAnsi="Arial" w:cs="Arial"/>
          <w:b/>
          <w:szCs w:val="24"/>
        </w:rPr>
        <w:t>202</w:t>
      </w:r>
      <w:r w:rsidR="004E482D">
        <w:rPr>
          <w:rFonts w:ascii="Arial" w:hAnsi="Arial" w:cs="Arial"/>
          <w:b/>
          <w:szCs w:val="24"/>
        </w:rPr>
        <w:t>6</w:t>
      </w:r>
      <w:r w:rsidRPr="00BF1B55">
        <w:rPr>
          <w:rFonts w:ascii="Arial" w:hAnsi="Arial" w:cs="Arial"/>
          <w:b/>
          <w:szCs w:val="24"/>
        </w:rPr>
        <w:t>. godine</w:t>
      </w:r>
      <w:r w:rsidRPr="00BF1B55">
        <w:rPr>
          <w:rFonts w:ascii="Arial" w:hAnsi="Arial" w:cs="Arial"/>
          <w:szCs w:val="24"/>
        </w:rPr>
        <w:t xml:space="preserve"> (</w:t>
      </w:r>
      <w:r w:rsidRPr="00BF1B55">
        <w:rPr>
          <w:rFonts w:ascii="Arial" w:hAnsi="Arial" w:cs="Arial"/>
          <w:b/>
          <w:szCs w:val="24"/>
        </w:rPr>
        <w:t>t</w:t>
      </w:r>
      <w:r w:rsidRPr="00BF1B55">
        <w:rPr>
          <w:rFonts w:ascii="Arial" w:hAnsi="Arial" w:cs="Arial"/>
          <w:b/>
          <w:bCs/>
          <w:szCs w:val="24"/>
        </w:rPr>
        <w:t xml:space="preserve">ablica br. </w:t>
      </w:r>
      <w:r w:rsidR="006D12D3" w:rsidRPr="00BF1B55">
        <w:rPr>
          <w:rFonts w:ascii="Arial" w:hAnsi="Arial" w:cs="Arial"/>
          <w:b/>
          <w:bCs/>
          <w:szCs w:val="24"/>
        </w:rPr>
        <w:t>4</w:t>
      </w:r>
      <w:r w:rsidRPr="00BF1B55">
        <w:rPr>
          <w:rFonts w:ascii="Arial" w:hAnsi="Arial" w:cs="Arial"/>
          <w:szCs w:val="24"/>
        </w:rPr>
        <w:t>) :</w:t>
      </w:r>
    </w:p>
    <w:p w14:paraId="087FB458" w14:textId="0C8756EC" w:rsidR="00D91210" w:rsidRPr="00BF1B55" w:rsidRDefault="00D91210" w:rsidP="00426D6A">
      <w:pPr>
        <w:ind w:left="-709" w:right="140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      Tablica br. </w:t>
      </w:r>
      <w:r w:rsidR="00195201" w:rsidRPr="00BF1B55">
        <w:rPr>
          <w:rFonts w:ascii="Arial" w:hAnsi="Arial" w:cs="Arial"/>
          <w:b/>
          <w:sz w:val="24"/>
          <w:szCs w:val="24"/>
        </w:rPr>
        <w:t>4</w:t>
      </w:r>
      <w:r w:rsidR="006D12D3" w:rsidRPr="00BF1B55">
        <w:rPr>
          <w:rFonts w:ascii="Arial" w:hAnsi="Arial" w:cs="Arial"/>
          <w:b/>
          <w:sz w:val="24"/>
          <w:szCs w:val="24"/>
        </w:rPr>
        <w:t>.</w:t>
      </w:r>
    </w:p>
    <w:tbl>
      <w:tblPr>
        <w:tblStyle w:val="Reetkatablice2"/>
        <w:tblW w:w="10065" w:type="dxa"/>
        <w:tblInd w:w="108" w:type="dxa"/>
        <w:tblLook w:val="04A0" w:firstRow="1" w:lastRow="0" w:firstColumn="1" w:lastColumn="0" w:noHBand="0" w:noVBand="1"/>
      </w:tblPr>
      <w:tblGrid>
        <w:gridCol w:w="852"/>
        <w:gridCol w:w="1275"/>
        <w:gridCol w:w="2409"/>
        <w:gridCol w:w="4536"/>
        <w:gridCol w:w="993"/>
      </w:tblGrid>
      <w:tr w:rsidR="00D91210" w:rsidRPr="00BF1B55" w14:paraId="2AB8343F" w14:textId="77777777" w:rsidTr="00EE0C75">
        <w:trPr>
          <w:trHeight w:val="315"/>
        </w:trPr>
        <w:tc>
          <w:tcPr>
            <w:tcW w:w="852" w:type="dxa"/>
            <w:hideMark/>
          </w:tcPr>
          <w:p w14:paraId="26364D4A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BF1B55">
              <w:rPr>
                <w:rFonts w:ascii="Arial" w:hAnsi="Arial" w:cs="Arial"/>
                <w:b/>
                <w:bCs/>
                <w:color w:val="000000"/>
              </w:rPr>
              <w:t>R.b</w:t>
            </w:r>
            <w:proofErr w:type="spellEnd"/>
          </w:p>
        </w:tc>
        <w:tc>
          <w:tcPr>
            <w:tcW w:w="1275" w:type="dxa"/>
            <w:hideMark/>
          </w:tcPr>
          <w:p w14:paraId="0C3FE801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Datum</w:t>
            </w:r>
          </w:p>
        </w:tc>
        <w:tc>
          <w:tcPr>
            <w:tcW w:w="2409" w:type="dxa"/>
            <w:hideMark/>
          </w:tcPr>
          <w:p w14:paraId="0AB412DB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536" w:type="dxa"/>
            <w:hideMark/>
          </w:tcPr>
          <w:p w14:paraId="394420A5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Namjena</w:t>
            </w:r>
          </w:p>
        </w:tc>
        <w:tc>
          <w:tcPr>
            <w:tcW w:w="993" w:type="dxa"/>
            <w:hideMark/>
          </w:tcPr>
          <w:p w14:paraId="05A51F8E" w14:textId="77777777" w:rsidR="00D91210" w:rsidRPr="00BF1B55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</w:rPr>
              <w:t>Iznos</w:t>
            </w:r>
          </w:p>
        </w:tc>
      </w:tr>
    </w:tbl>
    <w:tbl>
      <w:tblPr>
        <w:tblW w:w="10021" w:type="dxa"/>
        <w:tblInd w:w="118" w:type="dxa"/>
        <w:tblLook w:val="04A0" w:firstRow="1" w:lastRow="0" w:firstColumn="1" w:lastColumn="0" w:noHBand="0" w:noVBand="1"/>
      </w:tblPr>
      <w:tblGrid>
        <w:gridCol w:w="906"/>
        <w:gridCol w:w="1240"/>
        <w:gridCol w:w="2460"/>
        <w:gridCol w:w="4414"/>
        <w:gridCol w:w="1001"/>
      </w:tblGrid>
      <w:tr w:rsidR="00EE0C75" w14:paraId="0838725C" w14:textId="77777777" w:rsidTr="00EE0C75">
        <w:trPr>
          <w:trHeight w:val="315"/>
        </w:trPr>
        <w:tc>
          <w:tcPr>
            <w:tcW w:w="100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57D7ADEE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Aktivnost –  Intervencijski programi i zalihe</w:t>
            </w:r>
          </w:p>
        </w:tc>
      </w:tr>
      <w:tr w:rsidR="00EE0C75" w14:paraId="0FB4E29C" w14:textId="77777777" w:rsidTr="00EE0C75">
        <w:trPr>
          <w:trHeight w:val="315"/>
        </w:trPr>
        <w:tc>
          <w:tcPr>
            <w:tcW w:w="100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7887E04D" w14:textId="62E7D145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3822</w:t>
            </w:r>
            <w:r w:rsidR="00EA0BF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-Kapitalne donacije za gradnju i obnovu građevinskih objekata (R0046-1)</w:t>
            </w:r>
          </w:p>
        </w:tc>
      </w:tr>
      <w:tr w:rsidR="00EA0BFE" w14:paraId="39C02CDA" w14:textId="77777777" w:rsidTr="00EE0C75">
        <w:trPr>
          <w:trHeight w:val="780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9663F3C" w14:textId="77777777" w:rsidR="00EA0BFE" w:rsidRDefault="00EA0BFE" w:rsidP="00EA0BF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2949BFD" w14:textId="045705C0" w:rsidR="00EA0BFE" w:rsidRPr="00EA0BFE" w:rsidRDefault="00EA0BFE" w:rsidP="00EA0BFE">
            <w:pPr>
              <w:rPr>
                <w:rFonts w:asciiTheme="minorHAnsi" w:hAnsiTheme="minorHAnsi" w:cstheme="minorHAnsi"/>
                <w:color w:val="000000"/>
              </w:rPr>
            </w:pPr>
            <w:r w:rsidRPr="00EA0BFE">
              <w:rPr>
                <w:rFonts w:asciiTheme="minorHAnsi" w:hAnsiTheme="minorHAnsi" w:cstheme="minorHAnsi"/>
              </w:rPr>
              <w:t>20.05.2026.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A3125C8" w14:textId="0300C62B" w:rsidR="00EA0BFE" w:rsidRPr="00EA0BFE" w:rsidRDefault="00EA0BFE" w:rsidP="00EA0BFE">
            <w:pPr>
              <w:rPr>
                <w:rFonts w:asciiTheme="minorHAnsi" w:hAnsiTheme="minorHAnsi" w:cstheme="minorHAnsi"/>
                <w:color w:val="000000"/>
              </w:rPr>
            </w:pPr>
            <w:r w:rsidRPr="00EA0BFE">
              <w:rPr>
                <w:rFonts w:asciiTheme="minorHAnsi" w:hAnsiTheme="minorHAnsi" w:cstheme="minorHAnsi"/>
              </w:rPr>
              <w:t>NK BUDAINKA KOLONIJA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A834093" w14:textId="71468C81" w:rsidR="00EA0BFE" w:rsidRPr="00EA0BFE" w:rsidRDefault="00EA0BFE" w:rsidP="00EA0BFE">
            <w:pPr>
              <w:rPr>
                <w:rFonts w:asciiTheme="minorHAnsi" w:hAnsiTheme="minorHAnsi" w:cstheme="minorHAnsi"/>
                <w:color w:val="000000"/>
              </w:rPr>
            </w:pPr>
            <w:r w:rsidRPr="00EA0BFE">
              <w:rPr>
                <w:rFonts w:asciiTheme="minorHAnsi" w:hAnsiTheme="minorHAnsi" w:cstheme="minorHAnsi"/>
              </w:rPr>
              <w:t>FINANCIJSKA POMOĆ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85115DA" w14:textId="37D0DD1A" w:rsidR="00EA0BFE" w:rsidRPr="00EA0BFE" w:rsidRDefault="00EA0BFE" w:rsidP="00EA0BFE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EA0BFE">
              <w:rPr>
                <w:rFonts w:asciiTheme="minorHAnsi" w:hAnsiTheme="minorHAnsi" w:cstheme="minorHAnsi"/>
              </w:rPr>
              <w:t>3.800,00</w:t>
            </w:r>
          </w:p>
        </w:tc>
      </w:tr>
      <w:tr w:rsidR="00EE0C75" w14:paraId="1D8B5D2F" w14:textId="77777777" w:rsidTr="00EE0C75">
        <w:trPr>
          <w:trHeight w:val="315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hideMark/>
          </w:tcPr>
          <w:p w14:paraId="1C858D2D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4A85B2FE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0630843B" w14:textId="77777777" w:rsidR="00EE0C75" w:rsidRDefault="00EE0C7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0E4D89A1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FA58FD2" w14:textId="098BAB1E" w:rsidR="00EE0C75" w:rsidRDefault="00EA0BF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  <w:r w:rsidR="00EE0C7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  <w:r w:rsidR="00EE0C7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00,00</w:t>
            </w:r>
          </w:p>
        </w:tc>
      </w:tr>
      <w:tr w:rsidR="00EE0C75" w14:paraId="3DD6A777" w14:textId="77777777" w:rsidTr="00EE0C75">
        <w:trPr>
          <w:trHeight w:val="330"/>
        </w:trPr>
        <w:tc>
          <w:tcPr>
            <w:tcW w:w="9020" w:type="dxa"/>
            <w:gridSpan w:val="4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hideMark/>
          </w:tcPr>
          <w:p w14:paraId="2E026012" w14:textId="77777777" w:rsidR="00EE0C75" w:rsidRDefault="00EE0C75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UKUPNO Aktivnost intervencijski programi i zalihe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C2C62CA" w14:textId="5E884BB7" w:rsidR="00EE0C75" w:rsidRDefault="00EA0BFE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  <w:r w:rsidR="00EE0C7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80</w:t>
            </w:r>
            <w:r w:rsidR="00EE0C7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</w:tbl>
    <w:p w14:paraId="7DA665B2" w14:textId="77777777" w:rsidR="00447C69" w:rsidRDefault="00447C69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</w:rPr>
      </w:pPr>
    </w:p>
    <w:p w14:paraId="1BBFD13B" w14:textId="77777777" w:rsidR="00BE4948" w:rsidRPr="00BF1B55" w:rsidRDefault="00BE4948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</w:rPr>
      </w:pPr>
    </w:p>
    <w:p w14:paraId="35858F1C" w14:textId="6EE13A6E" w:rsidR="00B50CCC" w:rsidRPr="00BF1B55" w:rsidRDefault="00B50CCC" w:rsidP="00932AEA">
      <w:pPr>
        <w:pStyle w:val="Naslov2"/>
        <w:rPr>
          <w:b w:val="0"/>
          <w:bCs/>
        </w:rPr>
      </w:pPr>
      <w:bookmarkStart w:id="13" w:name="_Toc209514175"/>
      <w:r w:rsidRPr="00BF1B55">
        <w:rPr>
          <w:b w:val="0"/>
          <w:bCs/>
        </w:rPr>
        <w:t>2. IZVJEŠTAJ O ZADUŽIVANJU NA DOMAĆEM I STRANOM TRŽIŠTU NOVCA I KAPITALA</w:t>
      </w:r>
      <w:bookmarkEnd w:id="13"/>
    </w:p>
    <w:p w14:paraId="793D31B0" w14:textId="77777777" w:rsidR="002D65D4" w:rsidRPr="00BF1B55" w:rsidRDefault="002D65D4" w:rsidP="00426D6A">
      <w:pPr>
        <w:pStyle w:val="Tijeloteksta2"/>
        <w:ind w:right="140"/>
        <w:rPr>
          <w:rFonts w:ascii="Arial" w:hAnsi="Arial" w:cs="Arial"/>
          <w:szCs w:val="24"/>
        </w:rPr>
      </w:pPr>
    </w:p>
    <w:p w14:paraId="380A9B94" w14:textId="29639B89" w:rsidR="002D65D4" w:rsidRPr="00BF1B55" w:rsidRDefault="002D65D4" w:rsidP="00426D6A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Na temelju članka 87, stavka 1. Zakona o proračunu („Narodne novine“ broj 87/08, 136/12 i 15/15), Vlada Republike Hrvatske  na sjednici održanoj 18. svibnja 2020. godine donijela je Odluku o davanju suglasnosti Brodsko-posavskoj županiji za zaduženje kod Privredne banke Zagreb d.d., Zagreb kojom se dala suglasnost Brodsko-posavskoj županiji za zaduženje u iznosu od 32.518.265,11 kuna uz valutnu klauzulu vezanu uz EUR, s rokom otplate kredita od 15 godina, uključujući jednu godinu počeka (u tromjesečnim ratama) uz fiksnu godišnju kamatnu stopu od 1,63% i uz jednokratnu naknadu za obradu kredita u visini 0,35 % od ugovorenog iznosa kredita. Sredstva su </w:t>
      </w:r>
      <w:proofErr w:type="spellStart"/>
      <w:r w:rsidRPr="00BF1B55">
        <w:rPr>
          <w:rFonts w:ascii="Arial" w:hAnsi="Arial" w:cs="Arial"/>
          <w:szCs w:val="24"/>
        </w:rPr>
        <w:t>namjenjena</w:t>
      </w:r>
      <w:proofErr w:type="spellEnd"/>
      <w:r w:rsidRPr="00BF1B55">
        <w:rPr>
          <w:rFonts w:ascii="Arial" w:hAnsi="Arial" w:cs="Arial"/>
          <w:szCs w:val="24"/>
        </w:rPr>
        <w:t xml:space="preserve"> za financiranje kapitaln</w:t>
      </w:r>
      <w:r w:rsidR="00EA0BFE">
        <w:rPr>
          <w:rFonts w:ascii="Arial" w:hAnsi="Arial" w:cs="Arial"/>
          <w:szCs w:val="24"/>
        </w:rPr>
        <w:t>og</w:t>
      </w:r>
      <w:r w:rsidRPr="00BF1B55">
        <w:rPr>
          <w:rFonts w:ascii="Arial" w:hAnsi="Arial" w:cs="Arial"/>
          <w:szCs w:val="24"/>
        </w:rPr>
        <w:t xml:space="preserve"> projekata:</w:t>
      </w:r>
    </w:p>
    <w:p w14:paraId="268346AB" w14:textId="153AC6FF" w:rsidR="0093105B" w:rsidRPr="00BF1B55" w:rsidRDefault="0093105B" w:rsidP="00426D6A">
      <w:pPr>
        <w:pStyle w:val="Tijeloteksta2"/>
        <w:ind w:right="140"/>
        <w:rPr>
          <w:rFonts w:ascii="Arial" w:hAnsi="Arial" w:cs="Arial"/>
          <w:szCs w:val="24"/>
        </w:rPr>
      </w:pPr>
    </w:p>
    <w:p w14:paraId="1B186EFD" w14:textId="6661B2EB" w:rsidR="00611D23" w:rsidRPr="00BF1B55" w:rsidRDefault="002546D1" w:rsidP="00426D6A">
      <w:pPr>
        <w:pStyle w:val="Tijeloteksta2"/>
        <w:ind w:right="14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Tablica 5.</w:t>
      </w:r>
    </w:p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0"/>
        <w:gridCol w:w="1940"/>
        <w:gridCol w:w="1940"/>
        <w:gridCol w:w="1940"/>
        <w:gridCol w:w="1940"/>
      </w:tblGrid>
      <w:tr w:rsidR="006F084B" w:rsidRPr="00BF1B55" w14:paraId="2948080D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center"/>
            <w:hideMark/>
          </w:tcPr>
          <w:p w14:paraId="5A9BFEC8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ZADUŽENJA - namjena</w:t>
            </w:r>
          </w:p>
        </w:tc>
        <w:tc>
          <w:tcPr>
            <w:tcW w:w="1940" w:type="dxa"/>
            <w:vAlign w:val="center"/>
          </w:tcPr>
          <w:p w14:paraId="6435E9D0" w14:textId="78471261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Ukupan iznos glavnice</w:t>
            </w:r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(</w:t>
            </w:r>
            <w:proofErr w:type="spellStart"/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eur</w:t>
            </w:r>
            <w:proofErr w:type="spellEnd"/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)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D8A2742" w14:textId="473B8E4A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Stanje kredita na dan 1.1.202</w:t>
            </w:r>
            <w:r w:rsidR="00EA0BFE">
              <w:rPr>
                <w:rFonts w:ascii="Arial" w:hAnsi="Arial" w:cs="Arial"/>
                <w:b/>
                <w:bCs/>
                <w:color w:val="000000"/>
                <w:lang w:eastAsia="en-US"/>
              </w:rPr>
              <w:t>6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</w:t>
            </w:r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(</w:t>
            </w:r>
            <w:proofErr w:type="spellStart"/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eur</w:t>
            </w:r>
            <w:proofErr w:type="spellEnd"/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)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vAlign w:val="center"/>
          </w:tcPr>
          <w:p w14:paraId="40E95306" w14:textId="57F67A2C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Otplata zaduženja </w:t>
            </w:r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1.1.-30.6.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202</w:t>
            </w:r>
            <w:r w:rsidR="00EA0BFE">
              <w:rPr>
                <w:rFonts w:ascii="Arial" w:hAnsi="Arial" w:cs="Arial"/>
                <w:b/>
                <w:bCs/>
                <w:color w:val="000000"/>
                <w:lang w:eastAsia="en-US"/>
              </w:rPr>
              <w:t>6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 godini</w:t>
            </w:r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(</w:t>
            </w:r>
            <w:proofErr w:type="spellStart"/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eur</w:t>
            </w:r>
            <w:proofErr w:type="spellEnd"/>
            <w:r w:rsidR="003D578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)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810D855" w14:textId="62F6432F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Stanje kredita na dan 3</w:t>
            </w:r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0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</w:t>
            </w:r>
            <w:r w:rsidR="00C81C9C"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6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.202</w:t>
            </w:r>
            <w:r w:rsidR="00EA0BFE">
              <w:rPr>
                <w:rFonts w:ascii="Arial" w:hAnsi="Arial" w:cs="Arial"/>
                <w:b/>
                <w:bCs/>
                <w:color w:val="000000"/>
                <w:lang w:eastAsia="en-US"/>
              </w:rPr>
              <w:t>6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 (nedospjelo)</w:t>
            </w:r>
          </w:p>
        </w:tc>
      </w:tr>
      <w:tr w:rsidR="007C3753" w:rsidRPr="00BF1B55" w14:paraId="77297B13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4B69A606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</w:rPr>
              <w:t>Energetska obnova zgrade Doma za starije i nemoćne Slavonski Brod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5B985" w14:textId="7CAB15FB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color w:val="000000"/>
                <w:lang w:eastAsia="en-US"/>
              </w:rPr>
              <w:t>818.810,18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32313" w14:textId="4D8B7441" w:rsidR="007C3753" w:rsidRPr="007C3753" w:rsidRDefault="00EA0BFE" w:rsidP="007C3753">
            <w:pPr>
              <w:ind w:right="140"/>
              <w:jc w:val="right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</w:rPr>
              <w:t>375</w:t>
            </w:r>
            <w:r w:rsidR="007C3753" w:rsidRPr="007C3753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466</w:t>
            </w:r>
            <w:r w:rsidR="007C3753" w:rsidRPr="007C3753">
              <w:rPr>
                <w:rFonts w:ascii="Arial" w:hAnsi="Arial" w:cs="Arial"/>
                <w:color w:val="000000"/>
              </w:rPr>
              <w:t>,</w:t>
            </w:r>
            <w:r>
              <w:rPr>
                <w:rFonts w:ascii="Arial" w:hAnsi="Arial" w:cs="Arial"/>
                <w:color w:val="000000"/>
              </w:rPr>
              <w:t>81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8F3B2" w14:textId="0A47D92C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17.463,58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56327" w14:textId="5A52433B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7C3753">
              <w:rPr>
                <w:rFonts w:ascii="Arial" w:hAnsi="Arial" w:cs="Arial"/>
              </w:rPr>
              <w:t>3</w:t>
            </w:r>
            <w:r w:rsidR="00EA0BFE">
              <w:rPr>
                <w:rFonts w:ascii="Arial" w:hAnsi="Arial" w:cs="Arial"/>
              </w:rPr>
              <w:t>58</w:t>
            </w:r>
            <w:r w:rsidRPr="007C3753">
              <w:rPr>
                <w:rFonts w:ascii="Arial" w:hAnsi="Arial" w:cs="Arial"/>
              </w:rPr>
              <w:t>.</w:t>
            </w:r>
            <w:r w:rsidR="00EA0BFE">
              <w:rPr>
                <w:rFonts w:ascii="Arial" w:hAnsi="Arial" w:cs="Arial"/>
              </w:rPr>
              <w:t>003</w:t>
            </w:r>
            <w:r w:rsidRPr="007C3753">
              <w:rPr>
                <w:rFonts w:ascii="Arial" w:hAnsi="Arial" w:cs="Arial"/>
              </w:rPr>
              <w:t>,</w:t>
            </w:r>
            <w:r w:rsidR="00EA0BFE">
              <w:rPr>
                <w:rFonts w:ascii="Arial" w:hAnsi="Arial" w:cs="Arial"/>
              </w:rPr>
              <w:t>23</w:t>
            </w:r>
          </w:p>
        </w:tc>
      </w:tr>
      <w:tr w:rsidR="007C3753" w:rsidRPr="00BF1B55" w14:paraId="3F305E28" w14:textId="77777777" w:rsidTr="007C3753">
        <w:trPr>
          <w:trHeight w:val="300"/>
          <w:jc w:val="center"/>
        </w:trPr>
        <w:tc>
          <w:tcPr>
            <w:tcW w:w="2860" w:type="dxa"/>
            <w:noWrap/>
            <w:vAlign w:val="bottom"/>
            <w:hideMark/>
          </w:tcPr>
          <w:p w14:paraId="137AC941" w14:textId="77777777" w:rsidR="007C3753" w:rsidRPr="00BF1B55" w:rsidRDefault="007C3753" w:rsidP="007C3753">
            <w:pPr>
              <w:ind w:right="14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UKUPNO ZADUŽENJA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3BC33" w14:textId="590D7C7D" w:rsidR="007C3753" w:rsidRPr="00BF1B55" w:rsidRDefault="007C3753" w:rsidP="007C3753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8</w:t>
            </w:r>
            <w:r w:rsidR="006D24DC">
              <w:rPr>
                <w:rFonts w:ascii="Arial" w:hAnsi="Arial" w:cs="Arial"/>
                <w:b/>
                <w:bCs/>
                <w:color w:val="000000"/>
                <w:lang w:eastAsia="en-US"/>
              </w:rPr>
              <w:t>18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.</w:t>
            </w:r>
            <w:r w:rsidR="006D24DC">
              <w:rPr>
                <w:rFonts w:ascii="Arial" w:hAnsi="Arial" w:cs="Arial"/>
                <w:b/>
                <w:bCs/>
                <w:color w:val="000000"/>
                <w:lang w:eastAsia="en-US"/>
              </w:rPr>
              <w:t>810</w:t>
            </w: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,</w:t>
            </w:r>
            <w:r w:rsidR="006D24DC">
              <w:rPr>
                <w:rFonts w:ascii="Arial" w:hAnsi="Arial" w:cs="Arial"/>
                <w:b/>
                <w:bCs/>
                <w:color w:val="000000"/>
                <w:lang w:eastAsia="en-US"/>
              </w:rPr>
              <w:t>18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77F87" w14:textId="1F426DC6" w:rsidR="007C3753" w:rsidRPr="007C3753" w:rsidRDefault="006D24DC" w:rsidP="007C3753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375</w:t>
            </w:r>
            <w:r w:rsidR="007C3753" w:rsidRPr="007C3753">
              <w:rPr>
                <w:rFonts w:ascii="Arial" w:hAnsi="Arial" w:cs="Arial"/>
                <w:b/>
                <w:bCs/>
                <w:color w:val="00000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</w:rPr>
              <w:t>466</w:t>
            </w:r>
            <w:r w:rsidR="007C3753" w:rsidRPr="007C3753">
              <w:rPr>
                <w:rFonts w:ascii="Arial" w:hAnsi="Arial" w:cs="Arial"/>
                <w:b/>
                <w:bCs/>
                <w:color w:val="00000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</w:rPr>
              <w:t>81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9C216" w14:textId="06E71128" w:rsidR="007C3753" w:rsidRPr="007C3753" w:rsidRDefault="006D24DC" w:rsidP="007C3753">
            <w:pPr>
              <w:ind w:right="140"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17</w:t>
            </w:r>
            <w:r w:rsidR="007C3753" w:rsidRPr="007C3753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463</w:t>
            </w:r>
            <w:r w:rsidR="007C3753" w:rsidRPr="007C3753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58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451BC" w14:textId="78B5544B" w:rsidR="007C3753" w:rsidRPr="007C3753" w:rsidRDefault="007C3753" w:rsidP="007C3753">
            <w:pPr>
              <w:ind w:right="140"/>
              <w:jc w:val="right"/>
              <w:rPr>
                <w:rFonts w:ascii="Arial" w:hAnsi="Arial" w:cs="Arial"/>
                <w:b/>
                <w:bCs/>
                <w:lang w:eastAsia="en-US"/>
              </w:rPr>
            </w:pPr>
            <w:r w:rsidRPr="007C3753">
              <w:rPr>
                <w:rFonts w:ascii="Arial" w:hAnsi="Arial" w:cs="Arial"/>
                <w:b/>
                <w:bCs/>
              </w:rPr>
              <w:t>3</w:t>
            </w:r>
            <w:r w:rsidR="006D24DC">
              <w:rPr>
                <w:rFonts w:ascii="Arial" w:hAnsi="Arial" w:cs="Arial"/>
                <w:b/>
                <w:bCs/>
              </w:rPr>
              <w:t>58</w:t>
            </w:r>
            <w:r w:rsidRPr="007C3753">
              <w:rPr>
                <w:rFonts w:ascii="Arial" w:hAnsi="Arial" w:cs="Arial"/>
                <w:b/>
                <w:bCs/>
              </w:rPr>
              <w:t>.</w:t>
            </w:r>
            <w:r w:rsidR="006D24DC">
              <w:rPr>
                <w:rFonts w:ascii="Arial" w:hAnsi="Arial" w:cs="Arial"/>
                <w:b/>
                <w:bCs/>
              </w:rPr>
              <w:t>003</w:t>
            </w:r>
            <w:r w:rsidRPr="007C3753">
              <w:rPr>
                <w:rFonts w:ascii="Arial" w:hAnsi="Arial" w:cs="Arial"/>
                <w:b/>
                <w:bCs/>
              </w:rPr>
              <w:t>,</w:t>
            </w:r>
            <w:r w:rsidR="006D24DC">
              <w:rPr>
                <w:rFonts w:ascii="Arial" w:hAnsi="Arial" w:cs="Arial"/>
                <w:b/>
                <w:bCs/>
              </w:rPr>
              <w:t>23</w:t>
            </w:r>
          </w:p>
        </w:tc>
      </w:tr>
    </w:tbl>
    <w:p w14:paraId="4B6BD148" w14:textId="77777777" w:rsidR="003D578C" w:rsidRPr="00BF1B55" w:rsidRDefault="003D578C" w:rsidP="003D578C"/>
    <w:p w14:paraId="0FF934B1" w14:textId="77777777" w:rsidR="00447C69" w:rsidRDefault="00447C69" w:rsidP="003D578C"/>
    <w:p w14:paraId="2ADEAE41" w14:textId="77777777" w:rsidR="00EA0BFE" w:rsidRDefault="00EA0BFE" w:rsidP="003D578C"/>
    <w:p w14:paraId="2E266B85" w14:textId="77777777" w:rsidR="00EA0BFE" w:rsidRDefault="00EA0BFE" w:rsidP="003D578C"/>
    <w:p w14:paraId="415600E5" w14:textId="77777777" w:rsidR="00EA0BFE" w:rsidRDefault="00EA0BFE" w:rsidP="003D578C"/>
    <w:p w14:paraId="4474F676" w14:textId="77777777" w:rsidR="00EA0BFE" w:rsidRDefault="00EA0BFE" w:rsidP="003D578C"/>
    <w:p w14:paraId="1EFF9528" w14:textId="77777777" w:rsidR="00EA0BFE" w:rsidRDefault="00EA0BFE" w:rsidP="003D578C"/>
    <w:p w14:paraId="6A248311" w14:textId="77777777" w:rsidR="00EA0BFE" w:rsidRPr="00BF1B55" w:rsidRDefault="00EA0BFE" w:rsidP="003D578C"/>
    <w:p w14:paraId="1D83A63E" w14:textId="77777777" w:rsidR="00447C69" w:rsidRPr="00BF1B55" w:rsidRDefault="00447C69" w:rsidP="003D578C"/>
    <w:p w14:paraId="5AA70247" w14:textId="39A673EB" w:rsidR="006F084B" w:rsidRPr="00BF1B55" w:rsidRDefault="006F084B" w:rsidP="003D578C">
      <w:pPr>
        <w:pStyle w:val="Naslov2"/>
        <w:spacing w:before="240"/>
        <w:rPr>
          <w:b w:val="0"/>
          <w:bCs/>
        </w:rPr>
      </w:pPr>
      <w:bookmarkStart w:id="14" w:name="_Toc209514176"/>
      <w:r w:rsidRPr="00BF1B55">
        <w:rPr>
          <w:b w:val="0"/>
          <w:bCs/>
        </w:rPr>
        <w:t>3. IZVJEŠTAJ O DANIM JAMSTVIMA I PLAĆANJIMA PO PROTESTIRANIM JAMSTVIMA</w:t>
      </w:r>
      <w:bookmarkEnd w:id="14"/>
    </w:p>
    <w:p w14:paraId="7FB72AB3" w14:textId="04184435" w:rsidR="00263C3F" w:rsidRPr="00BF1B55" w:rsidRDefault="002546D1" w:rsidP="00426D6A">
      <w:pPr>
        <w:pStyle w:val="Tijeloteksta2"/>
        <w:ind w:right="140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Tablica 6.</w:t>
      </w:r>
    </w:p>
    <w:tbl>
      <w:tblPr>
        <w:tblStyle w:val="TableGrid1"/>
        <w:tblW w:w="10520" w:type="dxa"/>
        <w:jc w:val="center"/>
        <w:tblLook w:val="04A0" w:firstRow="1" w:lastRow="0" w:firstColumn="1" w:lastColumn="0" w:noHBand="0" w:noVBand="1"/>
      </w:tblPr>
      <w:tblGrid>
        <w:gridCol w:w="912"/>
        <w:gridCol w:w="1413"/>
        <w:gridCol w:w="1413"/>
        <w:gridCol w:w="1627"/>
        <w:gridCol w:w="1526"/>
        <w:gridCol w:w="1746"/>
        <w:gridCol w:w="1883"/>
      </w:tblGrid>
      <w:tr w:rsidR="007B40EF" w:rsidRPr="00BF1B55" w14:paraId="61807634" w14:textId="77777777" w:rsidTr="001025BD">
        <w:trPr>
          <w:trHeight w:val="915"/>
          <w:jc w:val="center"/>
        </w:trPr>
        <w:tc>
          <w:tcPr>
            <w:tcW w:w="912" w:type="dxa"/>
            <w:hideMark/>
          </w:tcPr>
          <w:p w14:paraId="2E1AD895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Redni broj</w:t>
            </w:r>
          </w:p>
        </w:tc>
        <w:tc>
          <w:tcPr>
            <w:tcW w:w="1413" w:type="dxa"/>
            <w:hideMark/>
          </w:tcPr>
          <w:p w14:paraId="56F3A272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Datum izdavanja</w:t>
            </w:r>
          </w:p>
        </w:tc>
        <w:tc>
          <w:tcPr>
            <w:tcW w:w="1413" w:type="dxa"/>
            <w:hideMark/>
          </w:tcPr>
          <w:p w14:paraId="5BABD2D8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Broj ovjere</w:t>
            </w:r>
          </w:p>
        </w:tc>
        <w:tc>
          <w:tcPr>
            <w:tcW w:w="1627" w:type="dxa"/>
            <w:hideMark/>
          </w:tcPr>
          <w:p w14:paraId="69C483BB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Vrsta vrijednosnog papira</w:t>
            </w:r>
          </w:p>
        </w:tc>
        <w:tc>
          <w:tcPr>
            <w:tcW w:w="1526" w:type="dxa"/>
            <w:hideMark/>
          </w:tcPr>
          <w:p w14:paraId="32FE7FEA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Vjerovnik</w:t>
            </w:r>
          </w:p>
        </w:tc>
        <w:tc>
          <w:tcPr>
            <w:tcW w:w="1746" w:type="dxa"/>
            <w:hideMark/>
          </w:tcPr>
          <w:p w14:paraId="687E0BD2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Svrha</w:t>
            </w:r>
          </w:p>
        </w:tc>
        <w:tc>
          <w:tcPr>
            <w:tcW w:w="1883" w:type="dxa"/>
            <w:hideMark/>
          </w:tcPr>
          <w:p w14:paraId="469872FF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color w:val="000000"/>
                <w:lang w:eastAsia="en-US"/>
              </w:rPr>
              <w:t>Iznos</w:t>
            </w:r>
          </w:p>
        </w:tc>
      </w:tr>
      <w:tr w:rsidR="007B40EF" w:rsidRPr="00BF1B55" w14:paraId="78173BF9" w14:textId="77777777" w:rsidTr="001025BD">
        <w:trPr>
          <w:trHeight w:val="600"/>
          <w:jc w:val="center"/>
        </w:trPr>
        <w:tc>
          <w:tcPr>
            <w:tcW w:w="912" w:type="dxa"/>
            <w:hideMark/>
          </w:tcPr>
          <w:p w14:paraId="1843935E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1.</w:t>
            </w:r>
          </w:p>
        </w:tc>
        <w:tc>
          <w:tcPr>
            <w:tcW w:w="1413" w:type="dxa"/>
            <w:hideMark/>
          </w:tcPr>
          <w:p w14:paraId="737934E4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3.3.2015.</w:t>
            </w:r>
          </w:p>
        </w:tc>
        <w:tc>
          <w:tcPr>
            <w:tcW w:w="1413" w:type="dxa"/>
            <w:hideMark/>
          </w:tcPr>
          <w:p w14:paraId="0BEF146E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 </w:t>
            </w:r>
          </w:p>
        </w:tc>
        <w:tc>
          <w:tcPr>
            <w:tcW w:w="1627" w:type="dxa"/>
            <w:hideMark/>
          </w:tcPr>
          <w:p w14:paraId="6DEF6E57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Zadužnica</w:t>
            </w:r>
          </w:p>
        </w:tc>
        <w:tc>
          <w:tcPr>
            <w:tcW w:w="1526" w:type="dxa"/>
            <w:hideMark/>
          </w:tcPr>
          <w:p w14:paraId="1568EA28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Privredna banka Zagreb</w:t>
            </w:r>
          </w:p>
        </w:tc>
        <w:tc>
          <w:tcPr>
            <w:tcW w:w="1746" w:type="dxa"/>
            <w:hideMark/>
          </w:tcPr>
          <w:p w14:paraId="74EBBF65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Za dozvoljeno prekoračenje</w:t>
            </w:r>
          </w:p>
        </w:tc>
        <w:tc>
          <w:tcPr>
            <w:tcW w:w="1883" w:type="dxa"/>
            <w:hideMark/>
          </w:tcPr>
          <w:p w14:paraId="131A6EBE" w14:textId="02DC15B8" w:rsidR="006F084B" w:rsidRPr="00BF1B55" w:rsidRDefault="00751F18" w:rsidP="00426D6A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663.614,04 eura</w:t>
            </w:r>
          </w:p>
        </w:tc>
      </w:tr>
      <w:tr w:rsidR="007B40EF" w:rsidRPr="00BF1B55" w14:paraId="49BE2A7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E64AE34" w14:textId="77777777" w:rsidR="006F084B" w:rsidRPr="00BF1B55" w:rsidRDefault="006F084B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2.</w:t>
            </w:r>
          </w:p>
        </w:tc>
        <w:tc>
          <w:tcPr>
            <w:tcW w:w="1413" w:type="dxa"/>
            <w:hideMark/>
          </w:tcPr>
          <w:p w14:paraId="677BC659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7.9.2018.</w:t>
            </w:r>
          </w:p>
        </w:tc>
        <w:tc>
          <w:tcPr>
            <w:tcW w:w="1413" w:type="dxa"/>
            <w:hideMark/>
          </w:tcPr>
          <w:p w14:paraId="12752CC9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OV-7154/2018</w:t>
            </w:r>
          </w:p>
        </w:tc>
        <w:tc>
          <w:tcPr>
            <w:tcW w:w="1627" w:type="dxa"/>
            <w:hideMark/>
          </w:tcPr>
          <w:p w14:paraId="3443D670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986621A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36E4A00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5919B193" w14:textId="68AE0B36" w:rsidR="006F084B" w:rsidRPr="00BF1B55" w:rsidRDefault="00751F18" w:rsidP="00426D6A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17A24A3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3ABC942" w14:textId="6EB5E8A0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405499D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9.7.2018.</w:t>
            </w:r>
          </w:p>
        </w:tc>
        <w:tc>
          <w:tcPr>
            <w:tcW w:w="1413" w:type="dxa"/>
            <w:hideMark/>
          </w:tcPr>
          <w:p w14:paraId="089E445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OV-5559/2018</w:t>
            </w:r>
          </w:p>
        </w:tc>
        <w:tc>
          <w:tcPr>
            <w:tcW w:w="1627" w:type="dxa"/>
            <w:hideMark/>
          </w:tcPr>
          <w:p w14:paraId="3AB08DC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23BF2C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0DD437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7372D6AB" w14:textId="6C92DC40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6C6839CD" w14:textId="77777777" w:rsidTr="001025BD">
        <w:trPr>
          <w:trHeight w:val="412"/>
          <w:jc w:val="center"/>
        </w:trPr>
        <w:tc>
          <w:tcPr>
            <w:tcW w:w="912" w:type="dxa"/>
            <w:hideMark/>
          </w:tcPr>
          <w:p w14:paraId="48070A8F" w14:textId="43891BD1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4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512CE837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42D55EC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OV-11122/2017</w:t>
            </w:r>
          </w:p>
        </w:tc>
        <w:tc>
          <w:tcPr>
            <w:tcW w:w="1627" w:type="dxa"/>
            <w:hideMark/>
          </w:tcPr>
          <w:p w14:paraId="0EA18EC6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66EF084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B1DC7D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40893FFA" w14:textId="591869D3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B40EF" w:rsidRPr="00BF1B55" w14:paraId="2351C99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55A4010" w14:textId="6A614313" w:rsidR="006F084B" w:rsidRPr="00BF1B55" w:rsidRDefault="00535B5E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5</w:t>
            </w:r>
            <w:r w:rsidR="006F084B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42585DC9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5312B5CB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OV-11120/2017</w:t>
            </w:r>
          </w:p>
        </w:tc>
        <w:tc>
          <w:tcPr>
            <w:tcW w:w="1627" w:type="dxa"/>
            <w:hideMark/>
          </w:tcPr>
          <w:p w14:paraId="0FD51B6B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7D899635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2547441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1CFCA4FA" w14:textId="0949B16A" w:rsidR="006F084B" w:rsidRPr="00BF1B55" w:rsidRDefault="00751F18" w:rsidP="00426D6A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132.722,81 eura</w:t>
            </w:r>
          </w:p>
        </w:tc>
      </w:tr>
      <w:tr w:rsidR="007B40EF" w:rsidRPr="00BF1B55" w14:paraId="6463408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0979C27" w14:textId="5B16D3B9" w:rsidR="006F084B" w:rsidRPr="00BF1B55" w:rsidRDefault="00535B5E" w:rsidP="00426D6A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</w:t>
            </w:r>
            <w:r w:rsidR="006F084B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134E535F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18.12.2017.</w:t>
            </w:r>
          </w:p>
        </w:tc>
        <w:tc>
          <w:tcPr>
            <w:tcW w:w="1413" w:type="dxa"/>
            <w:hideMark/>
          </w:tcPr>
          <w:p w14:paraId="3EE116C3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OV-11649/2017</w:t>
            </w:r>
          </w:p>
        </w:tc>
        <w:tc>
          <w:tcPr>
            <w:tcW w:w="1627" w:type="dxa"/>
            <w:hideMark/>
          </w:tcPr>
          <w:p w14:paraId="5C3319F8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F7824D9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F2A65EF" w14:textId="77777777" w:rsidR="006F084B" w:rsidRPr="00BF1B55" w:rsidRDefault="006F084B" w:rsidP="00426D6A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08955825" w14:textId="3BAA5E52" w:rsidR="006F084B" w:rsidRPr="00BF1B55" w:rsidRDefault="00751F18" w:rsidP="00426D6A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132.722,81 eura</w:t>
            </w:r>
          </w:p>
        </w:tc>
      </w:tr>
      <w:tr w:rsidR="00751F18" w:rsidRPr="00BF1B55" w14:paraId="039B40C0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86AEA46" w14:textId="4D3A4C8A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7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68AA6302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9.12.2016.</w:t>
            </w:r>
          </w:p>
        </w:tc>
        <w:tc>
          <w:tcPr>
            <w:tcW w:w="1413" w:type="dxa"/>
            <w:hideMark/>
          </w:tcPr>
          <w:p w14:paraId="6BA543E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OV-9206/2016</w:t>
            </w:r>
          </w:p>
        </w:tc>
        <w:tc>
          <w:tcPr>
            <w:tcW w:w="1627" w:type="dxa"/>
            <w:hideMark/>
          </w:tcPr>
          <w:p w14:paraId="3E2BD322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324F98E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32A93EF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21E259C9" w14:textId="706BD99D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61C86B61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60FB939" w14:textId="2339847F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8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5441B7B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7832CD8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OV-7179/2019</w:t>
            </w:r>
          </w:p>
        </w:tc>
        <w:tc>
          <w:tcPr>
            <w:tcW w:w="1627" w:type="dxa"/>
            <w:hideMark/>
          </w:tcPr>
          <w:p w14:paraId="5004E97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677DB0FA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5BFB67D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56CBC16E" w14:textId="74885D5C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61C289A9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0CC60F2" w14:textId="1A7107D1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9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1BB015A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4D3B9D88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OV-7180/2019</w:t>
            </w:r>
          </w:p>
        </w:tc>
        <w:tc>
          <w:tcPr>
            <w:tcW w:w="1627" w:type="dxa"/>
            <w:hideMark/>
          </w:tcPr>
          <w:p w14:paraId="0317398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D06E90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D277EF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6F3F12D6" w14:textId="2E72800B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4C0ED41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F280436" w14:textId="72F217DE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</w:t>
            </w:r>
            <w:r w:rsidR="00535B5E" w:rsidRPr="00BF1B55">
              <w:rPr>
                <w:rFonts w:ascii="Arial" w:hAnsi="Arial" w:cs="Arial"/>
                <w:lang w:eastAsia="en-US"/>
              </w:rPr>
              <w:t>0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D369A6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72CF4FE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OV-7181/2019</w:t>
            </w:r>
          </w:p>
        </w:tc>
        <w:tc>
          <w:tcPr>
            <w:tcW w:w="1627" w:type="dxa"/>
            <w:hideMark/>
          </w:tcPr>
          <w:p w14:paraId="1638C72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1B3DF22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3280603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01F917B3" w14:textId="79A6F5F1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2FDE32C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FEB5AAF" w14:textId="7D627D18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</w:t>
            </w:r>
            <w:r w:rsidR="00535B5E" w:rsidRPr="00BF1B55">
              <w:rPr>
                <w:rFonts w:ascii="Arial" w:hAnsi="Arial" w:cs="Arial"/>
                <w:lang w:eastAsia="en-US"/>
              </w:rPr>
              <w:t>1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302E4B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10DCF33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OV-7182/2019</w:t>
            </w:r>
          </w:p>
        </w:tc>
        <w:tc>
          <w:tcPr>
            <w:tcW w:w="1627" w:type="dxa"/>
            <w:hideMark/>
          </w:tcPr>
          <w:p w14:paraId="59D2954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7EB5455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0B3118A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758CA68C" w14:textId="1536177D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56CA1DA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A50030A" w14:textId="5147F935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</w:t>
            </w:r>
            <w:r w:rsidR="00535B5E" w:rsidRPr="00BF1B55">
              <w:rPr>
                <w:rFonts w:ascii="Arial" w:hAnsi="Arial" w:cs="Arial"/>
                <w:lang w:eastAsia="en-US"/>
              </w:rPr>
              <w:t>2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6A91A0A6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FCCF09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OV-7183/2019</w:t>
            </w:r>
          </w:p>
        </w:tc>
        <w:tc>
          <w:tcPr>
            <w:tcW w:w="1627" w:type="dxa"/>
            <w:hideMark/>
          </w:tcPr>
          <w:p w14:paraId="2437E851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0FD83C47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58D22E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42808063" w14:textId="572FD07A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27A1BA1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2E122CF" w14:textId="2E112CC1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201121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E1F498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OV-7184/2019</w:t>
            </w:r>
          </w:p>
        </w:tc>
        <w:tc>
          <w:tcPr>
            <w:tcW w:w="1627" w:type="dxa"/>
            <w:hideMark/>
          </w:tcPr>
          <w:p w14:paraId="4155A09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0CFE3F6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10D44DD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3BBB9DCE" w14:textId="605DCFC1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77DC7720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026D8896" w14:textId="533551D8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14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F1D8FC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C20878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OV-7191/2019</w:t>
            </w:r>
          </w:p>
        </w:tc>
        <w:tc>
          <w:tcPr>
            <w:tcW w:w="1627" w:type="dxa"/>
            <w:hideMark/>
          </w:tcPr>
          <w:p w14:paraId="36FB26A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5C0760F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2208ED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5614D281" w14:textId="09F80D7C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13947408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5FD305C7" w14:textId="24FC7308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15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3D918693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2E482BB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OV-7173/2019</w:t>
            </w:r>
          </w:p>
        </w:tc>
        <w:tc>
          <w:tcPr>
            <w:tcW w:w="1627" w:type="dxa"/>
            <w:hideMark/>
          </w:tcPr>
          <w:p w14:paraId="637804CA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0E5CB6D1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15DE25F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0662B3B2" w14:textId="0C2A16E1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0B54674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1340B82" w14:textId="04B4B0F8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16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04AA4156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299422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OV-7174/2019</w:t>
            </w:r>
          </w:p>
        </w:tc>
        <w:tc>
          <w:tcPr>
            <w:tcW w:w="1627" w:type="dxa"/>
            <w:hideMark/>
          </w:tcPr>
          <w:p w14:paraId="1C8CB28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5CAAD53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0C3755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za zdravstvo</w:t>
            </w:r>
          </w:p>
        </w:tc>
        <w:tc>
          <w:tcPr>
            <w:tcW w:w="1883" w:type="dxa"/>
            <w:hideMark/>
          </w:tcPr>
          <w:p w14:paraId="0578EE23" w14:textId="45BC7E7E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49B7DDAB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00B7306" w14:textId="2C8B1C73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17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124891A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10.9.2019.</w:t>
            </w:r>
          </w:p>
        </w:tc>
        <w:tc>
          <w:tcPr>
            <w:tcW w:w="1413" w:type="dxa"/>
            <w:hideMark/>
          </w:tcPr>
          <w:p w14:paraId="0508CA21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OV-6557/2019</w:t>
            </w:r>
          </w:p>
        </w:tc>
        <w:tc>
          <w:tcPr>
            <w:tcW w:w="1627" w:type="dxa"/>
            <w:hideMark/>
          </w:tcPr>
          <w:p w14:paraId="3D3EFD46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3487437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4435032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Tehnička škola</w:t>
            </w:r>
          </w:p>
        </w:tc>
        <w:tc>
          <w:tcPr>
            <w:tcW w:w="1883" w:type="dxa"/>
            <w:hideMark/>
          </w:tcPr>
          <w:p w14:paraId="40C7BD59" w14:textId="6B4D8FEC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73F954F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DBFB6E6" w14:textId="2B4E9055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18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2ED85DD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10.9.2019.</w:t>
            </w:r>
          </w:p>
        </w:tc>
        <w:tc>
          <w:tcPr>
            <w:tcW w:w="1413" w:type="dxa"/>
            <w:hideMark/>
          </w:tcPr>
          <w:p w14:paraId="3D95A5A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OV-6558/2019</w:t>
            </w:r>
          </w:p>
        </w:tc>
        <w:tc>
          <w:tcPr>
            <w:tcW w:w="1627" w:type="dxa"/>
            <w:hideMark/>
          </w:tcPr>
          <w:p w14:paraId="30FFC9C3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5FEC012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7BF406CE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projekti- Tehnička škola</w:t>
            </w:r>
          </w:p>
        </w:tc>
        <w:tc>
          <w:tcPr>
            <w:tcW w:w="1883" w:type="dxa"/>
            <w:hideMark/>
          </w:tcPr>
          <w:p w14:paraId="5BB61966" w14:textId="19973D02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</w:rPr>
              <w:t>132.722,81 eura</w:t>
            </w:r>
          </w:p>
        </w:tc>
      </w:tr>
      <w:tr w:rsidR="00751F18" w:rsidRPr="00BF1B55" w14:paraId="429B0915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316B4B7C" w14:textId="38B993EC" w:rsidR="00751F18" w:rsidRPr="00BF1B55" w:rsidRDefault="00535B5E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19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7C3BAD0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6.5.2021.</w:t>
            </w:r>
          </w:p>
        </w:tc>
        <w:tc>
          <w:tcPr>
            <w:tcW w:w="1413" w:type="dxa"/>
            <w:hideMark/>
          </w:tcPr>
          <w:p w14:paraId="186B1090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OV-3389/2021</w:t>
            </w:r>
          </w:p>
        </w:tc>
        <w:tc>
          <w:tcPr>
            <w:tcW w:w="1627" w:type="dxa"/>
            <w:hideMark/>
          </w:tcPr>
          <w:p w14:paraId="5E671E61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350566AD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B40C2DB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6E801463" w14:textId="224D2245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66.361,40 eura</w:t>
            </w:r>
          </w:p>
        </w:tc>
      </w:tr>
      <w:tr w:rsidR="00751F18" w:rsidRPr="00BF1B55" w14:paraId="15F0847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50B852DA" w14:textId="5B3A6883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2</w:t>
            </w:r>
            <w:r w:rsidR="00535B5E" w:rsidRPr="00BF1B55">
              <w:rPr>
                <w:rFonts w:ascii="Arial" w:hAnsi="Arial" w:cs="Arial"/>
                <w:lang w:eastAsia="en-US"/>
              </w:rPr>
              <w:t>0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4A4F686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63665219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OV-4756/2022</w:t>
            </w:r>
          </w:p>
        </w:tc>
        <w:tc>
          <w:tcPr>
            <w:tcW w:w="1627" w:type="dxa"/>
            <w:hideMark/>
          </w:tcPr>
          <w:p w14:paraId="676878D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DF20384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387DA623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475B559F" w14:textId="0428643F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13.272,28 eura</w:t>
            </w:r>
          </w:p>
        </w:tc>
      </w:tr>
      <w:tr w:rsidR="00751F18" w:rsidRPr="00BF1B55" w14:paraId="1333349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7176D13" w14:textId="24954DAC" w:rsidR="00751F18" w:rsidRPr="00BF1B55" w:rsidRDefault="00751F18" w:rsidP="00751F18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2</w:t>
            </w:r>
            <w:r w:rsidR="00535B5E" w:rsidRPr="00BF1B55">
              <w:rPr>
                <w:rFonts w:ascii="Arial" w:hAnsi="Arial" w:cs="Arial"/>
                <w:lang w:eastAsia="en-US"/>
              </w:rPr>
              <w:t>1</w:t>
            </w:r>
            <w:r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68C05E8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36F8093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OV-4757/2022</w:t>
            </w:r>
          </w:p>
        </w:tc>
        <w:tc>
          <w:tcPr>
            <w:tcW w:w="1627" w:type="dxa"/>
            <w:hideMark/>
          </w:tcPr>
          <w:p w14:paraId="64871D9C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2E87C935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2A3EC06F" w14:textId="77777777" w:rsidR="00751F18" w:rsidRPr="00BF1B55" w:rsidRDefault="00751F18" w:rsidP="00751F18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4469356B" w14:textId="1C9A7AB0" w:rsidR="00751F18" w:rsidRPr="00BF1B55" w:rsidRDefault="00751F18" w:rsidP="00751F18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13.272,28 eura</w:t>
            </w:r>
          </w:p>
        </w:tc>
      </w:tr>
      <w:tr w:rsidR="00751F18" w:rsidRPr="00BF1B55" w14:paraId="1C1B5B24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9589DC7" w14:textId="421C8D48" w:rsidR="00751F18" w:rsidRPr="00BF1B55" w:rsidRDefault="00535B5E" w:rsidP="00971964">
            <w:pPr>
              <w:ind w:right="140"/>
              <w:jc w:val="center"/>
              <w:rPr>
                <w:rFonts w:ascii="Arial" w:hAnsi="Arial" w:cs="Arial"/>
                <w:lang w:eastAsia="en-US"/>
              </w:rPr>
            </w:pPr>
            <w:bookmarkStart w:id="15" w:name="_Hlk143844346"/>
            <w:r w:rsidRPr="00BF1B55">
              <w:rPr>
                <w:rFonts w:ascii="Arial" w:hAnsi="Arial" w:cs="Arial"/>
                <w:lang w:eastAsia="en-US"/>
              </w:rPr>
              <w:t>22</w:t>
            </w:r>
            <w:r w:rsidR="00751F18" w:rsidRPr="00BF1B55"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1413" w:type="dxa"/>
            <w:hideMark/>
          </w:tcPr>
          <w:p w14:paraId="47A99DE8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511B9E9D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OV-4758/2022</w:t>
            </w:r>
          </w:p>
        </w:tc>
        <w:tc>
          <w:tcPr>
            <w:tcW w:w="1627" w:type="dxa"/>
            <w:hideMark/>
          </w:tcPr>
          <w:p w14:paraId="2BA0E093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Bjanko zadužnica</w:t>
            </w:r>
          </w:p>
        </w:tc>
        <w:tc>
          <w:tcPr>
            <w:tcW w:w="1526" w:type="dxa"/>
            <w:hideMark/>
          </w:tcPr>
          <w:p w14:paraId="55D444B0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Ministarstvo regionalnog razvoja i fondova EU</w:t>
            </w:r>
          </w:p>
        </w:tc>
        <w:tc>
          <w:tcPr>
            <w:tcW w:w="1746" w:type="dxa"/>
            <w:hideMark/>
          </w:tcPr>
          <w:p w14:paraId="4B5BF33F" w14:textId="77777777" w:rsidR="00751F18" w:rsidRPr="00BF1B55" w:rsidRDefault="00751F18" w:rsidP="00971964">
            <w:pPr>
              <w:ind w:right="140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Regionalni razvojni projekti</w:t>
            </w:r>
          </w:p>
        </w:tc>
        <w:tc>
          <w:tcPr>
            <w:tcW w:w="1883" w:type="dxa"/>
            <w:hideMark/>
          </w:tcPr>
          <w:p w14:paraId="218F9387" w14:textId="6D617572" w:rsidR="00751F18" w:rsidRPr="00BF1B55" w:rsidRDefault="00751F18" w:rsidP="00971964">
            <w:pPr>
              <w:ind w:right="140"/>
              <w:jc w:val="right"/>
              <w:rPr>
                <w:rFonts w:ascii="Arial" w:hAnsi="Arial" w:cs="Arial"/>
                <w:lang w:eastAsia="en-US"/>
              </w:rPr>
            </w:pPr>
            <w:r w:rsidRPr="00BF1B55">
              <w:rPr>
                <w:rFonts w:ascii="Arial" w:hAnsi="Arial" w:cs="Arial"/>
                <w:lang w:eastAsia="en-US"/>
              </w:rPr>
              <w:t>1.327,28 eura</w:t>
            </w:r>
          </w:p>
        </w:tc>
      </w:tr>
      <w:bookmarkEnd w:id="15"/>
      <w:tr w:rsidR="00474B42" w:rsidRPr="00BF1B55" w14:paraId="0541C267" w14:textId="77777777" w:rsidTr="001025BD">
        <w:trPr>
          <w:trHeight w:val="450"/>
          <w:jc w:val="center"/>
        </w:trPr>
        <w:tc>
          <w:tcPr>
            <w:tcW w:w="8637" w:type="dxa"/>
            <w:gridSpan w:val="6"/>
            <w:hideMark/>
          </w:tcPr>
          <w:p w14:paraId="5BA047C5" w14:textId="4F3B281F" w:rsidR="00474B42" w:rsidRPr="00BF1B55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lang w:eastAsia="en-US"/>
              </w:rPr>
              <w:t>UKUPNO</w:t>
            </w:r>
          </w:p>
        </w:tc>
        <w:tc>
          <w:tcPr>
            <w:tcW w:w="1883" w:type="dxa"/>
            <w:hideMark/>
          </w:tcPr>
          <w:p w14:paraId="1D7909A5" w14:textId="426914DF" w:rsidR="00474B42" w:rsidRPr="00BF1B55" w:rsidRDefault="00747321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 w:rsidRPr="00BF1B55">
              <w:rPr>
                <w:rFonts w:ascii="Arial" w:hAnsi="Arial" w:cs="Arial"/>
                <w:b/>
                <w:bCs/>
                <w:lang w:eastAsia="en-US"/>
              </w:rPr>
              <w:t>2</w:t>
            </w:r>
            <w:r w:rsidR="00751F18" w:rsidRPr="00BF1B55">
              <w:rPr>
                <w:rFonts w:ascii="Arial" w:hAnsi="Arial" w:cs="Arial"/>
                <w:b/>
                <w:bCs/>
                <w:lang w:eastAsia="en-US"/>
              </w:rPr>
              <w:t>.</w:t>
            </w:r>
            <w:r w:rsidRPr="00BF1B55">
              <w:rPr>
                <w:rFonts w:ascii="Arial" w:hAnsi="Arial" w:cs="Arial"/>
                <w:b/>
                <w:bCs/>
                <w:lang w:eastAsia="en-US"/>
              </w:rPr>
              <w:t>615</w:t>
            </w:r>
            <w:r w:rsidR="00751F18" w:rsidRPr="00BF1B55">
              <w:rPr>
                <w:rFonts w:ascii="Arial" w:hAnsi="Arial" w:cs="Arial"/>
                <w:b/>
                <w:bCs/>
                <w:lang w:eastAsia="en-US"/>
              </w:rPr>
              <w:t>.</w:t>
            </w:r>
            <w:r w:rsidRPr="00BF1B55">
              <w:rPr>
                <w:rFonts w:ascii="Arial" w:hAnsi="Arial" w:cs="Arial"/>
                <w:b/>
                <w:bCs/>
                <w:lang w:eastAsia="en-US"/>
              </w:rPr>
              <w:t>966</w:t>
            </w:r>
            <w:r w:rsidR="00751F18" w:rsidRPr="00BF1B55">
              <w:rPr>
                <w:rFonts w:ascii="Arial" w:hAnsi="Arial" w:cs="Arial"/>
                <w:b/>
                <w:bCs/>
                <w:lang w:eastAsia="en-US"/>
              </w:rPr>
              <w:t>,</w:t>
            </w:r>
            <w:r w:rsidRPr="00BF1B55">
              <w:rPr>
                <w:rFonts w:ascii="Arial" w:hAnsi="Arial" w:cs="Arial"/>
                <w:b/>
                <w:bCs/>
                <w:lang w:eastAsia="en-US"/>
              </w:rPr>
              <w:t>59</w:t>
            </w:r>
            <w:r w:rsidR="00751F18" w:rsidRPr="00BF1B55">
              <w:rPr>
                <w:rFonts w:ascii="Arial" w:hAnsi="Arial" w:cs="Arial"/>
                <w:b/>
                <w:bCs/>
                <w:lang w:eastAsia="en-US"/>
              </w:rPr>
              <w:t xml:space="preserve"> eura</w:t>
            </w:r>
          </w:p>
          <w:p w14:paraId="2EEE4109" w14:textId="3DF0EACE" w:rsidR="00474B42" w:rsidRPr="00BF1B55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</w:tbl>
    <w:p w14:paraId="3A4977D1" w14:textId="2F86638B" w:rsidR="00263C3F" w:rsidRPr="00BF1B55" w:rsidRDefault="00263C3F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7369A294" w14:textId="77777777" w:rsidR="00474B42" w:rsidRPr="00BF1B55" w:rsidRDefault="00474B42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  <w:r w:rsidRPr="00BF1B55">
        <w:rPr>
          <w:rFonts w:ascii="Arial" w:hAnsi="Arial" w:cs="Arial"/>
          <w:bCs/>
          <w:szCs w:val="24"/>
        </w:rPr>
        <w:t>Plaćanja po protestiranim jamstvima nije bilo.</w:t>
      </w:r>
    </w:p>
    <w:p w14:paraId="6EE98D54" w14:textId="77777777" w:rsidR="00447C69" w:rsidRPr="00BF1B55" w:rsidRDefault="00447C69" w:rsidP="00426D6A">
      <w:pPr>
        <w:pStyle w:val="Tijeloteksta2"/>
        <w:ind w:right="140" w:firstLine="720"/>
        <w:rPr>
          <w:rFonts w:ascii="Arial" w:hAnsi="Arial" w:cs="Arial"/>
          <w:bCs/>
          <w:szCs w:val="24"/>
        </w:rPr>
      </w:pPr>
    </w:p>
    <w:p w14:paraId="51A5A46F" w14:textId="4EB644DF" w:rsidR="00263C3F" w:rsidRDefault="00263C3F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12A3FC1A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1F0CFDFA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EAF07F3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0CAEFFC0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7073669E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6E642AD9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3761E46C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6BD5D899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75832D06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00C8104B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3A8577E2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21F1A38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42CCD42A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D67E580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2B28EF8D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4B3FA864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7164BC4A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32BAFD4B" w14:textId="77777777" w:rsidR="0001705D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5415175B" w14:textId="77777777" w:rsidR="0001705D" w:rsidRPr="00BF1B55" w:rsidRDefault="0001705D" w:rsidP="00426D6A">
      <w:pPr>
        <w:pStyle w:val="Tijeloteksta2"/>
        <w:ind w:right="140" w:firstLine="720"/>
        <w:rPr>
          <w:rFonts w:ascii="Arial" w:hAnsi="Arial" w:cs="Arial"/>
          <w:szCs w:val="24"/>
        </w:rPr>
      </w:pPr>
    </w:p>
    <w:p w14:paraId="141844F5" w14:textId="6F5C8F8F" w:rsidR="00AA038B" w:rsidRPr="00BF1B55" w:rsidRDefault="00AA038B" w:rsidP="009A3108">
      <w:pPr>
        <w:pStyle w:val="Naslov1"/>
        <w:jc w:val="center"/>
      </w:pPr>
      <w:bookmarkStart w:id="16" w:name="_Toc209514177"/>
      <w:r w:rsidRPr="00BF1B55">
        <w:t>OBRAZLOŽENJA PO RAZDJELIMA</w:t>
      </w:r>
      <w:bookmarkEnd w:id="16"/>
    </w:p>
    <w:p w14:paraId="3F01C70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23C38FF" w14:textId="77777777" w:rsidR="00AA038B" w:rsidRPr="00BF1B55" w:rsidRDefault="00AA038B" w:rsidP="00932AEA">
      <w:pPr>
        <w:pStyle w:val="Naslov2"/>
      </w:pPr>
      <w:bookmarkStart w:id="17" w:name="_Toc209514178"/>
      <w:bookmarkStart w:id="18" w:name="_Hlk135213713"/>
      <w:r w:rsidRPr="00BF1B55">
        <w:t>RAZDJEL 1. UPRAVNI ODJEL ZA POSLOVE ŽUPANA I ŽUPANIJSKE SKUPŠTINE</w:t>
      </w:r>
      <w:bookmarkEnd w:id="17"/>
      <w:r w:rsidRPr="00BF1B55">
        <w:t xml:space="preserve"> </w:t>
      </w:r>
    </w:p>
    <w:p w14:paraId="51B3505D" w14:textId="77777777" w:rsidR="001771F7" w:rsidRPr="00BF1B55" w:rsidRDefault="001771F7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Djelokrug rada</w:t>
      </w:r>
      <w:bookmarkEnd w:id="18"/>
    </w:p>
    <w:p w14:paraId="5118F191" w14:textId="7A84BF7E" w:rsidR="00AA038B" w:rsidRPr="00BF1B55" w:rsidRDefault="00AA038B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Upravni odjel za poslove župana i Županijske skupštine</w:t>
      </w:r>
      <w:r w:rsidRPr="00BF1B55">
        <w:rPr>
          <w:rFonts w:ascii="Arial" w:hAnsi="Arial" w:cs="Arial"/>
          <w:sz w:val="24"/>
          <w:szCs w:val="24"/>
        </w:rPr>
        <w:t xml:space="preserve"> obavlja normativno-pravne, analitičke, informacijsko-dokumentacijske, organizacijsko-tehničke i druge stručne, pravne i tehničke poslove vezane za rad Županijske skupštine, župana i zamjenike župana.</w:t>
      </w:r>
    </w:p>
    <w:p w14:paraId="44F82EC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Upravnom odjelu za poslove župana i Županijske skupštine obavljaju se i upravni i stručni poslovi vezani za radno-pravni status dužnosnika županije te službenika i namještenika upravnih tijela županije.</w:t>
      </w:r>
    </w:p>
    <w:p w14:paraId="00275FB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Pr="00BF1B55">
          <w:rPr>
            <w:rFonts w:ascii="Arial" w:hAnsi="Arial" w:cs="Arial"/>
            <w:sz w:val="24"/>
            <w:szCs w:val="24"/>
          </w:rPr>
          <w:t>Odsjek za pravne poslove, poslove Županijske skupštine i ljudske potencijale</w:t>
        </w:r>
      </w:hyperlink>
      <w:r w:rsidRPr="00BF1B55">
        <w:rPr>
          <w:rFonts w:ascii="Arial" w:hAnsi="Arial" w:cs="Arial"/>
          <w:sz w:val="24"/>
          <w:szCs w:val="24"/>
        </w:rPr>
        <w:t xml:space="preserve"> obavlja upravne i stručne poslove koji se odnose na pripremanje i organiziranje sjednica Županijske skupštine i njezinih radnih tijela, izradu nacrta općih i drugih akata iz djelokruga rada upravnog tijela, stručne, pravne i tehničke poslove za potrebe župana, zamjenika župana i predsjednika Županijske skupštine, pružanje pravne i administrativne pomoći vijećnicima Županijske skupštine i njihovim klubovima, dostavu akata na objavljivanje u „Službeni vjesnik Brodsko-posavske županije“, ustanovljenje i dodjelu javnih priznanja. Unutar Odsjeka prati se rad vijeća i predstavnika nacionalnih manjina na području Županije, unapređuju odnosi i suradnja s vjerskim zajednicama, obavljaju stručni i administrativni poslovi za potrebe Službeničkog suda Brodsko-posavske županije, Savjeta mladih i Gospodarsko-socijalnog vijeća Brodsko-posavske županije. Odsjek obavlja pravne i kadrovske poslove vezane uz radne odnose službenika i namještenika u županijskim tijelima, određivanje brojčanih oznaka stvaralaca i primalaca akata na području Županije, vođenje evidencije nekretnina i druge imovine u vlasništvu Županije te izradu prijedloga mjera za gospodarenje tom imovinom. U Odsjeku se obavljaju i poslovi suradnje s općinama i gradovima na području Županije, međužupanijske i međunarodne suradnje i protokola, provedbe i praćenja propisa o zaštiti osobnih podataka, osiguravanja prava na pristup informacijama i odnosa s javnošću, planiranja, projektiranja, vršenja izgradnje, uspostavljanja i održavanja informatičkih sustava i web portala Županije, razvoja i unapređenja informatizacije i informatičke podrške, kao i predlaganje i provođenje novih projekata informatizacije poslovnog sustava Županije. Odsjek obavlja informatičke poslove za potrebe upravnih tijela, planiranje i nabavljanje, upravljanje i održavanje informatičko-komunikacijskih resursa, provođenje mjera i procedura za informacijsku sigurnost i tajnost informacija, kao i druge poslove utvrđene posebnim zakonima i drugim propisima, aktima Županijske skupštine ili župana iz djelokruga nadležnosti ovog upravnog tijela.</w:t>
      </w:r>
      <w:r w:rsidRPr="00BF1B55">
        <w:rPr>
          <w:rFonts w:ascii="Arial" w:hAnsi="Arial" w:cs="Arial"/>
          <w:b/>
          <w:bCs/>
          <w:sz w:val="24"/>
          <w:szCs w:val="24"/>
          <w:lang w:eastAsia="en-US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Odsjek za  zajedničke poslove</w:t>
      </w: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obavlja administrativne i stručne poslove koji se odnose na:</w:t>
      </w:r>
    </w:p>
    <w:p w14:paraId="0190882A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uredsko poslovanje i arhivu,</w:t>
      </w:r>
    </w:p>
    <w:p w14:paraId="20C47712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civilnu zaštitu i zaštitu na radu,</w:t>
      </w:r>
    </w:p>
    <w:p w14:paraId="2C18BE27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čišćenje i održavanje unutarnjeg i vanjskog prostora koji koriste županijska upravna tijela,</w:t>
      </w:r>
    </w:p>
    <w:p w14:paraId="4C439756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održavanje nekretnina i opreme u vlasništvu Županije,</w:t>
      </w:r>
    </w:p>
    <w:p w14:paraId="5811AEC9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vođenje brige o tehničkoj ispravnosti službenih vozila kao i druge poslove vezane uz korištenje službenih vozila,</w:t>
      </w:r>
    </w:p>
    <w:p w14:paraId="396B281E" w14:textId="77777777" w:rsidR="00AA038B" w:rsidRPr="00BF1B55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druge poslove utvrđene posebnim zakonima i drugim propisima.</w:t>
      </w:r>
    </w:p>
    <w:p w14:paraId="5EEECB3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</w:t>
      </w:r>
    </w:p>
    <w:p w14:paraId="09F78974" w14:textId="2FF27D95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19" w:name="_Hlk135213739"/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bookmarkEnd w:id="19"/>
    <w:p w14:paraId="7860D3A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za poslove župana i Županijske skupštine ustrojeni su</w:t>
      </w:r>
    </w:p>
    <w:bookmarkStart w:id="20" w:name="_Hlk135210356"/>
    <w:p w14:paraId="35A45D19" w14:textId="77777777" w:rsidR="00AA038B" w:rsidRPr="00BF1B55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fldChar w:fldCharType="begin"/>
      </w:r>
      <w:r w:rsidRPr="00BF1B55">
        <w:rPr>
          <w:rFonts w:ascii="Arial" w:hAnsi="Arial" w:cs="Arial"/>
          <w:sz w:val="24"/>
          <w:szCs w:val="24"/>
        </w:rPr>
        <w:instrText xml:space="preserve"> HYPERLINK "https://www.bpz.hr/upravna-tijela/upravni-odjel-za-poslove-župana-i-županijske-skupštine/odsjek-za-pravne-poslove,-poslove-županijske-skupštine-i-ljudske-potencijale" </w:instrText>
      </w:r>
      <w:r w:rsidRPr="00BF1B55">
        <w:rPr>
          <w:rFonts w:ascii="Arial" w:hAnsi="Arial" w:cs="Arial"/>
          <w:sz w:val="24"/>
          <w:szCs w:val="24"/>
        </w:rPr>
      </w:r>
      <w:r w:rsidRPr="00BF1B55">
        <w:rPr>
          <w:rFonts w:ascii="Arial" w:hAnsi="Arial" w:cs="Arial"/>
          <w:sz w:val="24"/>
          <w:szCs w:val="24"/>
        </w:rPr>
        <w:fldChar w:fldCharType="separate"/>
      </w:r>
      <w:r w:rsidRPr="00BF1B55">
        <w:rPr>
          <w:rFonts w:ascii="Arial" w:hAnsi="Arial" w:cs="Arial"/>
          <w:sz w:val="24"/>
          <w:szCs w:val="24"/>
        </w:rPr>
        <w:t>Odsjek za pravne poslove, poslove Županijske skupštine i ljudske potencijale</w:t>
      </w:r>
      <w:r w:rsidRPr="00BF1B55">
        <w:rPr>
          <w:rFonts w:ascii="Arial" w:hAnsi="Arial" w:cs="Arial"/>
          <w:sz w:val="24"/>
          <w:szCs w:val="24"/>
        </w:rPr>
        <w:fldChar w:fldCharType="end"/>
      </w:r>
    </w:p>
    <w:bookmarkEnd w:id="20"/>
    <w:p w14:paraId="7D94612B" w14:textId="77777777" w:rsidR="00AA038B" w:rsidRPr="00BF1B55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fldChar w:fldCharType="begin"/>
      </w:r>
      <w:r w:rsidRPr="00BF1B55">
        <w:rPr>
          <w:rFonts w:ascii="Arial" w:hAnsi="Arial" w:cs="Arial"/>
          <w:sz w:val="24"/>
          <w:szCs w:val="24"/>
        </w:rPr>
        <w:instrText xml:space="preserve"> HYPERLINK "https://www.bpz.hr/upravna-tijela/upravni-odjel-za-poslove-župana-i-županijske-skupštine/odsjek-za-zajedničke-poslove" \t "_blank" </w:instrText>
      </w:r>
      <w:r w:rsidRPr="00BF1B55">
        <w:rPr>
          <w:rFonts w:ascii="Arial" w:hAnsi="Arial" w:cs="Arial"/>
          <w:sz w:val="24"/>
          <w:szCs w:val="24"/>
        </w:rPr>
      </w:r>
      <w:r w:rsidRPr="00BF1B55">
        <w:rPr>
          <w:rFonts w:ascii="Arial" w:hAnsi="Arial" w:cs="Arial"/>
          <w:sz w:val="24"/>
          <w:szCs w:val="24"/>
        </w:rPr>
        <w:fldChar w:fldCharType="separate"/>
      </w:r>
      <w:r w:rsidRPr="00BF1B55">
        <w:rPr>
          <w:rFonts w:ascii="Arial" w:hAnsi="Arial" w:cs="Arial"/>
          <w:sz w:val="24"/>
          <w:szCs w:val="24"/>
        </w:rPr>
        <w:t>Odsjek za zajedničke poslove</w:t>
      </w:r>
      <w:r w:rsidRPr="00BF1B55">
        <w:rPr>
          <w:rFonts w:ascii="Arial" w:hAnsi="Arial" w:cs="Arial"/>
          <w:sz w:val="24"/>
          <w:szCs w:val="24"/>
        </w:rPr>
        <w:fldChar w:fldCharType="end"/>
      </w:r>
    </w:p>
    <w:p w14:paraId="4060ADB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F48843" w14:textId="1D8E22B1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1" w:name="_Hlk135213755"/>
      <w:r w:rsidRPr="00BF1B55">
        <w:rPr>
          <w:rFonts w:ascii="Arial" w:hAnsi="Arial" w:cs="Arial"/>
          <w:b/>
          <w:sz w:val="24"/>
          <w:szCs w:val="24"/>
        </w:rPr>
        <w:t xml:space="preserve">Proračunski korisnici iz djelokruga rada </w:t>
      </w:r>
    </w:p>
    <w:bookmarkEnd w:id="21"/>
    <w:p w14:paraId="5B1C632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Nema proračunskih korisnika u djelokrugu rada Upravnog odjela. </w:t>
      </w:r>
    </w:p>
    <w:p w14:paraId="6B15CAA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E0D4F6D" w14:textId="5345EEA0" w:rsidR="00AA038B" w:rsidRPr="00BF1B55" w:rsidRDefault="00AA038B" w:rsidP="00AA038B">
      <w:pPr>
        <w:spacing w:line="276" w:lineRule="auto"/>
        <w:jc w:val="both"/>
        <w:rPr>
          <w:b/>
          <w:sz w:val="24"/>
          <w:szCs w:val="24"/>
        </w:rPr>
      </w:pPr>
      <w:bookmarkStart w:id="22" w:name="_Hlk135213783"/>
      <w:r w:rsidRPr="00BF1B55">
        <w:rPr>
          <w:b/>
          <w:sz w:val="24"/>
          <w:szCs w:val="24"/>
        </w:rPr>
        <w:t>FINANCIJSKI PLAN ZA 202</w:t>
      </w:r>
      <w:r w:rsidR="00A957DB">
        <w:rPr>
          <w:b/>
          <w:sz w:val="24"/>
          <w:szCs w:val="24"/>
        </w:rPr>
        <w:t>6</w:t>
      </w:r>
      <w:r w:rsidRPr="00BF1B55">
        <w:rPr>
          <w:b/>
          <w:sz w:val="24"/>
          <w:szCs w:val="24"/>
        </w:rPr>
        <w:t xml:space="preserve">.  </w:t>
      </w:r>
    </w:p>
    <w:tbl>
      <w:tblPr>
        <w:tblW w:w="9892" w:type="dxa"/>
        <w:jc w:val="center"/>
        <w:tblLook w:val="04A0" w:firstRow="1" w:lastRow="0" w:firstColumn="1" w:lastColumn="0" w:noHBand="0" w:noVBand="1"/>
      </w:tblPr>
      <w:tblGrid>
        <w:gridCol w:w="1762"/>
        <w:gridCol w:w="4480"/>
        <w:gridCol w:w="1420"/>
        <w:gridCol w:w="1380"/>
        <w:gridCol w:w="850"/>
      </w:tblGrid>
      <w:tr w:rsidR="00E912D7" w:rsidRPr="00E912D7" w14:paraId="5D7BC43C" w14:textId="77777777" w:rsidTr="00E912D7">
        <w:trPr>
          <w:trHeight w:val="780"/>
          <w:jc w:val="center"/>
        </w:trPr>
        <w:tc>
          <w:tcPr>
            <w:tcW w:w="1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bookmarkEnd w:id="22"/>
          <w:p w14:paraId="218D393C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PROGRAM/ PROJEKT/ AKTIVNOST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41D97D80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4FB07503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Tekući plan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3F85C1F1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 xml:space="preserve">Izvršenje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096E09D4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Indeks</w:t>
            </w:r>
          </w:p>
        </w:tc>
      </w:tr>
      <w:tr w:rsidR="00E912D7" w:rsidRPr="00E912D7" w14:paraId="79ECC7A7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702410C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32A594F7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POSLOVE ŽUPANA I ŽUPANIJSKE SKUPŠTINE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1550916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600.363,46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4EE64BA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175.548,43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73F0DA1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29,24</w:t>
            </w:r>
          </w:p>
        </w:tc>
      </w:tr>
      <w:tr w:rsidR="00E912D7" w:rsidRPr="00E912D7" w14:paraId="5C5E39A5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BB43D3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1000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C9C4D74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Djelatnost Upravnog odjela za poslove župana i Županijske skupštine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3542E0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600.363,46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F75FEE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175.548,43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CBFFD1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29,24</w:t>
            </w:r>
          </w:p>
        </w:tc>
      </w:tr>
      <w:tr w:rsidR="00E912D7" w:rsidRPr="00E912D7" w14:paraId="1CE3D2F8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5D64F4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9AD071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Poslovanje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Upravnog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odjela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za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poslove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župana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Županijske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skupštine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DF5566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204.016,56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800292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70.063,72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93763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34,34</w:t>
            </w:r>
          </w:p>
        </w:tc>
      </w:tr>
      <w:tr w:rsidR="00E912D7" w:rsidRPr="00E912D7" w14:paraId="0C613A09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B213AF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4E05C3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E3E8A4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204.016,56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04B15E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70.063,72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B94893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34,34</w:t>
            </w:r>
          </w:p>
        </w:tc>
      </w:tr>
      <w:tr w:rsidR="00E912D7" w:rsidRPr="00E912D7" w14:paraId="07093BCF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8FC152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9C4679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EC7C1D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204.016,56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063F3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70.063,72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57C926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34,34</w:t>
            </w:r>
          </w:p>
        </w:tc>
      </w:tr>
      <w:tr w:rsidR="00E912D7" w:rsidRPr="00E912D7" w14:paraId="4C529916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848252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2C52DE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17F5C6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204.016,56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09831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70.063,72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F6B38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34,34</w:t>
            </w:r>
          </w:p>
        </w:tc>
      </w:tr>
      <w:tr w:rsidR="00E912D7" w:rsidRPr="00E912D7" w14:paraId="4F5BA36A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7C7C6A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61D7A9E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  <w:t>Sufinanciranje sustava zaštite i spašavanja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3F5D9D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100.849,60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9B2C9C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27.426,52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AF475E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27,20</w:t>
            </w:r>
          </w:p>
        </w:tc>
      </w:tr>
      <w:tr w:rsidR="00E912D7" w:rsidRPr="00E912D7" w14:paraId="5D630343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998EF7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B26F5B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0ADD07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100.849,60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72239C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27.426,52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7100A2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27,20</w:t>
            </w:r>
          </w:p>
        </w:tc>
      </w:tr>
      <w:tr w:rsidR="00E912D7" w:rsidRPr="00E912D7" w14:paraId="7A564574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A8113E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4E57AB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2A139E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100.849,60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37766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27.426,52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0C6812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27,20</w:t>
            </w:r>
          </w:p>
        </w:tc>
      </w:tr>
      <w:tr w:rsidR="00E912D7" w:rsidRPr="00E912D7" w14:paraId="436A2F10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B3767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D58349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1A54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38.790,60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81ECEB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10.742,58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0ED87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27,69</w:t>
            </w:r>
          </w:p>
        </w:tc>
      </w:tr>
      <w:tr w:rsidR="00E912D7" w:rsidRPr="00E912D7" w14:paraId="52AE1794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B9C54F9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774BE55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B68F9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62.059,00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B0072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16.683,94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0F0E8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26,88</w:t>
            </w:r>
          </w:p>
        </w:tc>
      </w:tr>
      <w:tr w:rsidR="00E912D7" w:rsidRPr="00E912D7" w14:paraId="35722677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BCB796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7FC7EA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izdavanja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Službenog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vjesnika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C94267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A953E0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7.995,00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A78C03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38,07</w:t>
            </w:r>
          </w:p>
        </w:tc>
      </w:tr>
      <w:tr w:rsidR="00E912D7" w:rsidRPr="00E912D7" w14:paraId="2D3AAE8F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73A771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8F6F78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583F2E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20A6C7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7.995,00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4F02EA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38,07</w:t>
            </w:r>
          </w:p>
        </w:tc>
      </w:tr>
      <w:tr w:rsidR="00E912D7" w:rsidRPr="00E912D7" w14:paraId="4F644C85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F47816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53B79D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5BE4D3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0A58A4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7.995,00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9B6A85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38,07</w:t>
            </w:r>
          </w:p>
        </w:tc>
      </w:tr>
      <w:tr w:rsidR="00E912D7" w:rsidRPr="00E912D7" w14:paraId="458F08D1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5D8786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C8F4148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C866C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21.000,00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1B073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7.995,00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F030D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38,07</w:t>
            </w:r>
          </w:p>
        </w:tc>
      </w:tr>
      <w:tr w:rsidR="00E912D7" w:rsidRPr="00E912D7" w14:paraId="04F36EE8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B5209C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54EC91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nacionalnih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manjina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A84C24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21F137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14.920,00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D3A69A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19,13</w:t>
            </w:r>
          </w:p>
        </w:tc>
      </w:tr>
      <w:tr w:rsidR="00E912D7" w:rsidRPr="00E912D7" w14:paraId="7FBE7B7B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9F261D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2A071B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0372F9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029202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14.920,00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C3346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19,13</w:t>
            </w:r>
          </w:p>
        </w:tc>
      </w:tr>
      <w:tr w:rsidR="00E912D7" w:rsidRPr="00E912D7" w14:paraId="051BCF39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99407B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EF8857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F260B5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18DD6E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14.920,00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97A550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19,13</w:t>
            </w:r>
          </w:p>
        </w:tc>
      </w:tr>
      <w:tr w:rsidR="00E912D7" w:rsidRPr="00E912D7" w14:paraId="5F162167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E9789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5C47CF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DFA10F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692D9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14.920,00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06E89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19,13</w:t>
            </w:r>
          </w:p>
        </w:tc>
      </w:tr>
      <w:tr w:rsidR="00E912D7" w:rsidRPr="00E912D7" w14:paraId="2711522D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F0C54F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7238A4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političkih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stranaka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97D836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116.200,00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F27526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26.770,62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28FF0A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23,04</w:t>
            </w:r>
          </w:p>
        </w:tc>
      </w:tr>
      <w:tr w:rsidR="00E912D7" w:rsidRPr="00E912D7" w14:paraId="269905EB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E8A51B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B6D398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846149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116.200,00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391BA0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26.770,62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899929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23,04</w:t>
            </w:r>
          </w:p>
        </w:tc>
      </w:tr>
      <w:tr w:rsidR="00E912D7" w:rsidRPr="00E912D7" w14:paraId="77F87828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784CD2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CBF47A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12BCBF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116.200,00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83DCDA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26.770,62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608502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23,04</w:t>
            </w:r>
          </w:p>
        </w:tc>
      </w:tr>
      <w:tr w:rsidR="00E912D7" w:rsidRPr="00E912D7" w14:paraId="645E294B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267E0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9BCE6B8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EEC127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116.200,00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8C144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26.770,62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F1B29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23,04</w:t>
            </w:r>
          </w:p>
        </w:tc>
      </w:tr>
      <w:tr w:rsidR="00E912D7" w:rsidRPr="00E912D7" w14:paraId="17B08A7C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B63108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27E665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Dan Županije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629A44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38.897,30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690DF8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25.747,16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EDC623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66,19</w:t>
            </w:r>
          </w:p>
        </w:tc>
      </w:tr>
      <w:tr w:rsidR="00E912D7" w:rsidRPr="00E912D7" w14:paraId="7159F2C5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ABD7B0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224CBE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8AF1E0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38.897,30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11FECD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25.747,16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0CD5C4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66,19</w:t>
            </w:r>
          </w:p>
        </w:tc>
      </w:tr>
      <w:tr w:rsidR="00E912D7" w:rsidRPr="00E912D7" w14:paraId="6C7C0BE8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2C36DB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E560DB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659948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38.897,30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5A2DCF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25.747,16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4041A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66,19</w:t>
            </w:r>
          </w:p>
        </w:tc>
      </w:tr>
      <w:tr w:rsidR="00E912D7" w:rsidRPr="00E912D7" w14:paraId="4A32F533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DE1BE5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84EE6C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F8CA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38.897,30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8102A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25.747,16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50C8C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66,19</w:t>
            </w:r>
          </w:p>
        </w:tc>
      </w:tr>
      <w:tr w:rsidR="00E912D7" w:rsidRPr="00E912D7" w14:paraId="4528EA41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FF571E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A100011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61EA21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Savjet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mladih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03D7F5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9.400,00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24BC3F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2.625,41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FA8AE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27,93</w:t>
            </w:r>
          </w:p>
        </w:tc>
      </w:tr>
      <w:tr w:rsidR="00E912D7" w:rsidRPr="00E912D7" w14:paraId="0596467D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DAFA3C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62B76F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C7FC1D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9.400,00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C3D16D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2.625,41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EA25B5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27,93</w:t>
            </w:r>
          </w:p>
        </w:tc>
      </w:tr>
      <w:tr w:rsidR="00E912D7" w:rsidRPr="00E912D7" w14:paraId="495F130C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11AD9E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E25C75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A5C06A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9.400,00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7771BA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2.625,41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F6D263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27,93</w:t>
            </w:r>
          </w:p>
        </w:tc>
      </w:tr>
      <w:tr w:rsidR="00E912D7" w:rsidRPr="00E912D7" w14:paraId="1CCE2D15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F6A86E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4C63A1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AE521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9.400,00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9084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2.625,41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3A6F5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27,93</w:t>
            </w:r>
          </w:p>
        </w:tc>
      </w:tr>
      <w:tr w:rsidR="00E912D7" w:rsidRPr="00E912D7" w14:paraId="104B2613" w14:textId="77777777" w:rsidTr="00E912D7">
        <w:trPr>
          <w:trHeight w:val="525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CA4354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K100008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29BC20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Nabava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opreme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neophodne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za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redovito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djelovanje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javne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uprave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C70327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74D76A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1CD69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34EC3994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E00635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FF0FD6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B35C2E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8835FD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300132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EC76ABA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569BE4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4B4AC2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23CA37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B57E38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5C0569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85D209E" w14:textId="77777777" w:rsidTr="00E912D7">
        <w:trPr>
          <w:trHeight w:val="270"/>
          <w:jc w:val="center"/>
        </w:trPr>
        <w:tc>
          <w:tcPr>
            <w:tcW w:w="17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356230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A8BC6D8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5848D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EF9AC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10A37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</w:tbl>
    <w:p w14:paraId="6D8C5AD7" w14:textId="7DBA0D36" w:rsidR="00AA038B" w:rsidRPr="00BF1B55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23" w:name="_Hlk135213798"/>
      <w:bookmarkStart w:id="24" w:name="_Hlk135309092"/>
      <w:r w:rsidRPr="00BF1B55">
        <w:rPr>
          <w:rFonts w:ascii="Arial" w:hAnsi="Arial" w:cs="Arial"/>
          <w:b/>
          <w:sz w:val="24"/>
          <w:szCs w:val="24"/>
        </w:rPr>
        <w:t xml:space="preserve">NAZIV PROGRAMA - </w:t>
      </w:r>
      <w:bookmarkEnd w:id="23"/>
      <w:r w:rsidRPr="00BF1B55">
        <w:rPr>
          <w:rFonts w:ascii="Arial" w:hAnsi="Arial" w:cs="Arial"/>
          <w:b/>
          <w:sz w:val="24"/>
          <w:szCs w:val="24"/>
        </w:rPr>
        <w:t>D</w:t>
      </w:r>
      <w:r w:rsidRPr="00BF1B55">
        <w:rPr>
          <w:rFonts w:ascii="Arial" w:hAnsi="Arial" w:cs="Arial"/>
          <w:b/>
          <w:bCs/>
          <w:sz w:val="24"/>
          <w:szCs w:val="24"/>
        </w:rPr>
        <w:t>JELATNOST STRUČNE SLUŽBE ŽUPANIJSKE SKUPŠTINE I ŽUPANA</w:t>
      </w:r>
    </w:p>
    <w:p w14:paraId="739B2292" w14:textId="6F40A474" w:rsidR="00AA038B" w:rsidRPr="00BF1B55" w:rsidRDefault="00E35004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5" w:name="_Hlk135213815"/>
      <w:proofErr w:type="spellStart"/>
      <w:r w:rsidRPr="00BF1B55">
        <w:rPr>
          <w:rFonts w:ascii="Arial" w:hAnsi="Arial" w:cs="Arial"/>
          <w:b/>
          <w:sz w:val="24"/>
          <w:szCs w:val="24"/>
        </w:rPr>
        <w:t>CIljevi</w:t>
      </w:r>
      <w:proofErr w:type="spellEnd"/>
      <w:r w:rsidR="001771F7" w:rsidRPr="00BF1B55">
        <w:rPr>
          <w:rFonts w:ascii="Arial" w:hAnsi="Arial" w:cs="Arial"/>
          <w:b/>
          <w:sz w:val="24"/>
          <w:szCs w:val="24"/>
        </w:rPr>
        <w:t xml:space="preserve"> programa</w:t>
      </w:r>
      <w:bookmarkEnd w:id="25"/>
      <w:r w:rsidR="001771F7" w:rsidRPr="00BF1B55">
        <w:rPr>
          <w:rFonts w:ascii="Arial" w:hAnsi="Arial" w:cs="Arial"/>
          <w:b/>
          <w:sz w:val="24"/>
          <w:szCs w:val="24"/>
        </w:rPr>
        <w:t xml:space="preserve"> </w:t>
      </w:r>
    </w:p>
    <w:p w14:paraId="218A333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redovne aktivnosti Županijske skupštine, sredstva za rad političkih stranaka, financiranje nacionalnih manjina, financiranje sustava zaštite i spašavanja, financiranje izdavanja Službenog vjesnika, obilježavanje Dana županije, financiranje Savjeta mladih Brodsko-posavske županije te nabava opreme neophodne za rad Upravnog odjela.</w:t>
      </w:r>
    </w:p>
    <w:p w14:paraId="4DDBF90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ED9442" w14:textId="210DCC43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6" w:name="_Hlk135213854"/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bookmarkEnd w:id="26"/>
    <w:p w14:paraId="575D4E1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318A99D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3C5E6A" w14:textId="2A8371E0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7" w:name="_Hlk135213867"/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bookmarkEnd w:id="27"/>
    <w:p w14:paraId="7FFEE0C5" w14:textId="35A8BDE3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912D7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.-202</w:t>
      </w:r>
      <w:r w:rsidR="00E912D7">
        <w:rPr>
          <w:rFonts w:ascii="Arial" w:hAnsi="Arial" w:cs="Arial"/>
          <w:sz w:val="24"/>
          <w:szCs w:val="24"/>
        </w:rPr>
        <w:t>8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7001E4B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47FB52B" w14:textId="77777777" w:rsidR="00CB383E" w:rsidRPr="00BF1B55" w:rsidRDefault="00CB383E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3B04A20" w14:textId="16050F3B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8" w:name="_Hlk135213879"/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bookmarkEnd w:id="28"/>
    <w:p w14:paraId="6D187B0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5F34875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D3A1A7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29" w:name="_Hlk135213892"/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bookmarkEnd w:id="29"/>
    <w:p w14:paraId="15F020C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Redovite isplate financijskih sredstava i osiguravanje tehničkih uvjeta za učinkovit rad političkih stranaka i isplate financijskih sredstava za rad radnih tijela Županijske skupštine, kontinuirano izdavanje Službenog vjesnika.</w:t>
      </w:r>
    </w:p>
    <w:p w14:paraId="03AF825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5ED2551E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25C867A7" w14:textId="77777777" w:rsidR="00E912D7" w:rsidRDefault="00E912D7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0973465B" w14:textId="77777777" w:rsidR="00E912D7" w:rsidRDefault="00E912D7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1FC5A97E" w14:textId="77777777" w:rsidR="00E912D7" w:rsidRDefault="00E912D7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1D5C32A6" w14:textId="77777777" w:rsidR="00E912D7" w:rsidRPr="00BF1B55" w:rsidRDefault="00E912D7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3222EBAA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14:paraId="787EE0D2" w14:textId="77777777" w:rsidR="00AA038B" w:rsidRPr="00BF1B55" w:rsidRDefault="00AA038B" w:rsidP="00932AEA">
      <w:pPr>
        <w:pStyle w:val="Naslov2"/>
      </w:pPr>
      <w:bookmarkStart w:id="30" w:name="_Toc209514179"/>
      <w:bookmarkEnd w:id="24"/>
      <w:r w:rsidRPr="00BF1B55">
        <w:t>RAZDJEL 2. UPRAVNI ODJEL ZA PRORAČUN I FINANCIJE</w:t>
      </w:r>
      <w:bookmarkEnd w:id="30"/>
    </w:p>
    <w:p w14:paraId="3683C31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7DF108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Upravni odjel za proračun i financije</w:t>
      </w:r>
      <w:r w:rsidRPr="00BF1B55">
        <w:rPr>
          <w:rFonts w:ascii="Arial" w:hAnsi="Arial" w:cs="Arial"/>
          <w:sz w:val="24"/>
          <w:szCs w:val="24"/>
        </w:rPr>
        <w:t xml:space="preserve"> obavlja upravne i stručne poslove koji se odnose na:</w:t>
      </w:r>
    </w:p>
    <w:p w14:paraId="438920F2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praćenje i proučavanje problematike javnih financija te pripremu stručnih materijala o pitanjima vezanim uz javne financije,</w:t>
      </w:r>
    </w:p>
    <w:p w14:paraId="7EC1B5F5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proučavanje i sudjelovanje u pripremi prijedloga programa financiranja javnih potreba Županije i financiranja utvrđenih programa,</w:t>
      </w:r>
    </w:p>
    <w:p w14:paraId="686E743C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pripremu nacrta proračuna Županije i drugih financijskih dokumenata te poslove izvršavanja proračunskih rashoda i izdataka,</w:t>
      </w:r>
    </w:p>
    <w:p w14:paraId="706E01ED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vođenje evidencije prihoda i primitaka te rashoda i izdataka,</w:t>
      </w:r>
    </w:p>
    <w:p w14:paraId="474CE306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izradu polugodišnjeg i godišnjeg izvještaja o izvršenju proračuna Županije te ostalih propisanih financijskih izvješća,</w:t>
      </w:r>
    </w:p>
    <w:p w14:paraId="6BAE35D1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obavljanje stručnih, pravnih i financijskih poslova vezano uz provođenje postupaka javne nabave,</w:t>
      </w:r>
    </w:p>
    <w:p w14:paraId="15538E8F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izradu smjernica za pripremu proračuna proračunskih korisnika,</w:t>
      </w:r>
    </w:p>
    <w:p w14:paraId="4190D2B3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izradu nacrta akata vezanih uz prihode i primitke, proračun i njegovo izvršavanje te druge poslove vezane uz djelatnost financiranja Županije,</w:t>
      </w:r>
    </w:p>
    <w:p w14:paraId="6BEFF331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računovodstveno-knjigovodstvene poslove,</w:t>
      </w:r>
    </w:p>
    <w:p w14:paraId="6F519AA8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provedbu propisa, planskih dokumenata i općih akata Županije u okviru djelokruga rada Upravnog odjela,</w:t>
      </w:r>
    </w:p>
    <w:p w14:paraId="28A7029D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provedbu sustava unutarnjih kontrola,</w:t>
      </w:r>
    </w:p>
    <w:p w14:paraId="2A1C03F3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primjenu propisa o fiskalnoj odgovornosti,</w:t>
      </w:r>
    </w:p>
    <w:p w14:paraId="0FD03CA0" w14:textId="77777777" w:rsidR="00AA038B" w:rsidRPr="00BF1B55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druge poslove utvrđene posebnim zakonima i drugim propisima, aktima Županijske skupštine ili župana iz djelokruga nadležnosti ovog upravnog tijela.</w:t>
      </w:r>
    </w:p>
    <w:p w14:paraId="42B27435" w14:textId="0CC31C93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1" w:name="_Hlk135218248"/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Odsjek za  financijsko-računovodstvene i ekonomsko-tehničke poslove </w:t>
      </w:r>
      <w:bookmarkEnd w:id="31"/>
      <w:r w:rsidRPr="00BF1B55">
        <w:rPr>
          <w:rFonts w:ascii="Arial" w:hAnsi="Arial" w:cs="Arial"/>
          <w:sz w:val="24"/>
          <w:szCs w:val="24"/>
        </w:rPr>
        <w:t xml:space="preserve">obavlja poslove koji se odnose na stručne poslove za pripremu, planiranje i izvršavanje proračuna, analizu i davanje mišljenja o programima javnih potreba, decentraliziranim sredstvima, predlaganje mjera za uravnoteženje proračuna, praćenje zakonskih propisa te akata predstavničkog i izvršnog tijela, izradu nacrta prijedloga godišnjeg i polugodišnjeg izvještaja o izvršenju proračuna te prijedloga godišnjeg i polugodišnjeg obračuna proračuna. Odsjek se bavi uspostavom i razvojem financijskog upravljanja, kontrola, rizika i fiskalne odgovornosti, pripremom podataka za Državnu reviziju, unutarnju reviziju te obrascima za Ministarstvo financija. </w:t>
      </w:r>
    </w:p>
    <w:p w14:paraId="342BE3A9" w14:textId="77777777" w:rsidR="007A483D" w:rsidRPr="00BF1B55" w:rsidRDefault="007A483D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320E3E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2" w:name="_Hlk135218269"/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 javnu nabavu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  </w:t>
      </w:r>
      <w:bookmarkEnd w:id="32"/>
      <w:r w:rsidRPr="00BF1B55">
        <w:rPr>
          <w:rFonts w:ascii="Arial" w:hAnsi="Arial" w:cs="Arial"/>
          <w:sz w:val="24"/>
          <w:szCs w:val="24"/>
        </w:rPr>
        <w:t>obavlja normativno-pravne, analitičko-planske, koordinacijske odnosno organizacijske i druge stručne poslove koji se odnose na postupke javne nabave i jednostavne nabave za Županiju, središnje i zajedničke javne nabave, te s tim u vezi analizu tržišta roba, usluga i radova od interesa za javnu nabavu i jednostavnu nabavu, pripremu plana nabave, poslove osposobljavanja sudionika postupka javne nabave i jednostavne nabave Županije kao naručitelja, te obavlja druge poslove stavljene u nadležnost sukladno zakonu, propisima donesenim temeljem zakona te općim aktima Skupštine i posebnim aktima župana.</w:t>
      </w:r>
    </w:p>
    <w:p w14:paraId="2FD4F0A9" w14:textId="5ABBAEA0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17215D0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za proračun i financije ustrojeni su</w:t>
      </w:r>
    </w:p>
    <w:p w14:paraId="75F9F8DB" w14:textId="77777777" w:rsidR="00AA038B" w:rsidRPr="00BF1B55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Odsjek za  financijsko-računovodstvene i ekonomsko-tehničke poslove </w:t>
      </w:r>
    </w:p>
    <w:p w14:paraId="11CCCF50" w14:textId="77777777" w:rsidR="00AA038B" w:rsidRPr="00BF1B55" w:rsidRDefault="00AA038B">
      <w:pPr>
        <w:numPr>
          <w:ilvl w:val="0"/>
          <w:numId w:val="11"/>
        </w:numPr>
        <w:spacing w:after="240"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 xml:space="preserve">Odsjek za javnu nabavu  </w:t>
      </w:r>
    </w:p>
    <w:p w14:paraId="7939FD4F" w14:textId="11DDAA8E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Proračunski korisnici iz djelokruga rada </w:t>
      </w:r>
    </w:p>
    <w:p w14:paraId="40B7CA51" w14:textId="77777777" w:rsidR="00AA038B" w:rsidRPr="00BF1B55" w:rsidRDefault="00AA038B" w:rsidP="00AA038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Nema proračunskih korisnika u djelokrugu rada Upravnog odjela </w:t>
      </w:r>
    </w:p>
    <w:p w14:paraId="65D960C3" w14:textId="789CEB91" w:rsidR="00AA038B" w:rsidRPr="00BF1B55" w:rsidRDefault="00AA038B" w:rsidP="00AA038B">
      <w:pPr>
        <w:spacing w:line="276" w:lineRule="auto"/>
        <w:jc w:val="both"/>
        <w:rPr>
          <w:b/>
          <w:bCs/>
          <w:sz w:val="24"/>
          <w:szCs w:val="24"/>
        </w:rPr>
      </w:pPr>
      <w:r w:rsidRPr="00BF1B55">
        <w:rPr>
          <w:b/>
          <w:bCs/>
          <w:sz w:val="24"/>
          <w:szCs w:val="24"/>
        </w:rPr>
        <w:t>FINANCIJSKI PLAN ZA 202</w:t>
      </w:r>
      <w:r w:rsidR="00E912D7">
        <w:rPr>
          <w:b/>
          <w:bCs/>
          <w:sz w:val="24"/>
          <w:szCs w:val="24"/>
        </w:rPr>
        <w:t>6</w:t>
      </w:r>
      <w:r w:rsidRPr="00BF1B55">
        <w:rPr>
          <w:b/>
          <w:bCs/>
          <w:sz w:val="24"/>
          <w:szCs w:val="24"/>
        </w:rPr>
        <w:t xml:space="preserve">. </w:t>
      </w:r>
    </w:p>
    <w:tbl>
      <w:tblPr>
        <w:tblW w:w="9976" w:type="dxa"/>
        <w:jc w:val="center"/>
        <w:tblLook w:val="04A0" w:firstRow="1" w:lastRow="0" w:firstColumn="1" w:lastColumn="0" w:noHBand="0" w:noVBand="1"/>
      </w:tblPr>
      <w:tblGrid>
        <w:gridCol w:w="1766"/>
        <w:gridCol w:w="4480"/>
        <w:gridCol w:w="1496"/>
        <w:gridCol w:w="1384"/>
        <w:gridCol w:w="850"/>
      </w:tblGrid>
      <w:tr w:rsidR="00E912D7" w:rsidRPr="00E912D7" w14:paraId="15019F7C" w14:textId="77777777" w:rsidTr="00E912D7">
        <w:trPr>
          <w:trHeight w:val="780"/>
          <w:jc w:val="center"/>
        </w:trPr>
        <w:tc>
          <w:tcPr>
            <w:tcW w:w="1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E475B83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PROGRAM/ PROJEKT/ AKTIVNOST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328E7347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1DE93799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Tekući plan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1706A307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 xml:space="preserve">Izvršenje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74A91117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Indeks</w:t>
            </w:r>
          </w:p>
        </w:tc>
      </w:tr>
      <w:tr w:rsidR="00E912D7" w:rsidRPr="00E912D7" w14:paraId="6E819D2A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7A5022E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6F57BD00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PRORAČUN I FINANCIJE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13FA952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10.140.250,00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0F37A44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4.837.219,99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64A6CFD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47,70</w:t>
            </w:r>
          </w:p>
        </w:tc>
      </w:tr>
      <w:tr w:rsidR="00E912D7" w:rsidRPr="00E912D7" w14:paraId="15C4F9A9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D77377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1100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197969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Djelatnost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Ureda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Župana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F78E7E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C65B34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133.319,15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49C931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35,08</w:t>
            </w:r>
          </w:p>
        </w:tc>
      </w:tr>
      <w:tr w:rsidR="00E912D7" w:rsidRPr="00E912D7" w14:paraId="06AC891A" w14:textId="77777777" w:rsidTr="00E912D7">
        <w:trPr>
          <w:trHeight w:val="525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0AA835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A110001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87E5EC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Poslovanje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Ureda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Župana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305CF0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0E4333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129.519,15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D8E49A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35,98</w:t>
            </w:r>
          </w:p>
        </w:tc>
      </w:tr>
      <w:tr w:rsidR="00E912D7" w:rsidRPr="00E912D7" w14:paraId="29F9A11F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414609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CCB73C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4246B3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432B88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129.519,15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8DD39A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35,98</w:t>
            </w:r>
          </w:p>
        </w:tc>
      </w:tr>
      <w:tr w:rsidR="00E912D7" w:rsidRPr="00E912D7" w14:paraId="58CC59B2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8A6F9D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8CC06F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63546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4E112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129.519,15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97D590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35,98</w:t>
            </w:r>
          </w:p>
        </w:tc>
      </w:tr>
      <w:tr w:rsidR="00E912D7" w:rsidRPr="00E912D7" w14:paraId="3248E680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299F5E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77A880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2C0BBA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360.000,00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EC947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129.519,15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098BE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35,98</w:t>
            </w:r>
          </w:p>
        </w:tc>
      </w:tr>
      <w:tr w:rsidR="00E912D7" w:rsidRPr="00E912D7" w14:paraId="53A3EB23" w14:textId="77777777" w:rsidTr="00E912D7">
        <w:trPr>
          <w:trHeight w:val="525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1BF7E3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A110002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A59C2E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Intervencijski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zalihe</w:t>
            </w:r>
            <w:proofErr w:type="spellEnd"/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097A16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417420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B4C27E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19,00</w:t>
            </w:r>
          </w:p>
        </w:tc>
      </w:tr>
      <w:tr w:rsidR="00E912D7" w:rsidRPr="00E912D7" w14:paraId="62258244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280813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6EA239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F639D4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B94EB8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B1C924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19,00</w:t>
            </w:r>
          </w:p>
        </w:tc>
      </w:tr>
      <w:tr w:rsidR="00E912D7" w:rsidRPr="00E912D7" w14:paraId="38E4ABBA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40352E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E91415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584680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397514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F14B8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19,00</w:t>
            </w:r>
          </w:p>
        </w:tc>
      </w:tr>
      <w:tr w:rsidR="00E912D7" w:rsidRPr="00E912D7" w14:paraId="5E9A1919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9CC77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49D630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ED81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7BAFD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3.800,00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2151A2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19,00</w:t>
            </w:r>
          </w:p>
        </w:tc>
      </w:tr>
      <w:tr w:rsidR="00E912D7" w:rsidRPr="00E912D7" w14:paraId="493665AB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8C1AB5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2000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8D84CCE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Djelatnost javne uprave i administracije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D0746E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9.760.250,00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B375A5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4.703.900,84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590A5D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48,19</w:t>
            </w:r>
          </w:p>
        </w:tc>
      </w:tr>
      <w:tr w:rsidR="00E912D7" w:rsidRPr="00E912D7" w14:paraId="392D6DAC" w14:textId="77777777" w:rsidTr="00E912D7">
        <w:trPr>
          <w:trHeight w:val="525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6E73F0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A200001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06A4E6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Javna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uprava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administracija</w:t>
            </w:r>
            <w:proofErr w:type="spellEnd"/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94DC0B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8.884.600,00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6E738B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4.510.800,62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F78D26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50,77</w:t>
            </w:r>
          </w:p>
        </w:tc>
      </w:tr>
      <w:tr w:rsidR="00E912D7" w:rsidRPr="00E912D7" w14:paraId="7DAB75F8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ED543A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691A4F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C72EAF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7.870.600,00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FAC6E4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3.027.773,55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50F794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38,47</w:t>
            </w:r>
          </w:p>
        </w:tc>
      </w:tr>
      <w:tr w:rsidR="00E912D7" w:rsidRPr="00E912D7" w14:paraId="697353E7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5D9B69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C3F60E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755C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7.870.600,00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F7516A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3.027.773,55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F2249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38,47</w:t>
            </w:r>
          </w:p>
        </w:tc>
      </w:tr>
      <w:tr w:rsidR="00E912D7" w:rsidRPr="00E912D7" w14:paraId="73C52E28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866BFF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8DEB0D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33AAC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7.485.330,00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32AAF3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3.027.773,55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90A98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40,45</w:t>
            </w:r>
          </w:p>
        </w:tc>
      </w:tr>
      <w:tr w:rsidR="00E912D7" w:rsidRPr="00E912D7" w14:paraId="4FC6D324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E88AD9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C794E4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BBF4F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270,00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B0BFE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BDFE0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57287E4E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99EF74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2821C0B" w14:textId="77777777" w:rsidR="00E912D7" w:rsidRPr="003F45BC" w:rsidRDefault="00E912D7" w:rsidP="00E912D7">
            <w:pPr>
              <w:rPr>
                <w:rFonts w:ascii="Arial" w:hAnsi="Arial" w:cs="Arial"/>
                <w:lang w:val="pl-PL" w:eastAsia="en-US"/>
              </w:rPr>
            </w:pPr>
            <w:r w:rsidRPr="003F45BC">
              <w:rPr>
                <w:rFonts w:ascii="Arial" w:hAnsi="Arial" w:cs="Arial"/>
                <w:lang w:val="pl-PL" w:eastAsia="en-US"/>
              </w:rPr>
              <w:t>Izdaci za financijsku imovinu i otplate zajmova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47A880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385.000,00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C1003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632D52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324B60A0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7824C3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CB246D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E55CD0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1.014.000,00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CA659B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1.483.027,07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4CD47E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146,26</w:t>
            </w:r>
          </w:p>
        </w:tc>
      </w:tr>
      <w:tr w:rsidR="00E912D7" w:rsidRPr="00E912D7" w14:paraId="4FABDB0A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0C6A47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F9FD72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20E957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1.014.000,00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487DD7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1.483.027,07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B4776F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146,26</w:t>
            </w:r>
          </w:p>
        </w:tc>
      </w:tr>
      <w:tr w:rsidR="00E912D7" w:rsidRPr="00E912D7" w14:paraId="34E43A60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EFEEB6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4995695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9B8A9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1.014.000,00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F2185E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1.483.027,07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1997E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146,26</w:t>
            </w:r>
          </w:p>
        </w:tc>
      </w:tr>
      <w:tr w:rsidR="00E912D7" w:rsidRPr="00E912D7" w14:paraId="26EEFB37" w14:textId="77777777" w:rsidTr="00E912D7">
        <w:trPr>
          <w:trHeight w:val="525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2A0521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K200002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B79EE55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Nabava opreme neophodne za rad Županije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FB912A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875.650,00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A0CD64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193.100,22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9860EB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22,05</w:t>
            </w:r>
          </w:p>
        </w:tc>
      </w:tr>
      <w:tr w:rsidR="00E912D7" w:rsidRPr="00E912D7" w14:paraId="722926FB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9282F2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5A560D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4807C4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184.650,00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02DADA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25.609,50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36AC58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13,87</w:t>
            </w:r>
          </w:p>
        </w:tc>
      </w:tr>
      <w:tr w:rsidR="00E912D7" w:rsidRPr="00E912D7" w14:paraId="0A46FCD1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FC961F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BBF570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679B64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184.650,00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6519CE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25.609,50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3FC1F3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13,87</w:t>
            </w:r>
          </w:p>
        </w:tc>
      </w:tr>
      <w:tr w:rsidR="00E912D7" w:rsidRPr="00E912D7" w14:paraId="52D554B0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05DA45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3772D60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E14681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184.650,00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E9CDE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25.609,50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8D4D2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13,87</w:t>
            </w:r>
          </w:p>
        </w:tc>
      </w:tr>
      <w:tr w:rsidR="00E912D7" w:rsidRPr="00E912D7" w14:paraId="73BE21E0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D1ED26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279C96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530390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691.000,00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609903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167.490,72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7EFC0A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24,24</w:t>
            </w:r>
          </w:p>
        </w:tc>
      </w:tr>
      <w:tr w:rsidR="00E912D7" w:rsidRPr="00E912D7" w14:paraId="5067CFE8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026877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12781B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3A8777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691.000,00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0FBE13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167.490,72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9FC557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24,24</w:t>
            </w:r>
          </w:p>
        </w:tc>
      </w:tr>
      <w:tr w:rsidR="00E912D7" w:rsidRPr="00E912D7" w14:paraId="7D683D99" w14:textId="77777777" w:rsidTr="00E912D7">
        <w:trPr>
          <w:trHeight w:val="270"/>
          <w:jc w:val="center"/>
        </w:trPr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99FE60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6485FDA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19208B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691.000,00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64F1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167.490,72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9C39F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24,24</w:t>
            </w:r>
          </w:p>
        </w:tc>
      </w:tr>
    </w:tbl>
    <w:p w14:paraId="04911A63" w14:textId="11D9AB4A" w:rsidR="00AA038B" w:rsidRPr="00BF1B55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33" w:name="_Hlk136936224"/>
      <w:r w:rsidRPr="00BF1B55">
        <w:rPr>
          <w:rFonts w:ascii="Arial" w:hAnsi="Arial" w:cs="Arial"/>
          <w:b/>
          <w:sz w:val="24"/>
          <w:szCs w:val="24"/>
        </w:rPr>
        <w:t>NAZIV PROGRAMA - D</w:t>
      </w:r>
      <w:r w:rsidRPr="00BF1B55">
        <w:rPr>
          <w:rFonts w:ascii="Arial" w:hAnsi="Arial" w:cs="Arial"/>
          <w:b/>
          <w:bCs/>
          <w:sz w:val="24"/>
          <w:szCs w:val="24"/>
        </w:rPr>
        <w:t>JELATNOST UREDA ŽUPANA</w:t>
      </w:r>
    </w:p>
    <w:p w14:paraId="4DADF58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5B0D9F1" w14:textId="77DB130A" w:rsidR="00AA038B" w:rsidRPr="00BF1B55" w:rsidRDefault="00E35004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771F7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0CA5B83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redovne aktivnosti Ureda Župana, te sredstva proračunske pričuve.</w:t>
      </w:r>
    </w:p>
    <w:p w14:paraId="4C99ACC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E8696CD" w14:textId="368605CC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4C541302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2F187848" w14:textId="77777777" w:rsidR="009D33C6" w:rsidRPr="00BF1B55" w:rsidRDefault="009D33C6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424194B" w14:textId="67F7C59F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57EB37B3" w14:textId="4FCC178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E912D7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.-202</w:t>
      </w:r>
      <w:r w:rsidR="00E912D7">
        <w:rPr>
          <w:rFonts w:ascii="Arial" w:hAnsi="Arial" w:cs="Arial"/>
          <w:sz w:val="24"/>
          <w:szCs w:val="24"/>
        </w:rPr>
        <w:t>8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75C4A59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128534" w14:textId="61568A5C" w:rsidR="00AA038B" w:rsidRPr="00BF1B5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258CD77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bookmarkEnd w:id="33"/>
    <w:p w14:paraId="27328CDB" w14:textId="77777777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59526FDE" w14:textId="2846AFD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 xml:space="preserve">Pokazatelji učinka </w:t>
      </w:r>
    </w:p>
    <w:p w14:paraId="640930EC" w14:textId="6CFBC0D0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4" w:name="_Hlk137033870"/>
      <w:r w:rsidRPr="00BF1B55">
        <w:rPr>
          <w:rFonts w:ascii="Arial" w:hAnsi="Arial" w:cs="Arial"/>
          <w:sz w:val="24"/>
          <w:szCs w:val="24"/>
        </w:rPr>
        <w:t>Pravovremeno podmirene i izvršene obveze sukladno zakonskim i podzakonskim aktima.</w:t>
      </w:r>
      <w:r w:rsidR="00E35004" w:rsidRPr="00BF1B55">
        <w:rPr>
          <w:rFonts w:ascii="Arial" w:hAnsi="Arial" w:cs="Arial"/>
          <w:sz w:val="24"/>
          <w:szCs w:val="24"/>
        </w:rPr>
        <w:t xml:space="preserve"> </w:t>
      </w:r>
      <w:bookmarkEnd w:id="34"/>
      <w:r w:rsidRPr="00BF1B55">
        <w:rPr>
          <w:rFonts w:ascii="Arial" w:hAnsi="Arial" w:cs="Arial"/>
          <w:sz w:val="24"/>
          <w:szCs w:val="24"/>
        </w:rPr>
        <w:t>Upravljanje sredstvima za nepredviđene rashode do visine proračunske zalihe i ostale izvanredne rashode  se planiraju temeljem zakona, a troše sukladno iskaznim potrebama.</w:t>
      </w:r>
    </w:p>
    <w:p w14:paraId="4FA6B91B" w14:textId="70F7BCF2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- DJELATNOST JAVNE UPRAVE I ADMINISTRACIJE</w:t>
      </w:r>
    </w:p>
    <w:p w14:paraId="4A1825D0" w14:textId="1BFE22FA" w:rsidR="00AA038B" w:rsidRPr="00BF1B55" w:rsidRDefault="00E35004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771F7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1B6F70B6" w14:textId="77777777" w:rsidR="00AA038B" w:rsidRPr="00BF1B55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Praćenje i proučavanje problematike javnih financija, financiranje javnih potreba, te priprema analitičkih i drugih stručnih materijala o pitanjima vezanim uz javne financije.</w:t>
      </w:r>
    </w:p>
    <w:p w14:paraId="1D43A8EC" w14:textId="5802E61E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47B41F0E" w14:textId="77777777" w:rsid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Opći prihodi i primici</w:t>
      </w:r>
    </w:p>
    <w:p w14:paraId="725CBE9D" w14:textId="75CF9343" w:rsidR="009D33C6" w:rsidRPr="00BF1B55" w:rsidRDefault="009D33C6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Pomoći</w:t>
      </w:r>
    </w:p>
    <w:p w14:paraId="64183433" w14:textId="31CDDF4C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0F9779BF" w14:textId="439396AE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E912D7">
        <w:rPr>
          <w:rFonts w:ascii="Arial" w:hAnsi="Arial" w:cs="Arial"/>
          <w:bCs/>
          <w:sz w:val="24"/>
          <w:szCs w:val="24"/>
        </w:rPr>
        <w:t>6</w:t>
      </w:r>
      <w:r w:rsidRPr="00BF1B55">
        <w:rPr>
          <w:rFonts w:ascii="Arial" w:hAnsi="Arial" w:cs="Arial"/>
          <w:bCs/>
          <w:sz w:val="24"/>
          <w:szCs w:val="24"/>
        </w:rPr>
        <w:t>.-202</w:t>
      </w:r>
      <w:r w:rsidR="00E912D7">
        <w:rPr>
          <w:rFonts w:ascii="Arial" w:hAnsi="Arial" w:cs="Arial"/>
          <w:bCs/>
          <w:sz w:val="24"/>
          <w:szCs w:val="24"/>
        </w:rPr>
        <w:t>8</w:t>
      </w:r>
      <w:r w:rsidRPr="00BF1B55">
        <w:rPr>
          <w:rFonts w:ascii="Arial" w:hAnsi="Arial" w:cs="Arial"/>
          <w:bCs/>
          <w:sz w:val="24"/>
          <w:szCs w:val="24"/>
        </w:rPr>
        <w:t>. godine.</w:t>
      </w:r>
    </w:p>
    <w:p w14:paraId="41265979" w14:textId="3467556D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77433C90" w14:textId="77777777" w:rsidR="00AA038B" w:rsidRPr="00BF1B55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Nema značajnijih odstupanja od Plana.</w:t>
      </w:r>
    </w:p>
    <w:p w14:paraId="697756B2" w14:textId="77777777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2245EA92" w14:textId="5F573946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 xml:space="preserve">Pokazatelji učinka </w:t>
      </w:r>
    </w:p>
    <w:p w14:paraId="6F4498D6" w14:textId="0507C9B9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Pravovremeno podmirene i izvršene obveze sukladno zakonskim i podzakonskim aktim</w:t>
      </w:r>
      <w:r w:rsidR="00A23066" w:rsidRPr="00BF1B55">
        <w:rPr>
          <w:rFonts w:ascii="Arial" w:hAnsi="Arial" w:cs="Arial"/>
          <w:sz w:val="24"/>
          <w:szCs w:val="24"/>
        </w:rPr>
        <w:t>a</w:t>
      </w:r>
      <w:r w:rsidRPr="00BF1B55">
        <w:rPr>
          <w:rFonts w:ascii="Arial" w:hAnsi="Arial" w:cs="Arial"/>
          <w:sz w:val="24"/>
          <w:szCs w:val="24"/>
        </w:rPr>
        <w:t>.</w:t>
      </w:r>
    </w:p>
    <w:p w14:paraId="10D10134" w14:textId="77777777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nastavljena je suradnja s Poreznom upravom vezano za praćenje i realizaciju županijskih prihoda,</w:t>
      </w:r>
    </w:p>
    <w:p w14:paraId="3D27E256" w14:textId="2BBDDD64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izrađeno je Financijsko izvješće Proračuna Brodsko-posavske županije za razdoblje 01.01. - 3</w:t>
      </w:r>
      <w:r w:rsidR="00885FFE" w:rsidRPr="00BF1B55">
        <w:rPr>
          <w:rFonts w:ascii="Arial" w:eastAsia="Calibri" w:hAnsi="Arial" w:cs="Arial"/>
          <w:sz w:val="24"/>
          <w:szCs w:val="24"/>
          <w:lang w:eastAsia="en-US"/>
        </w:rPr>
        <w:t>1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.12.202</w:t>
      </w:r>
      <w:r w:rsidR="00E912D7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.godine</w:t>
      </w:r>
    </w:p>
    <w:p w14:paraId="3E22CACB" w14:textId="7AC58218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pripremljeno je Konsolidirano financijsko izvješće Proračuna Brodsko-posavske županije za razdoblje 01.01. - 31.12.202</w:t>
      </w:r>
      <w:r w:rsidR="00E912D7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 xml:space="preserve">. godine, </w:t>
      </w:r>
    </w:p>
    <w:p w14:paraId="57CAA782" w14:textId="1B5013FF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izrađeno je Godišnje izvješće o izvršenju Proračuna Brodsko-posavske županije za razdoblje od 01.01. - 31.12.202</w:t>
      </w:r>
      <w:r w:rsidR="00E912D7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 godine,</w:t>
      </w:r>
    </w:p>
    <w:p w14:paraId="1489174C" w14:textId="4C6806B6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sastavljena je Izjava i Upitnik o fiskalnoj odgovornosti Brodsko-posavske županije za 202</w:t>
      </w:r>
      <w:r w:rsidR="00E912D7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.godinu,</w:t>
      </w:r>
    </w:p>
    <w:p w14:paraId="6A4F75C1" w14:textId="2FC77535" w:rsidR="00AA038B" w:rsidRPr="00BF1B55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pripremljen je Prijedlog Odluke o izmjeni Odluke o raspoređivanju sredstava za redovno financiranje političkih stranaka u Županijskoj  skupštini Brodsko-posavske županije u 202</w:t>
      </w:r>
      <w:r w:rsidR="00E912D7">
        <w:rPr>
          <w:rFonts w:ascii="Arial" w:eastAsia="Calibri" w:hAnsi="Arial" w:cs="Arial"/>
          <w:sz w:val="24"/>
          <w:szCs w:val="24"/>
          <w:lang w:eastAsia="en-US"/>
        </w:rPr>
        <w:t>6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>. godini,</w:t>
      </w:r>
    </w:p>
    <w:p w14:paraId="2A0CB6AA" w14:textId="132FDAC5" w:rsidR="00447C69" w:rsidRPr="00BF1B55" w:rsidRDefault="00AA038B" w:rsidP="00AA038B">
      <w:pPr>
        <w:numPr>
          <w:ilvl w:val="0"/>
          <w:numId w:val="14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Izvješće o izvršenju proračuna Brodsko-posavske županije za 202</w:t>
      </w:r>
      <w:r w:rsidR="00E912D7">
        <w:rPr>
          <w:rFonts w:ascii="Arial" w:hAnsi="Arial" w:cs="Arial"/>
          <w:bCs/>
          <w:sz w:val="24"/>
          <w:szCs w:val="24"/>
        </w:rPr>
        <w:t>5</w:t>
      </w:r>
      <w:r w:rsidRPr="00BF1B55">
        <w:rPr>
          <w:rFonts w:ascii="Arial" w:hAnsi="Arial" w:cs="Arial"/>
          <w:bCs/>
          <w:sz w:val="24"/>
          <w:szCs w:val="24"/>
        </w:rPr>
        <w:t>. godinu s prijedlogom godišnjeg obračuna proračuna</w:t>
      </w:r>
      <w:r w:rsidR="00011552">
        <w:rPr>
          <w:rFonts w:ascii="Arial" w:hAnsi="Arial" w:cs="Arial"/>
          <w:bCs/>
          <w:sz w:val="24"/>
          <w:szCs w:val="24"/>
        </w:rPr>
        <w:t>.</w:t>
      </w:r>
    </w:p>
    <w:p w14:paraId="2865827E" w14:textId="49EF5F30" w:rsidR="00AA038B" w:rsidRPr="00BF1B55" w:rsidRDefault="00AA038B" w:rsidP="00E912D7">
      <w:pPr>
        <w:pStyle w:val="Naslov2"/>
        <w:spacing w:before="240"/>
      </w:pPr>
      <w:bookmarkStart w:id="35" w:name="_Toc209514180"/>
      <w:r w:rsidRPr="00BF1B55">
        <w:t xml:space="preserve">RAZDJEL </w:t>
      </w:r>
      <w:r w:rsidR="00CB383E" w:rsidRPr="00BF1B55">
        <w:t>3</w:t>
      </w:r>
      <w:r w:rsidRPr="00BF1B55">
        <w:t>. UPRAVNI ODJEL ZA OBRAZOVANJE, ŠPORT I KULTURU</w:t>
      </w:r>
      <w:bookmarkEnd w:id="35"/>
    </w:p>
    <w:p w14:paraId="594BE3E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F73F83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Upravni odjel za obrazovanje, šport i kulturu </w:t>
      </w:r>
      <w:r w:rsidRPr="00BF1B55">
        <w:rPr>
          <w:rFonts w:ascii="Arial" w:hAnsi="Arial" w:cs="Arial"/>
          <w:sz w:val="24"/>
          <w:szCs w:val="24"/>
        </w:rPr>
        <w:t>obavlja upravne i stručne poslove iz samoupravnog djelokruga Županije koji se odnose na osnovno i srednje školstvo, kulturu, šport i tehničku kulturu, te povjerene poslove državne uprave iz navedenih područja određene zakonom.</w:t>
      </w:r>
    </w:p>
    <w:p w14:paraId="2F06AFF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za obrazovanje, šport i kulturu ustrojavaju se niže ustrojstvene jedinice:</w:t>
      </w:r>
    </w:p>
    <w:p w14:paraId="2E98BFD1" w14:textId="77777777" w:rsidR="00AA038B" w:rsidRPr="00BF1B55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obrazovanje, sport i kulturu,</w:t>
      </w:r>
    </w:p>
    <w:p w14:paraId="350373CB" w14:textId="77777777" w:rsidR="00AA038B" w:rsidRPr="00BF1B55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programe, strateške i razvojne projekte.</w:t>
      </w:r>
    </w:p>
    <w:p w14:paraId="607DF56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Upravni odjel za obrazovanje, šport i kulturu vodi evidenciju o radnicima za kojima je prestala potreba u punom ili dijelu radnog vremena i o zaposlenicima na nepuno neodređeno radno vrijeme.</w:t>
      </w:r>
    </w:p>
    <w:p w14:paraId="5B3D702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Donosi rješenja o:</w:t>
      </w:r>
    </w:p>
    <w:p w14:paraId="5F035C6E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prijevremenom upisu,</w:t>
      </w:r>
    </w:p>
    <w:p w14:paraId="1EFDDBE1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odgodi upisa u prvi razred osnovne škole,</w:t>
      </w:r>
    </w:p>
    <w:p w14:paraId="0BE8FA25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privremenom oslobađanju od školovanja,</w:t>
      </w:r>
    </w:p>
    <w:p w14:paraId="03D101C9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primjerenom programu osnovnog ili srednjeg obrazovanja za učenike s teškoćama u razvoju,</w:t>
      </w:r>
    </w:p>
    <w:p w14:paraId="043E332C" w14:textId="77777777" w:rsidR="00AA038B" w:rsidRPr="00BF1B55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 ukidanju rješenja o primjerenom programu osnovnog ili srednjeg obrazovanja za učenike s teškoćama u razvoju</w:t>
      </w:r>
    </w:p>
    <w:p w14:paraId="0C70A34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Odsjek za  obrazovanje, sport i kulturu  </w:t>
      </w:r>
      <w:r w:rsidRPr="00BF1B55">
        <w:rPr>
          <w:rFonts w:ascii="Arial" w:hAnsi="Arial" w:cs="Arial"/>
          <w:sz w:val="24"/>
          <w:szCs w:val="24"/>
        </w:rPr>
        <w:t>obavlja poslove koji se odnose na organiziranje i financiranje djelatnosti osnovnog i srednjeg obrazovanja te predlaganje mjera unaprjeđenja obrazovnog sustava, planiranje i organiziranje investicijskog i tekućeg održavanja te kapitalne izgradnje objekata osnovnih i srednjih škola na području Županije, organiziranje prijevoza učenika osnovnih i srednjih škola, donošenje plana mreže dječjih vrtića, praćenje i provođenje programa javnih potreba u predškolskom odgoju, u području obrazovanja,  te izradu i praćenje programa financiranja javnih potreba u djelatnosti školstva, kulture, športa i tehničke kulture. Odsjek obavlja poslove vezane uz praćenje i realizaciju programa obrazovanja učenika s teškoćama, financijsko-administrativne poslove u svezi korištenja sredstava za decentralizirano financiranje potreba obrazovnih ustanova čiji je osnivač Županija.  Kroz Odsjek se prate i provode programi javnih potreba u visokom obrazovanju, predlažu i provode mjere za stipendiranje studenata, izrađuju mišljenja o prijedlozima i drugim materijalima koje za potrebe županijskih tijela pripremaju ustanove kojima je Županija osnivač u djelatnostima iz djelokruga poslova ovog upravnog tijela.</w:t>
      </w: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 </w:t>
      </w:r>
    </w:p>
    <w:p w14:paraId="58353CE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Odsjek za programe, strateške i razvojne projekte </w:t>
      </w:r>
      <w:r w:rsidRPr="00BF1B55">
        <w:rPr>
          <w:rFonts w:ascii="Arial" w:hAnsi="Arial" w:cs="Arial"/>
          <w:sz w:val="24"/>
          <w:szCs w:val="24"/>
        </w:rPr>
        <w:t>obavlja poslove koji se odnose na izradu i donošenje Prijedloga strukture upisa učenika u 1.razred srednje škole, analizu potreba  tržišta rada  za potrebe upisa učenika u srednje strukovne škole, donošenje Programa javnih potreba u području predškolskog odgoja, osnovnog obrazovanja, srednjeg obrazovanja, visokog obrazovanja, kulture, sporta i tehničke kulture, provođenje projekata Regionalnih centara kompetentnosti u strukovnom obrazovanju, izradu strateških razvojnih planova u područjima iz djelokruga društvenih djelatnosti, donošenje mreže osnovnih i srednjih škola. Odsjek provodi razvojne i infrastrukturne projekte iz područja obrazovanja i kulture, izdaje suglasnosti srednjim školama za uvođenje novih obrazovnih programa, provodi aktivnosti vezane za sufinanciranje prijevoza studenata željeznicom, prati natjecanja i smotre učenika u znanju i natjecanja u  strukovnim  školama. </w:t>
      </w:r>
    </w:p>
    <w:p w14:paraId="0D6F3148" w14:textId="226697F1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7DC2612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za obrazovanje, šport i kulturu ustrojavaju se niže ustrojstvene jedinice:</w:t>
      </w:r>
    </w:p>
    <w:p w14:paraId="25173399" w14:textId="77777777" w:rsidR="00AA038B" w:rsidRPr="00BF1B55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obrazovanje, sport i kulturu,</w:t>
      </w:r>
    </w:p>
    <w:p w14:paraId="0623413D" w14:textId="77777777" w:rsidR="00AA038B" w:rsidRPr="00BF1B55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programe, strateške i razvojne projekte.</w:t>
      </w:r>
    </w:p>
    <w:p w14:paraId="118A6DAC" w14:textId="2564085F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Proračunski korisnici iz djelokruga rada </w:t>
      </w:r>
    </w:p>
    <w:p w14:paraId="069E0EEB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IVANA MEŠTROVIĆA, VRPOLJE</w:t>
      </w:r>
    </w:p>
    <w:p w14:paraId="78AF0005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VLADIMIRA NAZORA, ADŽAMOVCI</w:t>
      </w:r>
    </w:p>
    <w:p w14:paraId="6CA0B7ED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MATIJA GUBEC, CERNIK</w:t>
      </w:r>
    </w:p>
    <w:p w14:paraId="6CBCDF87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MATIJE ANTUNA RELJKOVIĆA, DAVOR</w:t>
      </w:r>
    </w:p>
    <w:p w14:paraId="24D8358E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LJUDEVITA GAJA, NOVA GRADIŠKA</w:t>
      </w:r>
    </w:p>
    <w:p w14:paraId="158B57A3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MATO LOVRAK, NOVA GRADIŠKA</w:t>
      </w:r>
    </w:p>
    <w:p w14:paraId="1DADD3E5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ANTUN MIHANOVIĆ, NOVA KAPELA BATRINA</w:t>
      </w:r>
    </w:p>
    <w:p w14:paraId="30A6BD34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OKUČANI</w:t>
      </w:r>
    </w:p>
    <w:p w14:paraId="07B53289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ANTE STARČEVIĆA, REŠETARI</w:t>
      </w:r>
    </w:p>
    <w:p w14:paraId="4D605F8D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IVANA GORANA KOVAČIĆA, STARO PETROVO SELO</w:t>
      </w:r>
    </w:p>
    <w:p w14:paraId="053E7D64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VJEKOSLAVA KLAIĆA, GARČIN</w:t>
      </w:r>
    </w:p>
    <w:p w14:paraId="495D1EA6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SIBINJSKIH ŽRTAVA, SIBINJ</w:t>
      </w:r>
    </w:p>
    <w:p w14:paraId="146D9E6C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VIKTORA CARA EMINA, DONJI ANDRIJEVCI</w:t>
      </w:r>
    </w:p>
    <w:p w14:paraId="4C636016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JOSIPA KOZARCA, SLAVONSKI ŠAMAC</w:t>
      </w:r>
    </w:p>
    <w:p w14:paraId="1B6A1771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AUGUSTA ŠENOE, GUNDINCI</w:t>
      </w:r>
    </w:p>
    <w:p w14:paraId="50120FA9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IVANA FILIPOVIĆA, VELIKA KOPANICA</w:t>
      </w:r>
    </w:p>
    <w:p w14:paraId="5FEF966B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ANTUNA MATIJE RELJKOVIĆA, BEBRINA</w:t>
      </w:r>
    </w:p>
    <w:p w14:paraId="056A606A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DR. STJEPANA ILIJAŠEVIĆA, ORIOVAC</w:t>
      </w:r>
    </w:p>
    <w:p w14:paraId="5D01784E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LJUDEVIT GAJ, LUŽANI</w:t>
      </w:r>
    </w:p>
    <w:p w14:paraId="1C713236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MARKOVAC, VRBOVA</w:t>
      </w:r>
    </w:p>
    <w:p w14:paraId="3DA00E58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SIKIREVCI</w:t>
      </w:r>
    </w:p>
    <w:p w14:paraId="40531FCF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STJEPAN RADIĆ, OPRISAVCI</w:t>
      </w:r>
    </w:p>
    <w:p w14:paraId="4FF819DF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O.Š. DRAGALIĆ</w:t>
      </w:r>
    </w:p>
    <w:p w14:paraId="7C055966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GIMNAZIJA NOVA GRADIŠKA</w:t>
      </w:r>
    </w:p>
    <w:p w14:paraId="744392A4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SREDNJA ŠKOLA MATIJA ANTUN RELJKOVIĆ, SLAVONSKI BROD</w:t>
      </w:r>
    </w:p>
    <w:p w14:paraId="5F5D8FB1" w14:textId="66F41022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OBRTNIČK</w:t>
      </w:r>
      <w:r w:rsidR="00E51622">
        <w:rPr>
          <w:rFonts w:ascii="Arial" w:eastAsia="Calibri" w:hAnsi="Arial" w:cs="Arial"/>
          <w:sz w:val="24"/>
          <w:szCs w:val="24"/>
          <w:lang w:eastAsia="en-US"/>
        </w:rPr>
        <w:t>O TEHNIČKA</w:t>
      </w:r>
      <w:r w:rsidRPr="00BF1B55">
        <w:rPr>
          <w:rFonts w:ascii="Arial" w:eastAsia="Calibri" w:hAnsi="Arial" w:cs="Arial"/>
          <w:sz w:val="24"/>
          <w:szCs w:val="24"/>
          <w:lang w:eastAsia="en-US"/>
        </w:rPr>
        <w:t xml:space="preserve"> ŠKOLA SLAVONSKI BROD</w:t>
      </w:r>
    </w:p>
    <w:p w14:paraId="235E6BB8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GIMNAZIJA MATIJA MESIĆ, SLAVONSKI BROD</w:t>
      </w:r>
    </w:p>
    <w:p w14:paraId="78573354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INDUSTRIJSKO-OBRTNIČKA ŠKOLA SLAVONSKI BROD</w:t>
      </w:r>
    </w:p>
    <w:p w14:paraId="44591447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TEHNIČKA ŠKOLA SLAVONSKI BROD</w:t>
      </w:r>
    </w:p>
    <w:p w14:paraId="286BBDE3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EKONOMSKO-BIROTEHNIČKA ŠKOLA SLAVONSKI BROD</w:t>
      </w:r>
    </w:p>
    <w:p w14:paraId="48607BFD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SREDNJA MEDICINSKA ŠKOLA SLAVONSKI BROD</w:t>
      </w:r>
    </w:p>
    <w:p w14:paraId="38818089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INDUSTRIJSKO-OBRTNIČKA ŠKOLA NOVA GRADIŠKA</w:t>
      </w:r>
    </w:p>
    <w:p w14:paraId="5B2CE9A0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ELEKTROTEHNIČKA I EKONOMSKA ŠKOLA NOVA GRADIŠKA</w:t>
      </w:r>
    </w:p>
    <w:p w14:paraId="650B8181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MUZEJ BRODSKOG POSAVLJA</w:t>
      </w:r>
    </w:p>
    <w:p w14:paraId="05741EAA" w14:textId="77777777" w:rsidR="00AA038B" w:rsidRPr="00BF1B55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SPOMEN GALERIJA IVAN MEŠTROVIĆ, VRPOLJE</w:t>
      </w:r>
    </w:p>
    <w:p w14:paraId="52C9095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78478B" w14:textId="57B42BE5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FINANCIJSKI PLAN ZA 202</w:t>
      </w:r>
      <w:r w:rsidR="00E912D7">
        <w:rPr>
          <w:rFonts w:ascii="Arial" w:hAnsi="Arial" w:cs="Arial"/>
          <w:b/>
          <w:bCs/>
          <w:sz w:val="24"/>
          <w:szCs w:val="24"/>
        </w:rPr>
        <w:t>6</w:t>
      </w:r>
      <w:r w:rsidRPr="00BF1B55">
        <w:rPr>
          <w:rFonts w:ascii="Arial" w:hAnsi="Arial" w:cs="Arial"/>
          <w:b/>
          <w:bCs/>
          <w:sz w:val="24"/>
          <w:szCs w:val="24"/>
        </w:rPr>
        <w:t>.</w:t>
      </w:r>
    </w:p>
    <w:tbl>
      <w:tblPr>
        <w:tblW w:w="9880" w:type="dxa"/>
        <w:jc w:val="center"/>
        <w:tblLook w:val="04A0" w:firstRow="1" w:lastRow="0" w:firstColumn="1" w:lastColumn="0" w:noHBand="0" w:noVBand="1"/>
      </w:tblPr>
      <w:tblGrid>
        <w:gridCol w:w="1447"/>
        <w:gridCol w:w="4480"/>
        <w:gridCol w:w="1607"/>
        <w:gridCol w:w="1496"/>
        <w:gridCol w:w="850"/>
      </w:tblGrid>
      <w:tr w:rsidR="00E912D7" w:rsidRPr="00E912D7" w14:paraId="069A8BCF" w14:textId="77777777" w:rsidTr="00E912D7">
        <w:trPr>
          <w:trHeight w:val="780"/>
          <w:jc w:val="center"/>
        </w:trPr>
        <w:tc>
          <w:tcPr>
            <w:tcW w:w="1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67A6DB87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PROGRAM/ PROJEKT/ AKTIVNOST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0740C1DB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 </w:t>
            </w:r>
          </w:p>
        </w:tc>
        <w:tc>
          <w:tcPr>
            <w:tcW w:w="1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5A59B30B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Tekući plan</w:t>
            </w:r>
          </w:p>
        </w:tc>
        <w:tc>
          <w:tcPr>
            <w:tcW w:w="1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3E368796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 xml:space="preserve">Izvršenje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4CFC501F" w14:textId="77777777" w:rsidR="00E912D7" w:rsidRPr="00E912D7" w:rsidRDefault="00E912D7" w:rsidP="00E912D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eastAsia="en-US"/>
              </w:rPr>
              <w:t>Indeks</w:t>
            </w:r>
          </w:p>
        </w:tc>
      </w:tr>
      <w:tr w:rsidR="00E912D7" w:rsidRPr="00E912D7" w14:paraId="3FB3D51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71F22FC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7320E719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OBRAZOVANJE, ŠPORT I KULTURU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504E8E4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108.995.355,13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70B474A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37.572.886,31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55EB51F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34,47</w:t>
            </w:r>
          </w:p>
        </w:tc>
      </w:tr>
      <w:tr w:rsidR="00E912D7" w:rsidRPr="00E912D7" w14:paraId="1E846AC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1025F7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6000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3164EF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Odgoj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obrazovanje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9DF82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105.678.411,43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EA1AB2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36.431.331,29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B30E9C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34,47</w:t>
            </w:r>
          </w:p>
        </w:tc>
      </w:tr>
      <w:tr w:rsidR="00E912D7" w:rsidRPr="00E912D7" w14:paraId="10A87CAD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90224A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244B68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Predškolski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odgoj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obrazovanje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11BBBD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127.871,79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0026D5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32.430,85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82A7A7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25,36</w:t>
            </w:r>
          </w:p>
        </w:tc>
      </w:tr>
      <w:tr w:rsidR="00E912D7" w:rsidRPr="00E912D7" w14:paraId="119F0EA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AC3B3A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0D0712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791AA5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127.871,79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A40251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32.430,85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9DBD59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25,36</w:t>
            </w:r>
          </w:p>
        </w:tc>
      </w:tr>
      <w:tr w:rsidR="00E912D7" w:rsidRPr="00E912D7" w14:paraId="5795BF5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E02DB7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EAB1FA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5EB24D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127.871,79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8F007D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32.430,85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B6AB45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25,36</w:t>
            </w:r>
          </w:p>
        </w:tc>
      </w:tr>
      <w:tr w:rsidR="00E912D7" w:rsidRPr="00E912D7" w14:paraId="3B5E99A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6D9E32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FECA07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D3F54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127.871,79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748F2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32.430,85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A4FBD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25,36</w:t>
            </w:r>
          </w:p>
        </w:tc>
      </w:tr>
      <w:tr w:rsidR="00E912D7" w:rsidRPr="00E912D7" w14:paraId="627EB6E7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739BC7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CFFF36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Osnovno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školstvo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22A806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3.337.967,31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38CC7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1.835.457,00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AC13E4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54,99</w:t>
            </w:r>
          </w:p>
        </w:tc>
      </w:tr>
      <w:tr w:rsidR="00E912D7" w:rsidRPr="00E912D7" w14:paraId="6DBDA7C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23BB40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77650E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10A780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3.337.967,31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9AB4A4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1.835.457,00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B4E812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54,99</w:t>
            </w:r>
          </w:p>
        </w:tc>
      </w:tr>
      <w:tr w:rsidR="00E912D7" w:rsidRPr="00E912D7" w14:paraId="7606E9E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FDB869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3C7395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CEF29A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3.337.967,31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E1CBE5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1.835.457,00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FBFA41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54,99</w:t>
            </w:r>
          </w:p>
        </w:tc>
      </w:tr>
      <w:tr w:rsidR="00E912D7" w:rsidRPr="00E912D7" w14:paraId="28A337E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2495F1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3D223D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B6B0B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3.337.967,31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A5A49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1.835.457,00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A7D50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54,99</w:t>
            </w:r>
          </w:p>
        </w:tc>
      </w:tr>
      <w:tr w:rsidR="00E912D7" w:rsidRPr="00E912D7" w14:paraId="691C3137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8A500D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D1D58F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Srednje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školstvo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9EA21E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1.832.680,29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62309D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947.484,32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93D20B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51,70</w:t>
            </w:r>
          </w:p>
        </w:tc>
      </w:tr>
      <w:tr w:rsidR="00E912D7" w:rsidRPr="00E912D7" w14:paraId="4ABE71D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999020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DF02B8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1C2911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1.832.680,29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045F2D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947.484,32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68295E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51,70</w:t>
            </w:r>
          </w:p>
        </w:tc>
      </w:tr>
      <w:tr w:rsidR="00E912D7" w:rsidRPr="00E912D7" w14:paraId="4F1112A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721857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C0B047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DB662C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1.832.680,29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8F947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947.484,32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27FC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51,70</w:t>
            </w:r>
          </w:p>
        </w:tc>
      </w:tr>
      <w:tr w:rsidR="00E912D7" w:rsidRPr="00E912D7" w14:paraId="717F98A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D05718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4E202B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D9008A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1.832.468,29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A9533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946.669,24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E9A58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51,66</w:t>
            </w:r>
          </w:p>
        </w:tc>
      </w:tr>
      <w:tr w:rsidR="00E912D7" w:rsidRPr="00E912D7" w14:paraId="3F5DF46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70F7D68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4AD0AE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346B2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212,00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AFF2C4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815,08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53793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384,47</w:t>
            </w:r>
          </w:p>
        </w:tc>
      </w:tr>
      <w:tr w:rsidR="00E912D7" w:rsidRPr="00E912D7" w14:paraId="0B1A3667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275902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326CF67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Financiranje iznad minimalnog standarda-osnovno školstvo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2EF699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32.834.555,32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5B301D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15.591.744,90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F5AD7E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47,49</w:t>
            </w:r>
          </w:p>
        </w:tc>
      </w:tr>
      <w:tr w:rsidR="00E912D7" w:rsidRPr="00E912D7" w14:paraId="1F0DFB5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7A5D3C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FBA424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8D4E2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143.061,79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2FADB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33.064,42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CB9CD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23,11</w:t>
            </w:r>
          </w:p>
        </w:tc>
      </w:tr>
      <w:tr w:rsidR="00E912D7" w:rsidRPr="00E912D7" w14:paraId="6EB0A56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66F65B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A9EBB2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7FC47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127.221,99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EA1645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33.064,42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0927C1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25,99</w:t>
            </w:r>
          </w:p>
        </w:tc>
      </w:tr>
      <w:tr w:rsidR="00E912D7" w:rsidRPr="00E912D7" w14:paraId="30AC0B8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9C628B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1525F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05F1A2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77.052,12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7B095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25.717,49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A21E07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33,38</w:t>
            </w:r>
          </w:p>
        </w:tc>
      </w:tr>
      <w:tr w:rsidR="00E912D7" w:rsidRPr="00E912D7" w14:paraId="448A09F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342B73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17AD6C0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08D589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50.169,87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8BA43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7.346,93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D26CCC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14,64</w:t>
            </w:r>
          </w:p>
        </w:tc>
      </w:tr>
      <w:tr w:rsidR="00E912D7" w:rsidRPr="00E912D7" w14:paraId="793F3B9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EAD1A4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1D4FB1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PRIHODI-BPŽ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2B091B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15.839,80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AD311D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E5F4DF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09AC1B7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9DD426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848644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3B8D8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12.521,73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3B11B1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68C07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7E33178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A5E79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9B34DE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EC03E8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3.318,07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02CAAC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A12C7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1F0AD59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91AC20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291751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146775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169.553,25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75DC32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37.922,86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313F0D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22,37</w:t>
            </w:r>
          </w:p>
        </w:tc>
      </w:tr>
      <w:tr w:rsidR="00E912D7" w:rsidRPr="00E912D7" w14:paraId="446DD1D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DAFBDA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A0BAB09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CAD682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169.553,25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380E7D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37.922,86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34A4CB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22,37</w:t>
            </w:r>
          </w:p>
        </w:tc>
      </w:tr>
      <w:tr w:rsidR="00E912D7" w:rsidRPr="00E912D7" w14:paraId="4935A04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417D1E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0DCC94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23CA9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143.859,91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1FFC7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29.672,86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25338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20,63</w:t>
            </w:r>
          </w:p>
        </w:tc>
      </w:tr>
      <w:tr w:rsidR="00E912D7" w:rsidRPr="00E912D7" w14:paraId="4B095AA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952710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C7CE79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48CE2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25.693,34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18771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9E9D6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32,11</w:t>
            </w:r>
          </w:p>
        </w:tc>
      </w:tr>
      <w:tr w:rsidR="00E912D7" w:rsidRPr="00E912D7" w14:paraId="3FF2A1D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0E7712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9ED307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B687D9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32.427.525,23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2A73DE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15.498.778,53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4FED9B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47,80</w:t>
            </w:r>
          </w:p>
        </w:tc>
      </w:tr>
      <w:tr w:rsidR="00E912D7" w:rsidRPr="00E912D7" w14:paraId="1FFE58B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A385C1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F32097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A2FB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32.427.525,23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097E18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15.481.322,91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DB2D0B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47,74</w:t>
            </w:r>
          </w:p>
        </w:tc>
      </w:tr>
      <w:tr w:rsidR="00E912D7" w:rsidRPr="00E912D7" w14:paraId="4EAFF33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9D786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322170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DD99C1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32.096.566,86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45FB9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15.460.897,70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D0C20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48,17</w:t>
            </w:r>
          </w:p>
        </w:tc>
      </w:tr>
      <w:tr w:rsidR="00E912D7" w:rsidRPr="00E912D7" w14:paraId="5332308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F123DB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9D5E920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5D361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330.958,37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F0AC1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20.425,21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065D3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6,17</w:t>
            </w:r>
          </w:p>
        </w:tc>
      </w:tr>
      <w:tr w:rsidR="00E912D7" w:rsidRPr="00E912D7" w14:paraId="6C1BDB3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77BFA4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A3CD30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A78829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C36CCF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17.455,62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D62386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0964892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3B554D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84E58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65ED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4B39C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1.032,23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F3F0A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5E51A5B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0EE1B1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9915814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ECEFA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B395C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16.423,39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864D5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1362818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D50719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221B81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9F4FB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86.090,88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4C1529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21.979,09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8AD03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25,53</w:t>
            </w:r>
          </w:p>
        </w:tc>
      </w:tr>
      <w:tr w:rsidR="00E912D7" w:rsidRPr="00E912D7" w14:paraId="127E7CE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510170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550FCA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BPŽ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EF87B1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15.202,41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96E99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8BFD3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E239C7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98A73C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F8936B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E041F7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8.481,10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38A33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D9BC8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3ABC88C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736EF0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17DB3CB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6746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6.721,31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F7D36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76703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169D636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DD767F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BBB973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A4ECD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70.888,47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01E3E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21.979,09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34C06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31,01</w:t>
            </w:r>
          </w:p>
        </w:tc>
      </w:tr>
      <w:tr w:rsidR="00E912D7" w:rsidRPr="00E912D7" w14:paraId="61EADB5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EFA0CD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9CAFF4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B00D9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59.887,45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06995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17.850,56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36B5D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29,81</w:t>
            </w:r>
          </w:p>
        </w:tc>
      </w:tr>
      <w:tr w:rsidR="00E912D7" w:rsidRPr="00E912D7" w14:paraId="4FF4535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9ED511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04D2AA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69810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11.001,02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881D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4.128,53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E43C9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37,53</w:t>
            </w:r>
          </w:p>
        </w:tc>
      </w:tr>
      <w:tr w:rsidR="00E912D7" w:rsidRPr="00E912D7" w14:paraId="0E6A7D44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B2D907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E0BDBA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 xml:space="preserve">PRIHODI OD PRODAJE ILI ZAMJENE NEFIN. </w:t>
            </w: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7F5848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8.324,17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0EA357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411EAD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D352443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65460A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E0D0DC3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5D5A7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8.324,17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08A223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E4F8F3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C35F2D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BD19E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397544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F8861A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598,17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1769A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3C528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2C5C05C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CB2AD2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DA972BC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A3474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7.726,00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AF326D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2700F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0538EAB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156702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C1A0965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Financiranje iznad minimalnog standarda-srednje školstvo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DE7577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23.334.623,45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F140A2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10.864.916,39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ED79A9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46,56</w:t>
            </w:r>
          </w:p>
        </w:tc>
      </w:tr>
      <w:tr w:rsidR="00E912D7" w:rsidRPr="00E912D7" w14:paraId="605B1B6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09505D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00E137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70EDBC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1.173.064,65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012700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301.401,48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E60BDB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25,69</w:t>
            </w:r>
          </w:p>
        </w:tc>
      </w:tr>
      <w:tr w:rsidR="00E912D7" w:rsidRPr="00E912D7" w14:paraId="20D0A4F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236227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1D615D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D10995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1.152.067,90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0D6ABD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300.401,48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8A404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26,07</w:t>
            </w:r>
          </w:p>
        </w:tc>
      </w:tr>
      <w:tr w:rsidR="00E912D7" w:rsidRPr="00E912D7" w14:paraId="69C83A3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F560C1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319F50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5DA6D0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1.033.859,21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96858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271.139,83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48E7FC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26,23</w:t>
            </w:r>
          </w:p>
        </w:tc>
      </w:tr>
      <w:tr w:rsidR="00E912D7" w:rsidRPr="00E912D7" w14:paraId="799BE51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16F7DF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D4163D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9F545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118.208,69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74755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29.261,65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C6404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24,75</w:t>
            </w:r>
          </w:p>
        </w:tc>
      </w:tr>
      <w:tr w:rsidR="00E912D7" w:rsidRPr="00E912D7" w14:paraId="0E6A3EE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CB0774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8DCA30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PRIHODI-BPŽ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36815D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20.996,75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B1ADD6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0AD964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4,76</w:t>
            </w:r>
          </w:p>
        </w:tc>
      </w:tr>
      <w:tr w:rsidR="00E912D7" w:rsidRPr="00E912D7" w14:paraId="28FADFE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CFB6D4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49CC67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7786F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17.944,12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D82B98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14688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5,57</w:t>
            </w:r>
          </w:p>
        </w:tc>
      </w:tr>
      <w:tr w:rsidR="00E912D7" w:rsidRPr="00E912D7" w14:paraId="1472407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B6B969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97D5FF3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D6A42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3.052,63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A6337F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66DE7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6E57AC8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E210ED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544467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750521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74.043,29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F6B31A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16.619,04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E5C84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22,45</w:t>
            </w:r>
          </w:p>
        </w:tc>
      </w:tr>
      <w:tr w:rsidR="00E912D7" w:rsidRPr="00E912D7" w14:paraId="5FD4793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481E9A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6ED2080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204CC3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74.043,29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D1BC57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16.619,04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73D58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22,45</w:t>
            </w:r>
          </w:p>
        </w:tc>
      </w:tr>
      <w:tr w:rsidR="00E912D7" w:rsidRPr="00E912D7" w14:paraId="7378969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53A755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B36B75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2E48D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66.976,36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EAD11B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16.130,76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8D300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24,08</w:t>
            </w:r>
          </w:p>
        </w:tc>
      </w:tr>
      <w:tr w:rsidR="00E912D7" w:rsidRPr="00E912D7" w14:paraId="4417438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436307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DED3631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44D93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7.066,93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4E87B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488,28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B89AC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6,91</w:t>
            </w:r>
          </w:p>
        </w:tc>
      </w:tr>
      <w:tr w:rsidR="00E912D7" w:rsidRPr="00E912D7" w14:paraId="0A12AE8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B85529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4BEB44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31651C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21.954.803,36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A4BCDD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10.535.201,44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92420F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47,99</w:t>
            </w:r>
          </w:p>
        </w:tc>
      </w:tr>
      <w:tr w:rsidR="00E912D7" w:rsidRPr="00E912D7" w14:paraId="3E52C01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9BE4D5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4AA6D8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937D8B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21.954.803,36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E8198B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10.508.818,66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CCC227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47,87</w:t>
            </w:r>
          </w:p>
        </w:tc>
      </w:tr>
      <w:tr w:rsidR="00E912D7" w:rsidRPr="00E912D7" w14:paraId="471AB77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7A0074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142F46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0A5BD5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21.859.579,62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5DDB3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10.476.391,64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AEDB2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47,93</w:t>
            </w:r>
          </w:p>
        </w:tc>
      </w:tr>
      <w:tr w:rsidR="00E912D7" w:rsidRPr="00E912D7" w14:paraId="6F65B5B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FD4EE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ECA069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76B613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95.223,74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7D41B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32.427,02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4ECEF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34,05</w:t>
            </w:r>
          </w:p>
        </w:tc>
      </w:tr>
      <w:tr w:rsidR="00E912D7" w:rsidRPr="00E912D7" w14:paraId="4840B4E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BF8EFD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816EF1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- BPŽ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2DF1E3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49734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21.389,03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7C694A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5839B3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5683E7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B31E29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CF19C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1C5CA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21.389,03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A1B547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08DFCC5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4E5715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13A7FA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DECENTRALIZIRANA SREDSTVA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C3F401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18AB52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4.993,75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155851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B761FF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CAE72F5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B7CDC93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026B66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2FDCA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4.993,75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304FE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D7A6DB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DB538C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C4FC91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BE243E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123.299,57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254F3B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8.574,43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017007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6,95</w:t>
            </w:r>
          </w:p>
        </w:tc>
      </w:tr>
      <w:tr w:rsidR="00E912D7" w:rsidRPr="00E912D7" w14:paraId="08CF9A2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CCECE3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4C995D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486BAD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123.299,57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FBB94F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8.574,43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A4F8C8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6,95</w:t>
            </w:r>
          </w:p>
        </w:tc>
      </w:tr>
      <w:tr w:rsidR="00E912D7" w:rsidRPr="00E912D7" w14:paraId="014B8AF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F595BA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21CEF5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163A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111.350,00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BE5BC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8.574,43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D3540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7,70</w:t>
            </w:r>
          </w:p>
        </w:tc>
      </w:tr>
      <w:tr w:rsidR="00E912D7" w:rsidRPr="00E912D7" w14:paraId="1D3503D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A1F6B2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25F1C00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C206F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11.949,57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91F8D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E04120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BB3B1BC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5E132C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B652CA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 xml:space="preserve">PRIHODI OD PRODAJE ILI ZAMJENE NEFIN. </w:t>
            </w: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36E8C8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9.412,58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31322E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3.120,00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02E4FA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33,15</w:t>
            </w:r>
          </w:p>
        </w:tc>
      </w:tr>
      <w:tr w:rsidR="00E912D7" w:rsidRPr="00E912D7" w14:paraId="7C4A5DF7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7B645E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6A36E47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6CA73B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9.412,58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FC5BF6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3.120,00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04C5AF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33,15</w:t>
            </w:r>
          </w:p>
        </w:tc>
      </w:tr>
      <w:tr w:rsidR="00E912D7" w:rsidRPr="00E912D7" w14:paraId="0AF2C74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C03BB5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6363CE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CAB33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4A549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3.120,00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E9D131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0037D95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ED2D74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99A011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285C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9.412,58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6799A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7E816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08D7CD0E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9998E8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2FEE76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Javne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potrebe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školstvu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7FF5DF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3.124.570,17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AC48B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652.751,63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1294F6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20,89</w:t>
            </w:r>
          </w:p>
        </w:tc>
      </w:tr>
      <w:tr w:rsidR="00E912D7" w:rsidRPr="00E912D7" w14:paraId="4719696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9E2531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A9BBF9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411592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774.570,17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95CC1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98.965,31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5C44F0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12,78</w:t>
            </w:r>
          </w:p>
        </w:tc>
      </w:tr>
      <w:tr w:rsidR="00E912D7" w:rsidRPr="00E912D7" w14:paraId="0AC74FB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4ECAF4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70C954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8C87D6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774.570,17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E7F5E0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98.965,31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747710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12,78</w:t>
            </w:r>
          </w:p>
        </w:tc>
      </w:tr>
      <w:tr w:rsidR="00E912D7" w:rsidRPr="00E912D7" w14:paraId="78625E6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B4AE2C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2EB7D7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39BB9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774.570,17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DD62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98.965,31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064A6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12,78</w:t>
            </w:r>
          </w:p>
        </w:tc>
      </w:tr>
      <w:tr w:rsidR="00E912D7" w:rsidRPr="00E912D7" w14:paraId="38EDC26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0CBE28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8BEBB9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82FB2F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2.350.000,00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F1E4D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553.786,32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2E57CB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23,57</w:t>
            </w:r>
          </w:p>
        </w:tc>
      </w:tr>
      <w:tr w:rsidR="00E912D7" w:rsidRPr="00E912D7" w14:paraId="5A34881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446FDE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287384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88789F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2.350.000,00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2C562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553.786,32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95698E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23,57</w:t>
            </w:r>
          </w:p>
        </w:tc>
      </w:tr>
      <w:tr w:rsidR="00E912D7" w:rsidRPr="00E912D7" w14:paraId="5BAEC07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C56DB9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B31F609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B87F2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2.300.000,00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F1CFE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553.786,32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DC0E21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24,08</w:t>
            </w:r>
          </w:p>
        </w:tc>
      </w:tr>
      <w:tr w:rsidR="00E912D7" w:rsidRPr="00E912D7" w14:paraId="1B8A1D4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1B21F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DF42261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D7CEE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299B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32378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6C36EA6C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C90F1D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A600009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F9AE44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Natjecanja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učenika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osnovnih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srednjih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43363F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29.199,01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28E9FD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20.764,81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49611D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71,11</w:t>
            </w:r>
          </w:p>
        </w:tc>
      </w:tr>
      <w:tr w:rsidR="00E912D7" w:rsidRPr="00E912D7" w14:paraId="65E9CE6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1CC2D7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0F90E5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DA8E15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29.199,01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2D9EBD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20.764,81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D38C4F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71,11</w:t>
            </w:r>
          </w:p>
        </w:tc>
      </w:tr>
      <w:tr w:rsidR="00E912D7" w:rsidRPr="00E912D7" w14:paraId="0AF9E4B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59F99C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6DC7EF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400226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29.199,01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4356EC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20.764,81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0E70D6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71,11</w:t>
            </w:r>
          </w:p>
        </w:tc>
      </w:tr>
      <w:tr w:rsidR="00E912D7" w:rsidRPr="00E912D7" w14:paraId="366D23D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FC8E29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8AA13C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C5670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29.199,01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0D3D3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20.764,81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F18AF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71,11</w:t>
            </w:r>
          </w:p>
        </w:tc>
      </w:tr>
      <w:tr w:rsidR="00E912D7" w:rsidRPr="00E912D7" w14:paraId="269A2B2B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404973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F29137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EU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projekti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5DC557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384.413,48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0C831B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154.702,78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B271D4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40,24</w:t>
            </w:r>
          </w:p>
        </w:tc>
      </w:tr>
      <w:tr w:rsidR="00E912D7" w:rsidRPr="00E912D7" w14:paraId="4C58C7C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376E17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2B4921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4541EA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384.413,48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A28679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154.702,78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B1A55C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40,24</w:t>
            </w:r>
          </w:p>
        </w:tc>
      </w:tr>
      <w:tr w:rsidR="00E912D7" w:rsidRPr="00E912D7" w14:paraId="6A6659B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4F4B7A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B36F29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04572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384.413,48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F91438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154.702,78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2D82DE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40,24</w:t>
            </w:r>
          </w:p>
        </w:tc>
      </w:tr>
      <w:tr w:rsidR="00E912D7" w:rsidRPr="00E912D7" w14:paraId="055708E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38D07D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471AF3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5AFC1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353.078,16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85B98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150.239,15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62C1CB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42,55</w:t>
            </w:r>
          </w:p>
        </w:tc>
      </w:tr>
      <w:tr w:rsidR="00E912D7" w:rsidRPr="00E912D7" w14:paraId="0EFF98B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6FE418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324417E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F13ED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31.335,32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2047D3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4.463,63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43BEE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14,24</w:t>
            </w:r>
          </w:p>
        </w:tc>
      </w:tr>
      <w:tr w:rsidR="00E912D7" w:rsidRPr="00E912D7" w14:paraId="2D7EE1E4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E931E9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D096CD5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Osiguranje školske prehrane za djecu u riziku od siromaštva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DA1097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5.707,08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5F4C4D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A3139A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31F83F5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7ACB03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6F0CCE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EF27AA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5.707,08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7597C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F0C9D3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3AD05BB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BA1D55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A81B54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D13723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5.707,08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E11FF5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37CEE5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F80E90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5A783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C25A1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60770E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5.707,08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836FD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6652B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76A8176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F77F57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810233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 "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Školska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shema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"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E23675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72.259,17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F4072B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37.409,75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67D7E7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51,77</w:t>
            </w:r>
          </w:p>
        </w:tc>
      </w:tr>
      <w:tr w:rsidR="00E912D7" w:rsidRPr="00E912D7" w14:paraId="619D6D3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BF5760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2BE463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89935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72.259,17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898EC6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37.409,75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DB270C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51,77</w:t>
            </w:r>
          </w:p>
        </w:tc>
      </w:tr>
      <w:tr w:rsidR="00E912D7" w:rsidRPr="00E912D7" w14:paraId="267E1AF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F73B88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57B4CA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38069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72.259,17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E60E47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37.409,75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629390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51,77</w:t>
            </w:r>
          </w:p>
        </w:tc>
      </w:tr>
      <w:tr w:rsidR="00E912D7" w:rsidRPr="00E912D7" w14:paraId="2617A1A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EDE142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B9125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02319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72.259,17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235ED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37.409,75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E58B2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51,77</w:t>
            </w:r>
          </w:p>
        </w:tc>
      </w:tr>
      <w:tr w:rsidR="00E912D7" w:rsidRPr="00E912D7" w14:paraId="31EA1672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3A219C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A600017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CC4B0E7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Projekt "Unaprjeđenje materijalnih uvjeta u OŠ i SŠ"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0C3694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345.000,00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3A9CC9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419840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FBDC85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C6BE57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24EB5B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09ECD6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345.000,00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73BD08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CBB7D2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808DA9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EBAA24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8EFF88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91EF7A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345.000,00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40F0DE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094D05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7FD0F63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6B6B5F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A706A4D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AAD91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345.000,00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656843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1B3B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3D9F19F0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E8198C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A600027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CCF088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 "Medni dan "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D87BF2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4.387,66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BBDCC6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B5882C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7C45DEF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BB2E4D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9016E4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6F0B52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4.387,66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B612E7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A41758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0CADE9A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F882C7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61E664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746D9E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4.387,66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423706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9B08D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A285F9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6E9A08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BC14F3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08AC7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4.387,66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CD805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3C1500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50A190AC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9E7A9B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A600031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766184F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Prehrana za učenike osnovnih škola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2BF783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1.339.353,03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6730C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617.340,65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6BDF65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46,09</w:t>
            </w:r>
          </w:p>
        </w:tc>
      </w:tr>
      <w:tr w:rsidR="00E912D7" w:rsidRPr="00E912D7" w14:paraId="21863F6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138017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C9DB43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9173E0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1.339.353,03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BB283A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617.340,65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A718EF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46,09</w:t>
            </w:r>
          </w:p>
        </w:tc>
      </w:tr>
      <w:tr w:rsidR="00E912D7" w:rsidRPr="00E912D7" w14:paraId="724A862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63BD3B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036309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9F3805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1.339.353,03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8EDE1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617.340,65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CEA444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46,09</w:t>
            </w:r>
          </w:p>
        </w:tc>
      </w:tr>
      <w:tr w:rsidR="00E912D7" w:rsidRPr="00E912D7" w14:paraId="7D94FD3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00953B8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0DD93A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7772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1.339.353,03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66B46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617.340,65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2495D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46,09</w:t>
            </w:r>
          </w:p>
        </w:tc>
      </w:tr>
      <w:tr w:rsidR="00E912D7" w:rsidRPr="00E912D7" w14:paraId="46092A5F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7C33C5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A600038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7EDA35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S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osmjehom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školu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7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2A088D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1.737.617,37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3AD7A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786.774,44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144C36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45,28</w:t>
            </w:r>
          </w:p>
        </w:tc>
      </w:tr>
      <w:tr w:rsidR="00E912D7" w:rsidRPr="00E912D7" w14:paraId="2548DB0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8AB643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22F7D6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2EA847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347.743,53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9E90EA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82.165,87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CE4818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23,63</w:t>
            </w:r>
          </w:p>
        </w:tc>
      </w:tr>
      <w:tr w:rsidR="00E912D7" w:rsidRPr="00E912D7" w14:paraId="2E97D8A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7065E1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A55C44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757726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347.743,53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0CC52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82.165,87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8C835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23,63</w:t>
            </w:r>
          </w:p>
        </w:tc>
      </w:tr>
      <w:tr w:rsidR="00E912D7" w:rsidRPr="00E912D7" w14:paraId="1A381F8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5E768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CF5CAF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777EB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347.743,53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44A2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82.165,87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1E8DF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23,63</w:t>
            </w:r>
          </w:p>
        </w:tc>
      </w:tr>
      <w:tr w:rsidR="00E912D7" w:rsidRPr="00E912D7" w14:paraId="095DDF1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61E7B1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A654DF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B6DCFE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1.389.873,84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ECEC25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704.608,57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D0163C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50,70</w:t>
            </w:r>
          </w:p>
        </w:tc>
      </w:tr>
      <w:tr w:rsidR="00E912D7" w:rsidRPr="00E912D7" w14:paraId="2752625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143B98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E32A51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7F49D8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1.389.873,84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E4D128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704.608,57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CC728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50,70</w:t>
            </w:r>
          </w:p>
        </w:tc>
      </w:tr>
      <w:tr w:rsidR="00E912D7" w:rsidRPr="00E912D7" w14:paraId="704D974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E93473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31F2DB9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E29BC8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1.389.873,84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232EC0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704.608,57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957F9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50,70</w:t>
            </w:r>
          </w:p>
        </w:tc>
      </w:tr>
      <w:tr w:rsidR="00E912D7" w:rsidRPr="00E912D7" w14:paraId="31D678B3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BB1788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K600003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26A998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Ulaganja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osnovne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škole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E8FD37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285.999,26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EAF46E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67.405,00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53FF63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23,57</w:t>
            </w:r>
          </w:p>
        </w:tc>
      </w:tr>
      <w:tr w:rsidR="00E912D7" w:rsidRPr="00E912D7" w14:paraId="355A053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BE12C4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86CF4B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6F5D90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285.999,26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094416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67.405,00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29EE8E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23,57</w:t>
            </w:r>
          </w:p>
        </w:tc>
      </w:tr>
      <w:tr w:rsidR="00E912D7" w:rsidRPr="00E912D7" w14:paraId="7A730DE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986FAB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A4D930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0F3F9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285.999,26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D08B82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67.405,00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28DF16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23,57</w:t>
            </w:r>
          </w:p>
        </w:tc>
      </w:tr>
      <w:tr w:rsidR="00E912D7" w:rsidRPr="00E912D7" w14:paraId="17441ED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EA339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5C8D587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B4A16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285.999,26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A145A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67.405,00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F947C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23,57</w:t>
            </w:r>
          </w:p>
        </w:tc>
      </w:tr>
      <w:tr w:rsidR="00E912D7" w:rsidRPr="00E912D7" w14:paraId="4000605A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B5F439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0B0E7E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Ulaganja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srednje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škole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DBC450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513.840,71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AB20B4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3.887,50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B672B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0,76</w:t>
            </w:r>
          </w:p>
        </w:tc>
      </w:tr>
      <w:tr w:rsidR="00E912D7" w:rsidRPr="00E912D7" w14:paraId="246C821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97D398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414F24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9F0F1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513.840,71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B11DC6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3.887,50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7409A4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0,76</w:t>
            </w:r>
          </w:p>
        </w:tc>
      </w:tr>
      <w:tr w:rsidR="00E912D7" w:rsidRPr="00E912D7" w14:paraId="3A1804D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1C7B1C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4FCF29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F2907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513.840,71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29E409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3.887,50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C209C4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0,76</w:t>
            </w:r>
          </w:p>
        </w:tc>
      </w:tr>
      <w:tr w:rsidR="00E912D7" w:rsidRPr="00E912D7" w14:paraId="25D5856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67E9D0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25ABEC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54C83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513.840,71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9167C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3.887,50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473BF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0,76</w:t>
            </w:r>
          </w:p>
        </w:tc>
      </w:tr>
      <w:tr w:rsidR="00E912D7" w:rsidRPr="00E912D7" w14:paraId="53D56D2C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B6B52E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K600016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F5922C5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  <w:t>Program sufinanciranja obnove školskih objekata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9979CC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8668DD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15CE54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ECC3E9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DCA25A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F13240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C59E86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035725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D6F383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6C3D82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C8A11E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7DEA09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2C3A57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6B05DC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70ADCC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CA077D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248AD5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92F5DB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2A1C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9ED11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C82E2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792AE7F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3229135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0295BC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B2734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FD350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E8F5C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7D280425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E1263A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K600037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2868F1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Dogradnja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osnovne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I.G.Kovačić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-S.P. Selo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F2BEB2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1.014.910,00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2E803F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180.603,98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9EBFBC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17,80</w:t>
            </w:r>
          </w:p>
        </w:tc>
      </w:tr>
      <w:tr w:rsidR="00E912D7" w:rsidRPr="00E912D7" w14:paraId="769C87E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333F86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BCC5B4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9D7B6C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38BA90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FDFC52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1423BA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E1644B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757094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10CD3A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4213B4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9EB41A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82DC29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4F7079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3EA7C0D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A5DD0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1E563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DEB7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ED77FE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E8E866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CC6F7B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819AFF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934.910,00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C7FC4F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180.603,98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CB4CAD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19,32</w:t>
            </w:r>
          </w:p>
        </w:tc>
      </w:tr>
      <w:tr w:rsidR="00E912D7" w:rsidRPr="00E912D7" w14:paraId="7B8F233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C520E1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2F468E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568E46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934.910,00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40FC4C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180.603,98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BFD9D7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19,32</w:t>
            </w:r>
          </w:p>
        </w:tc>
      </w:tr>
      <w:tr w:rsidR="00E912D7" w:rsidRPr="00E912D7" w14:paraId="009C192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D46E35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38CBC99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2C2F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934.910,00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2D972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180.603,98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30C797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19,32</w:t>
            </w:r>
          </w:p>
        </w:tc>
      </w:tr>
      <w:tr w:rsidR="00E912D7" w:rsidRPr="00E912D7" w14:paraId="34B49F12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F7DC7F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K600038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76DC7B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Energetska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obnova-Sportska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dvorana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-ETEŠ Nova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Gradiška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993B3A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806.871,96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25F4D3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376.843,25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D22A22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46,70</w:t>
            </w:r>
          </w:p>
        </w:tc>
      </w:tr>
      <w:tr w:rsidR="00E912D7" w:rsidRPr="00E912D7" w14:paraId="0F83514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0473FC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86728D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9573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484.122,86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887665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39.960,63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D6D272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8,25</w:t>
            </w:r>
          </w:p>
        </w:tc>
      </w:tr>
      <w:tr w:rsidR="00E912D7" w:rsidRPr="00E912D7" w14:paraId="12364D1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BD178B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E11DF1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EA8A64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484.122,86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FF2CA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39.960,63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6029F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8,25</w:t>
            </w:r>
          </w:p>
        </w:tc>
      </w:tr>
      <w:tr w:rsidR="00E912D7" w:rsidRPr="00E912D7" w14:paraId="0006963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837F77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61E86F3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2BDA8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484.122,86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6AC34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39.960,63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FD380F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8,25</w:t>
            </w:r>
          </w:p>
        </w:tc>
      </w:tr>
      <w:tr w:rsidR="00E912D7" w:rsidRPr="00E912D7" w14:paraId="1C3CEEF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7BC73D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3B51F7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684818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322.749,10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46AA86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336.882,62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ACB81B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104,38</w:t>
            </w:r>
          </w:p>
        </w:tc>
      </w:tr>
      <w:tr w:rsidR="00E912D7" w:rsidRPr="00E912D7" w14:paraId="0AB581F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8A8B30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AE8F4F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09ED3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322.749,10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5DE0FC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336.882,62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31012F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104,38</w:t>
            </w:r>
          </w:p>
        </w:tc>
      </w:tr>
      <w:tr w:rsidR="00E912D7" w:rsidRPr="00E912D7" w14:paraId="0D8B6C2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048164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88BA66B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7C1DD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322.749,10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91286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336.882,62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C6ED5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104,38</w:t>
            </w:r>
          </w:p>
        </w:tc>
      </w:tr>
      <w:tr w:rsidR="00E912D7" w:rsidRPr="00E912D7" w14:paraId="0523A88C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8C02C3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K600039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F6E22D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Smart step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F3B3D3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448.650,00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EA7454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219DC4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8,47</w:t>
            </w:r>
          </w:p>
        </w:tc>
      </w:tr>
      <w:tr w:rsidR="00E912D7" w:rsidRPr="00E912D7" w14:paraId="3F7CAB1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405AAC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87626D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7BC813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62.000,00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5B6BC0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E59361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76EC80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CBCFEC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987F01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F117DB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62.000,00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1193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42457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3CD8EAC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FFDB04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26082E9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8B0CC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76B4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E4E95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5685C2B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8B2B0D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38552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27492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55.000,00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42D44E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B99B4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3EBEBFE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48B9F8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B72D41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F3FEB2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386.650,00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2CD46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CDCD40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9,83</w:t>
            </w:r>
          </w:p>
        </w:tc>
      </w:tr>
      <w:tr w:rsidR="00E912D7" w:rsidRPr="00E912D7" w14:paraId="2CDBF43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6D4AC9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7EE65D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FC4BC8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386.650,00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982147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E58B9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9,83</w:t>
            </w:r>
          </w:p>
        </w:tc>
      </w:tr>
      <w:tr w:rsidR="00E912D7" w:rsidRPr="00E912D7" w14:paraId="6D5991C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D35A63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35A46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AF1E8C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7.450,00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7AF0F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7AAD5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0439DE7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039E2E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7C24B2C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CACAF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379.200,00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5D9933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38.000,00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F085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10,02</w:t>
            </w:r>
          </w:p>
        </w:tc>
      </w:tr>
      <w:tr w:rsidR="00E912D7" w:rsidRPr="00E912D7" w14:paraId="5E70F887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B192BD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FB2B29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Energetska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obnova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SŠ IOŠ NG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5791CA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2.392.965,15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24CDA1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1.309.379,59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9571FE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54,72</w:t>
            </w:r>
          </w:p>
        </w:tc>
      </w:tr>
      <w:tr w:rsidR="00E912D7" w:rsidRPr="00E912D7" w14:paraId="3C4D9E2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EFB31A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5ADA37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1661D5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1.354.093,73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57FB9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231.732,18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FEB98B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17,11</w:t>
            </w:r>
          </w:p>
        </w:tc>
      </w:tr>
      <w:tr w:rsidR="00E912D7" w:rsidRPr="00E912D7" w14:paraId="149A730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8B8647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4F38C4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58CE6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1.354.093,73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FF39DD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231.732,18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FF9FE3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17,11</w:t>
            </w:r>
          </w:p>
        </w:tc>
      </w:tr>
      <w:tr w:rsidR="00E912D7" w:rsidRPr="00E912D7" w14:paraId="2F71A75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43B8E5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D14FD0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EFCA1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1.354.093,73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5287AA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231.732,18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F5DEC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17,11</w:t>
            </w:r>
          </w:p>
        </w:tc>
      </w:tr>
      <w:tr w:rsidR="00E912D7" w:rsidRPr="00E912D7" w14:paraId="1BB92FF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62E272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3A0B58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7608B8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1.038.871,42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DD691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1.077.647,41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B8801C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103,73</w:t>
            </w:r>
          </w:p>
        </w:tc>
      </w:tr>
      <w:tr w:rsidR="00E912D7" w:rsidRPr="00E912D7" w14:paraId="1AF75C9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A712C0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2B315E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B5D424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1.038.871,42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3C53A9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1.077.647,41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065C30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103,73</w:t>
            </w:r>
          </w:p>
        </w:tc>
      </w:tr>
      <w:tr w:rsidR="00E912D7" w:rsidRPr="00E912D7" w14:paraId="67173F3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EA7515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3E92E1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399B88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1.038.871,42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4968F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1.077.647,41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4C95A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103,73</w:t>
            </w:r>
          </w:p>
        </w:tc>
      </w:tr>
      <w:tr w:rsidR="00E912D7" w:rsidRPr="00E912D7" w14:paraId="0D457C0E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1E085A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D73663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Energetska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obnova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-OŠ LJ.GAJ LUŽANI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F2598C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703.202,07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0624B9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346.261,75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5FA456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49,24</w:t>
            </w:r>
          </w:p>
        </w:tc>
      </w:tr>
      <w:tr w:rsidR="00E912D7" w:rsidRPr="00E912D7" w14:paraId="22C6FE5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DB4CD5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C35B16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2E2DA5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194.923,60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3DEF80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BDCDAE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374AAA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718972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56B0EC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721D15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194.923,60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767C3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2CAA6F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D313FA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DC3765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EA1131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657D6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194.923,60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89509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2E52E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CEDD08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564437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27DC70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E48853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508.278,47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F2AB77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346.261,75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4CD241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68,12</w:t>
            </w:r>
          </w:p>
        </w:tc>
      </w:tr>
      <w:tr w:rsidR="00E912D7" w:rsidRPr="00E912D7" w14:paraId="04DA308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A66C7C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40A0DB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0BD97E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508.278,47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47837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346.261,75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2E8B7A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68,12</w:t>
            </w:r>
          </w:p>
        </w:tc>
      </w:tr>
      <w:tr w:rsidR="00E912D7" w:rsidRPr="00E912D7" w14:paraId="44B54B9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184A81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930EF0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4E8A7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508.278,47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23473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346.261,75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70854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68,12</w:t>
            </w:r>
          </w:p>
        </w:tc>
      </w:tr>
      <w:tr w:rsidR="00E912D7" w:rsidRPr="00E912D7" w14:paraId="152371F7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A2170B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FEDF14C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Rekon. i dogradnja OŠ V.NAZOR ADŽAMOVCI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64EE22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1.201.540,63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B45C6A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179.035,94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EE2FD7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14,90</w:t>
            </w:r>
          </w:p>
        </w:tc>
      </w:tr>
      <w:tr w:rsidR="00E912D7" w:rsidRPr="00E912D7" w14:paraId="077FEFF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BD7C43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F8EF6E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AA3BB7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65C78B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41.910,81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48FB0D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41,91</w:t>
            </w:r>
          </w:p>
        </w:tc>
      </w:tr>
      <w:tr w:rsidR="00E912D7" w:rsidRPr="00E912D7" w14:paraId="602DB3F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22591A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650782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81D24A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1145AB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41.910,81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4E8C08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41,91</w:t>
            </w:r>
          </w:p>
        </w:tc>
      </w:tr>
      <w:tr w:rsidR="00E912D7" w:rsidRPr="00E912D7" w14:paraId="66391EB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45DA67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7C791ED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E35E62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CB0A5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41.910,81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593AF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41,91</w:t>
            </w:r>
          </w:p>
        </w:tc>
      </w:tr>
      <w:tr w:rsidR="00E912D7" w:rsidRPr="00E912D7" w14:paraId="2AC1DE4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85CBA7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86A022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5E08DD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1.101.540,63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2AE79D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137.125,13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A8566B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12,45</w:t>
            </w:r>
          </w:p>
        </w:tc>
      </w:tr>
      <w:tr w:rsidR="00E912D7" w:rsidRPr="00E912D7" w14:paraId="15861AE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A7A4B2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0A1D17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AED81D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1.101.540,63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49B1D8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137.125,13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DC97B2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12,45</w:t>
            </w:r>
          </w:p>
        </w:tc>
      </w:tr>
      <w:tr w:rsidR="00E912D7" w:rsidRPr="00E912D7" w14:paraId="6EEF90D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4C1D47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B0007C9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3772D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1.101.540,63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3DDDF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137.125,13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5789B6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12,45</w:t>
            </w:r>
          </w:p>
        </w:tc>
      </w:tr>
      <w:tr w:rsidR="00E912D7" w:rsidRPr="00E912D7" w14:paraId="515E5775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795808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D7143EA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  <w:t>Energetska obnova-OŠ V.NAZOR ADŽAMOVCI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D4745B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532.205,02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24B6C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288.039,28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298F7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54,12</w:t>
            </w:r>
          </w:p>
        </w:tc>
      </w:tr>
      <w:tr w:rsidR="00E912D7" w:rsidRPr="00E912D7" w14:paraId="34CF9C8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B4DFEE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A3947E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891E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250.885,11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16A829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E20364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97BA7A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BB4092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4D02CE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569C6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250.885,11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2BB5ED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931E06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DD33BD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7DB039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8257680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3FBA4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250.885,11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DA355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3C6A9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2D58277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BAA838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7850AF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6028AA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281.319,91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A8E429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288.039,28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E9CB85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102,39</w:t>
            </w:r>
          </w:p>
        </w:tc>
      </w:tr>
      <w:tr w:rsidR="00E912D7" w:rsidRPr="00E912D7" w14:paraId="5EED855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9EEB58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5B5F55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091345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281.319,91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D92AB0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288.039,28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EB7095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102,39</w:t>
            </w:r>
          </w:p>
        </w:tc>
      </w:tr>
      <w:tr w:rsidR="00E912D7" w:rsidRPr="00E912D7" w14:paraId="21B58B2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920A8A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4F1FC68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26D0C6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281.319,91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81B77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288.039,28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68273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102,39</w:t>
            </w:r>
          </w:p>
        </w:tc>
      </w:tr>
      <w:tr w:rsidR="00E912D7" w:rsidRPr="00E912D7" w14:paraId="412383CF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CA7272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396363F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  <w:t>Energetska obnova-SŠ ETEŠ NG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4ABED5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705.401,72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2BE313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326.060,32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5733E2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46,22</w:t>
            </w:r>
          </w:p>
        </w:tc>
      </w:tr>
      <w:tr w:rsidR="00E912D7" w:rsidRPr="00E912D7" w14:paraId="2F9C091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A84646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40DADB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BCD686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152.077,31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22BBA2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290FF3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CA1482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016B4D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223858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7C555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152.077,31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87176B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3E53EA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C95AC6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25A2F4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8D47D3A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D4EA0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152.077,31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22946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AA37A3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565956B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503223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444601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E26159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553.324,41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617EC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326.060,32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EDF44A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58,93</w:t>
            </w:r>
          </w:p>
        </w:tc>
      </w:tr>
      <w:tr w:rsidR="00E912D7" w:rsidRPr="00E912D7" w14:paraId="0DB36F5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C5F9BB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AE6A0E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CB70EA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553.324,41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5B96BD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326.060,32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569FA4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58,93</w:t>
            </w:r>
          </w:p>
        </w:tc>
      </w:tr>
      <w:tr w:rsidR="00E912D7" w:rsidRPr="00E912D7" w14:paraId="097CF06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C2B4D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39FA4D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82DF8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553.324,41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DC65D0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326.060,32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EC336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58,93</w:t>
            </w:r>
          </w:p>
        </w:tc>
      </w:tr>
      <w:tr w:rsidR="00E912D7" w:rsidRPr="00E912D7" w14:paraId="0E4900F5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91F6E2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5D23DC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Dogradnja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OŠA.M.RELJKOVIĆ BEBRINA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D9943E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BCDCBE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341.659,34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11358F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15,53</w:t>
            </w:r>
          </w:p>
        </w:tc>
      </w:tr>
      <w:tr w:rsidR="00E912D7" w:rsidRPr="00E912D7" w14:paraId="6A520CA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1B668F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DE644F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5EFB0A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75824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B6AC69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81DABF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8BBAB5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2AA336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682D2B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3DB21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89C881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0C31B02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55A821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C3C722A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F45A4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37FEE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3BBF9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1503F0B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93F15F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43A8A1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4D124C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67D6A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341.659,34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47203A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17,08</w:t>
            </w:r>
          </w:p>
        </w:tc>
      </w:tr>
      <w:tr w:rsidR="00E912D7" w:rsidRPr="00E912D7" w14:paraId="44E6408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33699C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0B59C4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239A38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843CB4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341.659,34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BD992E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17,08</w:t>
            </w:r>
          </w:p>
        </w:tc>
      </w:tr>
      <w:tr w:rsidR="00E912D7" w:rsidRPr="00E912D7" w14:paraId="75D35D7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04637E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0DAC5D3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3E3F8A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2.000.000,00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C6358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341.659,34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E00F56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17,08</w:t>
            </w:r>
          </w:p>
        </w:tc>
      </w:tr>
      <w:tr w:rsidR="00E912D7" w:rsidRPr="00E912D7" w14:paraId="2816BEF9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8B4768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E3478D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Dogradnja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OŠ M.A. RELKOVIĆ DAVOR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E0D328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890.812,50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B58AED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176.123,86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437B49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19,77</w:t>
            </w:r>
          </w:p>
        </w:tc>
      </w:tr>
      <w:tr w:rsidR="00E912D7" w:rsidRPr="00E912D7" w14:paraId="4E50168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BA914F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095747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0A29A7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90C331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4103F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2BBD1D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17C874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15F0AB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2AA01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C4C602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10C0A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9721A7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A6CD7C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C9FB900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89138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C037A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22FDE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2A1FC16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96D575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2BD6BB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7DB338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790.812,50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F53FA1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176.123,86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3AEF5F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22,27</w:t>
            </w:r>
          </w:p>
        </w:tc>
      </w:tr>
      <w:tr w:rsidR="00E912D7" w:rsidRPr="00E912D7" w14:paraId="2DE3780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F4A713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5E72A8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057FA3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790.812,50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A2753D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176.123,86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1C857F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22,27</w:t>
            </w:r>
          </w:p>
        </w:tc>
      </w:tr>
      <w:tr w:rsidR="00E912D7" w:rsidRPr="00E912D7" w14:paraId="17492D8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A812B9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8731C4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10750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790.812,50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66984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176.123,86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EDF7D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22,27</w:t>
            </w:r>
          </w:p>
        </w:tc>
      </w:tr>
      <w:tr w:rsidR="00E912D7" w:rsidRPr="00E912D7" w14:paraId="6CC84681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D6344D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455C96D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Rekonstr. i dogradnja OŠ A.STARČEVIĆ REŠETARI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A1D06E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1.936.835,88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69DCCF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161.621,70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ECDEB4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8,34</w:t>
            </w:r>
          </w:p>
        </w:tc>
      </w:tr>
      <w:tr w:rsidR="00E912D7" w:rsidRPr="00E912D7" w14:paraId="46EEA5A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A45ADC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E28D9A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032A92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464.949,22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28FC33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041C9F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6115AD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C56FBF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00C56C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46A887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464.949,22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601BAC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B667E8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32C1BA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2D784E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111BF9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EF2C5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464.949,22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284D97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96F46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29F85F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E2E44C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010DE4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22C4A2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1.471.886,66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254D0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161.621,70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A09BCD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10,98</w:t>
            </w:r>
          </w:p>
        </w:tc>
      </w:tr>
      <w:tr w:rsidR="00E912D7" w:rsidRPr="00E912D7" w14:paraId="159A773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CE3FF9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1D23FE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9E9F27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1.471.886,66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F074A2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161.621,70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5B5416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10,98</w:t>
            </w:r>
          </w:p>
        </w:tc>
      </w:tr>
      <w:tr w:rsidR="00E912D7" w:rsidRPr="00E912D7" w14:paraId="5532BFC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1DC434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0F0EBB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EB4FE6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1.471.886,66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0900FB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161.621,70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1B844C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10,98</w:t>
            </w:r>
          </w:p>
        </w:tc>
      </w:tr>
      <w:tr w:rsidR="00E912D7" w:rsidRPr="00E912D7" w14:paraId="6426C107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6F45EC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7E4F38D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Rekonstr. i dogradnja OŠ V.KLAIĆ GARČIN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5603A5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1.187.527,50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7AB1EC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204.354,63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AC9A0B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17,21</w:t>
            </w:r>
          </w:p>
        </w:tc>
      </w:tr>
      <w:tr w:rsidR="00E912D7" w:rsidRPr="00E912D7" w14:paraId="5A98D18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DC806C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DB7F27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4DD2BE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3E9F5A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1815B5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74A4B93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3AAC3C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925237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0CDC62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138663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BB5485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08C743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E63941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D35B123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FD98A1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948B3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ADD9E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1BD2390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75335E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E47A32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D4BE17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1.107.527,50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315968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204.354,63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E3D96E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18,45</w:t>
            </w:r>
          </w:p>
        </w:tc>
      </w:tr>
      <w:tr w:rsidR="00E912D7" w:rsidRPr="00E912D7" w14:paraId="6C94ED6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AE20AE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CC9C99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44869C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1.107.527,50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0E8D6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204.354,63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E534BE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18,45</w:t>
            </w:r>
          </w:p>
        </w:tc>
      </w:tr>
      <w:tr w:rsidR="00E912D7" w:rsidRPr="00E912D7" w14:paraId="2B9A618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864A9F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D933E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A8460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1.107.527,50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9488E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204.354,63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5630C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18,45</w:t>
            </w:r>
          </w:p>
        </w:tc>
      </w:tr>
      <w:tr w:rsidR="00E912D7" w:rsidRPr="00E912D7" w14:paraId="0F747699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C9BDE4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K600049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2AAC45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Dogradnja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sportske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dvorane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OŠ SIKIREVCI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C3A740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2.095.165,42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981FC2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269.993,26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AB2FBD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12,89</w:t>
            </w:r>
          </w:p>
        </w:tc>
      </w:tr>
      <w:tr w:rsidR="00E912D7" w:rsidRPr="00E912D7" w14:paraId="35266AE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1F678F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78C5E9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F15E18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579257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39F665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352F6C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DE0027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5CACA2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FB9DB8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82703E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BCDDAE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0ADD910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0D11E4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182A324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B97BC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CDBFF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49E4D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621908B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110BF5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A8921C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9E1446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1.995.165,42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20AFCD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269.993,26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A9285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13,53</w:t>
            </w:r>
          </w:p>
        </w:tc>
      </w:tr>
      <w:tr w:rsidR="00E912D7" w:rsidRPr="00E912D7" w14:paraId="6D5FBAE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571789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D2C976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2B8C37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1.995.165,42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52EF0B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269.993,26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4D653F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13,53</w:t>
            </w:r>
          </w:p>
        </w:tc>
      </w:tr>
      <w:tr w:rsidR="00E912D7" w:rsidRPr="00E912D7" w14:paraId="5C46CDB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C9285D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C25530F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F04B0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1.995.165,42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7A363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269.993,26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7E8F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13,53</w:t>
            </w:r>
          </w:p>
        </w:tc>
      </w:tr>
      <w:tr w:rsidR="00E912D7" w:rsidRPr="00E912D7" w14:paraId="6621A312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34DE92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K600050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EF7301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Dogr.jednodjelne.sp.dvorane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-OŠ LJ, GAJ LUŽANI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BFC22B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1.213.724,62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2CDA4C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187.082,08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636F9F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15,41</w:t>
            </w:r>
          </w:p>
        </w:tc>
      </w:tr>
      <w:tr w:rsidR="00E912D7" w:rsidRPr="00E912D7" w14:paraId="5AF2AE2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379D7E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45CCE7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769E71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4D2AC0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11F5AF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1F5BC4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B10970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67F384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9F710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4C02D4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B96C44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BB166C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B45B94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CE0BFF1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30456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7E3A43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1F880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382C78A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FC0C70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19FFCC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1B169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1.113.724,62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E184D9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187.082,08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564D42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16,80</w:t>
            </w:r>
          </w:p>
        </w:tc>
      </w:tr>
      <w:tr w:rsidR="00E912D7" w:rsidRPr="00E912D7" w14:paraId="2FFFC2A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D1E2C7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99D6E4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79BB25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1.113.724,62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B14AD2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187.082,08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344C3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16,80</w:t>
            </w:r>
          </w:p>
        </w:tc>
      </w:tr>
      <w:tr w:rsidR="00E912D7" w:rsidRPr="00E912D7" w14:paraId="38E93CA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1DA5FF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9FAF5E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1764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1.113.724,62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A7A011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187.082,08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88B73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16,80</w:t>
            </w:r>
          </w:p>
        </w:tc>
      </w:tr>
      <w:tr w:rsidR="00E912D7" w:rsidRPr="00E912D7" w14:paraId="39D2AD00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6C8A8A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K600051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AFC2F7F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Izgr. i opremanje škol.dvorane-OŠ DRAGALIĆ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7B6E0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888.909,01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DD02FC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293.296,26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6C68B1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33,00</w:t>
            </w:r>
          </w:p>
        </w:tc>
      </w:tr>
      <w:tr w:rsidR="00E912D7" w:rsidRPr="00E912D7" w14:paraId="3DD101E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243A2F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7CF4F3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71E01D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53A46D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31.703,38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7BB770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39,63</w:t>
            </w:r>
          </w:p>
        </w:tc>
      </w:tr>
      <w:tr w:rsidR="00E912D7" w:rsidRPr="00E912D7" w14:paraId="08A4440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6420E8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F32FE5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254587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8D3FAF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31.703,38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74EE49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39,63</w:t>
            </w:r>
          </w:p>
        </w:tc>
      </w:tr>
      <w:tr w:rsidR="00E912D7" w:rsidRPr="00E912D7" w14:paraId="555395A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0D3A6B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2AF0428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3F584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2AB5C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31.703,38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8C2AD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39,63</w:t>
            </w:r>
          </w:p>
        </w:tc>
      </w:tr>
      <w:tr w:rsidR="00E912D7" w:rsidRPr="00E912D7" w14:paraId="068C4EF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2A0051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FEF7D9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1B22C4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808.909,01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B5A6F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261.592,88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76205F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32,34</w:t>
            </w:r>
          </w:p>
        </w:tc>
      </w:tr>
      <w:tr w:rsidR="00E912D7" w:rsidRPr="00E912D7" w14:paraId="21F9291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FBF33D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533FF6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DA769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808.909,01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03C2F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261.592,88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95C38B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32,34</w:t>
            </w:r>
          </w:p>
        </w:tc>
      </w:tr>
      <w:tr w:rsidR="00E912D7" w:rsidRPr="00E912D7" w14:paraId="03C18C9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EAA11F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D7F72C5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629AC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808.909,01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D97CE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261.592,88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4992F8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32,34</w:t>
            </w:r>
          </w:p>
        </w:tc>
      </w:tr>
      <w:tr w:rsidR="00E912D7" w:rsidRPr="00E912D7" w14:paraId="79998C20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33B2CF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K600052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038A46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Izgr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. male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.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dvorane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OŠ MARKOVAC VRBOVA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806A38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530.642,38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1BC7C2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6F329D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3D2510E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2A1921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B6EA74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F13C1E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02B1D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66CF5F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995CC4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20701C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1DD0E0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8702CB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27019D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19CDB4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147DE2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2CB69C8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0A60643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4ADB5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CD1F0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E2D0C9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9C9651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D22897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100410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1CC204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480.642,38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EFF497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2B235D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335EA0E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E38A66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E53D4D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18404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480.642,38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A65A78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8D7A19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0F6A5C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0508F18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D8E743F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0E574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480.642,38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A36EFB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97572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FACB490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142380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K600053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46D417C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Rekonstrukcija OŠ SJEPAN RADIĆ OPRISAVCI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E7608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122.456,48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1203BB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50.406,03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CA060C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41,16</w:t>
            </w:r>
          </w:p>
        </w:tc>
      </w:tr>
      <w:tr w:rsidR="00E912D7" w:rsidRPr="00E912D7" w14:paraId="115E508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F97DA1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F96A62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17030E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1103E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FD09E8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5AC8FAF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A44EAD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0F22E1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5DF2F7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2C3BC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1FEE5F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04FAEF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B4FAAA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A534805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FEE93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45D76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66080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160C5EC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BF733A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5869C2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820C33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112.456,48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BED8F9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50.406,03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3AA445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44,82</w:t>
            </w:r>
          </w:p>
        </w:tc>
      </w:tr>
      <w:tr w:rsidR="00E912D7" w:rsidRPr="00E912D7" w14:paraId="20128A1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39DA3D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1A3EA0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856679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112.456,48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5D1ADA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50.406,03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800C1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44,82</w:t>
            </w:r>
          </w:p>
        </w:tc>
      </w:tr>
      <w:tr w:rsidR="00E912D7" w:rsidRPr="00E912D7" w14:paraId="6A99882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247C34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1B8CD5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F67B8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112.456,48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EDEB1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50.406,03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5FE32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44,82</w:t>
            </w:r>
          </w:p>
        </w:tc>
      </w:tr>
      <w:tr w:rsidR="00E912D7" w:rsidRPr="00E912D7" w14:paraId="7D351DD1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F08791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K600054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3192631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Rekonstrukcija šk.sport.dvorane OŠ MATO LOVRAK NG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6DAF54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9015A1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3EA43B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01FFB8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9C5E6D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834BE9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A7F5D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33974A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E3C734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FAA952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60170D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052B92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096E1B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75E18A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FE56D9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39A74C5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2985E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A041091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FC765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550EE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2A3E5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746AC81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228047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440FE5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C6900C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350AC1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8E6AC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9CF1330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F8A5CE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A1B58F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3010E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D04873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1C33B8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725E3E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820095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013B7A3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7897F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1.300.000,00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69ED7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AC6C95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44F37209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3A590E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K600055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1B4C249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Rekonstrukcija PŠ i dogr.male dvorane Brodski Stupnik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E8E589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873.423,49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5E96C3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6EAB37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D4EE3E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A6A97A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648364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B5761D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2514E5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4376C9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12DECB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68A147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A3F391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7E4C3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63E0B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54773A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B9CA24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9DE46A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F48396D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CFC12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D318B4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B8C64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0EAE2B7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30A9F5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98F97C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4BDCE6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823.423,49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0A553D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18D241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21ECA06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AC58AE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76DCB1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A159DD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823.423,49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A54B1B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E33BD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358DD7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DD1F5B9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ACC621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DB184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823.423,49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3FC13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E4889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6B0C2B99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334616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K600056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B890048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Dogradnja PŠ i dogradnja dvorane Slobodnica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1DCCAE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5.650.630,00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E601C5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82C001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0,84</w:t>
            </w:r>
          </w:p>
        </w:tc>
      </w:tr>
      <w:tr w:rsidR="00E912D7" w:rsidRPr="00E912D7" w14:paraId="6E476D4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CF1841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8655BC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37E603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23F15E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937D73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4EA121E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53948F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1B005E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8DFBCF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A61639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535739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0AD9E0C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9D9865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6EC247F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40F2C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2ADAF0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2176D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0FD7C39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3909FE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E5480C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ADCE37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5.450.630,00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70EA37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A213A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0,87</w:t>
            </w:r>
          </w:p>
        </w:tc>
      </w:tr>
      <w:tr w:rsidR="00E912D7" w:rsidRPr="00E912D7" w14:paraId="40724C2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376F88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629453B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851E1B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5.450.630,00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84E12C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337DE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0,87</w:t>
            </w:r>
          </w:p>
        </w:tc>
      </w:tr>
      <w:tr w:rsidR="00E912D7" w:rsidRPr="00E912D7" w14:paraId="5819D8E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DF6AD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511FC84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11221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5.450.630,00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562A9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47.250,00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ACD95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0,87</w:t>
            </w:r>
          </w:p>
        </w:tc>
      </w:tr>
      <w:tr w:rsidR="00E912D7" w:rsidRPr="00E912D7" w14:paraId="7F533F09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2A420D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K600057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D8DA88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Izgradnja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osnovne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škole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JUG NOVA GRADIŠKA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E87591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8.872.492,50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972F3C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9FFA46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0,48</w:t>
            </w:r>
          </w:p>
        </w:tc>
      </w:tr>
      <w:tr w:rsidR="00E912D7" w:rsidRPr="00E912D7" w14:paraId="49EF786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7A635E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E6DCB1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514D65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B70CA2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10863F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98D28F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2EB15C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FAF77F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99B190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1CE70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5D7F98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A13A73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769023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286CF3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8C79B7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A4DA9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B626D9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7C5D252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F0346B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BBBE05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19A8D7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8.572.492,50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1323E5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F8D575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0,49</w:t>
            </w:r>
          </w:p>
        </w:tc>
      </w:tr>
      <w:tr w:rsidR="00E912D7" w:rsidRPr="00E912D7" w14:paraId="46CCF06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C676D5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6DA552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102B6D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8.572.492,50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02DADA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36C8F9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0,49</w:t>
            </w:r>
          </w:p>
        </w:tc>
      </w:tr>
      <w:tr w:rsidR="00E912D7" w:rsidRPr="00E912D7" w14:paraId="74F93C3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F2FEF9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D067E72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2D9D0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8.572.492,50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9EEDA1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42.250,00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303F4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0,49</w:t>
            </w:r>
          </w:p>
        </w:tc>
      </w:tr>
      <w:tr w:rsidR="00E912D7" w:rsidRPr="00E912D7" w14:paraId="67F6F44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8891D7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6100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F3C63A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Šport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AC8D0F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858.367,94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504995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388.745,90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C7CB9F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45,29</w:t>
            </w:r>
          </w:p>
        </w:tc>
      </w:tr>
      <w:tr w:rsidR="00E912D7" w:rsidRPr="00E912D7" w14:paraId="53253A1A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806F0F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A610001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D56CFA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Javne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potrebe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športu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66A168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858.367,94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EEF54D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388.745,90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E95C7F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45,29</w:t>
            </w:r>
          </w:p>
        </w:tc>
      </w:tr>
      <w:tr w:rsidR="00E912D7" w:rsidRPr="00E912D7" w14:paraId="1EE8EF7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632DC8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842DBC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7F6CFC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858.367,94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28E588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388.745,90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9E69B8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45,29</w:t>
            </w:r>
          </w:p>
        </w:tc>
      </w:tr>
      <w:tr w:rsidR="00E912D7" w:rsidRPr="00E912D7" w14:paraId="60E5A61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936AFD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203E91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B124DC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858.367,94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83FBD1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388.745,90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044F7D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45,29</w:t>
            </w:r>
          </w:p>
        </w:tc>
      </w:tr>
      <w:tr w:rsidR="00E912D7" w:rsidRPr="00E912D7" w14:paraId="2B50EB7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5217AC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070D80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1C37F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858.367,94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99B099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388.745,90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CCCFE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45,29</w:t>
            </w:r>
          </w:p>
        </w:tc>
      </w:tr>
      <w:tr w:rsidR="00E912D7" w:rsidRPr="00E912D7" w14:paraId="6EAA1D8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A67367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6200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4A21A9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Kultura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9E33A7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2.458.575,76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D46F41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752.809,12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60F292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30,62</w:t>
            </w:r>
          </w:p>
        </w:tc>
      </w:tr>
      <w:tr w:rsidR="00E912D7" w:rsidRPr="00E912D7" w14:paraId="4D76644E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F3C6B0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BE316C2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  <w:t>Financiranje Galerije Ivan Meštrović, Vrpolje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1ECC5D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93.819,00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36E161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42.517,85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151E2C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45,32</w:t>
            </w:r>
          </w:p>
        </w:tc>
      </w:tr>
      <w:tr w:rsidR="00E912D7" w:rsidRPr="00E912D7" w14:paraId="535ED17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1F2E70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E9566C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94064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89.669,00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DC2B27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42.164,86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145F1E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47,02</w:t>
            </w:r>
          </w:p>
        </w:tc>
      </w:tr>
      <w:tr w:rsidR="00E912D7" w:rsidRPr="00E912D7" w14:paraId="4968155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79676D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259907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08CD6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89.669,00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9BD830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42.164,86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5942E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47,02</w:t>
            </w:r>
          </w:p>
        </w:tc>
      </w:tr>
      <w:tr w:rsidR="00E912D7" w:rsidRPr="00E912D7" w14:paraId="164C45D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908B09C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D6C1502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6EBA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89.669,00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F0EE1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42.164,86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5EB7DF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47,02</w:t>
            </w:r>
          </w:p>
        </w:tc>
      </w:tr>
      <w:tr w:rsidR="00E912D7" w:rsidRPr="00E912D7" w14:paraId="05A70AF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71F620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9FF9C9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E278A6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2.650,00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DF6403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B09E51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13,32</w:t>
            </w:r>
          </w:p>
        </w:tc>
      </w:tr>
      <w:tr w:rsidR="00E912D7" w:rsidRPr="00E912D7" w14:paraId="0A70569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45C442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2AF5C4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C737D4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2.650,00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59A388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877792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13,32</w:t>
            </w:r>
          </w:p>
        </w:tc>
      </w:tr>
      <w:tr w:rsidR="00E912D7" w:rsidRPr="00E912D7" w14:paraId="3F60A15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B5BA6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0BC4D4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2ED19B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2.600,00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0096E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352,99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A963A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13,58</w:t>
            </w:r>
          </w:p>
        </w:tc>
      </w:tr>
      <w:tr w:rsidR="00E912D7" w:rsidRPr="00E912D7" w14:paraId="73300EB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91A2566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19ACFE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0E7EB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E1F0DD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63AEA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542F598F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5B1585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F972E77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5DE66C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01A523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CD1B5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6DE22A7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78BB3A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5777B9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3CDF22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ECEA96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9452D2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CF4169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8846729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764578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653E19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012A6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C48A2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3C20B5D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B13695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2BCD0D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0A4EF0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2736D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13CFF7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7BBDE63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DED12D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6.2.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AF9514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9AFAB9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357A74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4B9820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E912D7" w:rsidRPr="00E912D7" w14:paraId="1CF908B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F3685A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9B158D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A90FE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D42A2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61B8B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59246F97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8CF6CE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892CAC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Muzeja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brodskog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posavlja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279199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610.789,57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AD8160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261.504,74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ED2697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42,81</w:t>
            </w:r>
          </w:p>
        </w:tc>
      </w:tr>
      <w:tr w:rsidR="00E912D7" w:rsidRPr="00E912D7" w14:paraId="04A838C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5D9D5A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0E5A9A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5A9500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610.789,57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B7085A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261.504,74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6C3E80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42,81</w:t>
            </w:r>
          </w:p>
        </w:tc>
      </w:tr>
      <w:tr w:rsidR="00E912D7" w:rsidRPr="00E912D7" w14:paraId="433DB58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4969F3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1666C39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152BAD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610.789,57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DD6DF2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261.504,74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73B266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42,81</w:t>
            </w:r>
          </w:p>
        </w:tc>
      </w:tr>
      <w:tr w:rsidR="00E912D7" w:rsidRPr="00E912D7" w14:paraId="782B33E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68FF83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41F22C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85EC2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602.893,13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C0A4E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258.298,51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82EF8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42,84</w:t>
            </w:r>
          </w:p>
        </w:tc>
      </w:tr>
      <w:tr w:rsidR="00E912D7" w:rsidRPr="00E912D7" w14:paraId="25814DD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C73286B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8E26251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E2A84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7.896,44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55E600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3.206,23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966A8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40,60</w:t>
            </w:r>
          </w:p>
        </w:tc>
      </w:tr>
      <w:tr w:rsidR="00E912D7" w:rsidRPr="00E912D7" w14:paraId="00D242DB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C938BD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3699E6C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Ostale javne potrebe u kulturi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5EF848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334.356,43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0BB18A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112.092,90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4ADF66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33,52</w:t>
            </w:r>
          </w:p>
        </w:tc>
      </w:tr>
      <w:tr w:rsidR="00E912D7" w:rsidRPr="00E912D7" w14:paraId="281610E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D5B8DF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C61543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CE84BB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334.356,43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6AC533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112.092,90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C021CC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33,52</w:t>
            </w:r>
          </w:p>
        </w:tc>
      </w:tr>
      <w:tr w:rsidR="00E912D7" w:rsidRPr="00E912D7" w14:paraId="256A491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19319E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3557E4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1DAF94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334.356,43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899360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112.092,90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8BAE83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33,52</w:t>
            </w:r>
          </w:p>
        </w:tc>
      </w:tr>
      <w:tr w:rsidR="00E912D7" w:rsidRPr="00E912D7" w14:paraId="2F08156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982AE0D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55C197E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4AB87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334.356,43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294525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112.092,90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28105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33,52</w:t>
            </w:r>
          </w:p>
        </w:tc>
      </w:tr>
      <w:tr w:rsidR="00E912D7" w:rsidRPr="00E912D7" w14:paraId="7A8B3840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428E50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FE83A7B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Javne potrebe u tehničkoj kulturi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B1845D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61.026,12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D3C3C0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29.135,15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AD8644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47,74</w:t>
            </w:r>
          </w:p>
        </w:tc>
      </w:tr>
      <w:tr w:rsidR="00E912D7" w:rsidRPr="00E912D7" w14:paraId="1AAF5C2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9F9EE4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43608F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802749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61.026,12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13EEF8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29.135,15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67752C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47,74</w:t>
            </w:r>
          </w:p>
        </w:tc>
      </w:tr>
      <w:tr w:rsidR="00E912D7" w:rsidRPr="00E912D7" w14:paraId="797ABBF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46E54E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7BBDF8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D7A63E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61.026,12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B57816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29.135,15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70C99F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47,74</w:t>
            </w:r>
          </w:p>
        </w:tc>
      </w:tr>
      <w:tr w:rsidR="00E912D7" w:rsidRPr="00E912D7" w14:paraId="7F7C318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489F7E0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BF74408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F9EA4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61.026,12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99CA97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29.135,15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1EED2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47,74</w:t>
            </w:r>
          </w:p>
        </w:tc>
      </w:tr>
      <w:tr w:rsidR="00E912D7" w:rsidRPr="00E912D7" w14:paraId="7B3EEDD9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A85E64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A620006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DDF4B84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Muzej brodskog posavlja-ostali prihodi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A60E31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595.984,64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1F5B96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22.465,68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AD6BDD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3,77</w:t>
            </w:r>
          </w:p>
        </w:tc>
      </w:tr>
      <w:tr w:rsidR="00E912D7" w:rsidRPr="00E912D7" w14:paraId="2DBD1146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83795D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77D3F30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AEDF09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22.559,64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534077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4.038,68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80EE03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17,90</w:t>
            </w:r>
          </w:p>
        </w:tc>
      </w:tr>
      <w:tr w:rsidR="00E912D7" w:rsidRPr="00E912D7" w14:paraId="02B377F5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94C7C1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641CAD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50F41F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22.559,64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56292D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4.038,68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1A85AE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17,90</w:t>
            </w:r>
          </w:p>
        </w:tc>
      </w:tr>
      <w:tr w:rsidR="00E912D7" w:rsidRPr="00E912D7" w14:paraId="284DBBEA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A0D9C0A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2801A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D4423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20.959,64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DFD8DC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4.038,68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333E10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19,27</w:t>
            </w:r>
          </w:p>
        </w:tc>
      </w:tr>
      <w:tr w:rsidR="00E912D7" w:rsidRPr="00E912D7" w14:paraId="31D9220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92ED42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48DB556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725D8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1.600,00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7C356E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11A87D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7CE8B699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1FA92B2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4DAAD0D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42DA54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573.425,00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629D78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18.427,00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E3D336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3,21</w:t>
            </w:r>
          </w:p>
        </w:tc>
      </w:tr>
      <w:tr w:rsidR="00E912D7" w:rsidRPr="00E912D7" w14:paraId="3FA4253D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6B20BCA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77AEFC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24D1290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573.425,00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CDE89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18.427,00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35FDCB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3,21</w:t>
            </w:r>
          </w:p>
        </w:tc>
      </w:tr>
      <w:tr w:rsidR="00E912D7" w:rsidRPr="00E912D7" w14:paraId="63B5B3CC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7356244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6077AA7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F9627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73.425,00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43243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18.427,00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D0C8D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25,10</w:t>
            </w:r>
          </w:p>
        </w:tc>
      </w:tr>
      <w:tr w:rsidR="00E912D7" w:rsidRPr="00E912D7" w14:paraId="72481824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CBF953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CCB4AD8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033CB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3C7F28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E7237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1022AE1C" w14:textId="77777777" w:rsidTr="00E912D7">
        <w:trPr>
          <w:trHeight w:val="525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2D318B6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K620004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767CCDF" w14:textId="77777777" w:rsidR="00E912D7" w:rsidRPr="003F45BC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Ulaganje u objekte u kulturi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42B36D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762.600,00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8E2C56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285.092,80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EBC7D61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37,38</w:t>
            </w:r>
          </w:p>
        </w:tc>
      </w:tr>
      <w:tr w:rsidR="00E912D7" w:rsidRPr="00E912D7" w14:paraId="2B00F86B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D7E20AC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AB81851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38986E2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262.600,00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E08736D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45.375,00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54108F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17,28</w:t>
            </w:r>
          </w:p>
        </w:tc>
      </w:tr>
      <w:tr w:rsidR="00E912D7" w:rsidRPr="00E912D7" w14:paraId="6873AC78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F46E5CE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DEAEDDF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8B45C46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262.600,00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A44E89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45.375,00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09B7F6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17,28</w:t>
            </w:r>
          </w:p>
        </w:tc>
      </w:tr>
      <w:tr w:rsidR="00E912D7" w:rsidRPr="00E912D7" w14:paraId="7BF31662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AC62D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857CE75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E912D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E912D7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9832DF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172.600,00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8E48315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45.375,00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859007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26,29</w:t>
            </w:r>
          </w:p>
        </w:tc>
      </w:tr>
      <w:tr w:rsidR="00E912D7" w:rsidRPr="00E912D7" w14:paraId="7372DC0E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AEB67F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49C061F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A3A0E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90.000,00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60053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B43C1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E912D7" w:rsidRPr="00E912D7" w14:paraId="557C18E1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870F5C8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091B453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0BFB69C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5CD4C13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239.717,80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FEC40B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47,94</w:t>
            </w:r>
          </w:p>
        </w:tc>
      </w:tr>
      <w:tr w:rsidR="00E912D7" w:rsidRPr="00E912D7" w14:paraId="35923747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4D34C94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92D7F45" w14:textId="77777777" w:rsidR="00E912D7" w:rsidRPr="00E912D7" w:rsidRDefault="00E912D7" w:rsidP="00E912D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17821B4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8B1D39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239.717,80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90F934A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E912D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47,94</w:t>
            </w:r>
          </w:p>
        </w:tc>
      </w:tr>
      <w:tr w:rsidR="00E912D7" w:rsidRPr="00E912D7" w14:paraId="0DAE5053" w14:textId="77777777" w:rsidTr="00E912D7">
        <w:trPr>
          <w:trHeight w:val="27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55F7DE1" w14:textId="77777777" w:rsidR="00E912D7" w:rsidRPr="00E912D7" w:rsidRDefault="00E912D7" w:rsidP="00E912D7">
            <w:pPr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6CE778" w14:textId="77777777" w:rsidR="00E912D7" w:rsidRPr="003F45BC" w:rsidRDefault="00E912D7" w:rsidP="00E912D7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BF8D26B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500.000,00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3AD150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239.717,80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20CBCA9" w14:textId="77777777" w:rsidR="00E912D7" w:rsidRPr="00E912D7" w:rsidRDefault="00E912D7" w:rsidP="00E912D7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E912D7">
              <w:rPr>
                <w:rFonts w:ascii="Arial" w:hAnsi="Arial" w:cs="Arial"/>
                <w:lang w:val="en-US" w:eastAsia="en-US"/>
              </w:rPr>
              <w:t>47,94</w:t>
            </w:r>
          </w:p>
        </w:tc>
      </w:tr>
    </w:tbl>
    <w:p w14:paraId="133800AA" w14:textId="77777777" w:rsidR="006A5DAA" w:rsidRPr="00BF1B55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5D479EA" w14:textId="5FC7E8BA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ODGOJ I OBRAZOVANJE</w:t>
      </w:r>
    </w:p>
    <w:p w14:paraId="73560B9A" w14:textId="730A0424" w:rsidR="00AA038B" w:rsidRPr="00BF1B55" w:rsidRDefault="00934F40" w:rsidP="001771F7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771F7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47080E0D" w14:textId="07189D9D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Programom javnih potreba i potrebnih sredstava u području obrazovanja, športa i kulture za koje se izdvajaju sredstva iz Proračuna Brodsko-posavske županije za 202</w:t>
      </w:r>
      <w:r w:rsidR="00E912D7">
        <w:rPr>
          <w:rFonts w:ascii="Arial" w:hAnsi="Arial" w:cs="Arial"/>
          <w:bCs/>
          <w:sz w:val="24"/>
          <w:szCs w:val="24"/>
        </w:rPr>
        <w:t>6</w:t>
      </w:r>
      <w:r w:rsidRPr="00BF1B55">
        <w:rPr>
          <w:rFonts w:ascii="Arial" w:hAnsi="Arial" w:cs="Arial"/>
          <w:bCs/>
          <w:sz w:val="24"/>
          <w:szCs w:val="24"/>
        </w:rPr>
        <w:t>. godinu  osigurana su sredstva za sufinanciranje djelatnosti predškolskog odgoja</w:t>
      </w:r>
    </w:p>
    <w:p w14:paraId="1B0FF359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Minimalni financijski standard u osnovnom i srednjem školstvu nužan je za realizaciju nastavnog plana i programa; osiguravaju se sredstva za opće troškove osnovnih i srednjih škola, trošak energenata, prijevoz učenika, liječničke preglede zaposlenika, sredstva za materijal, dijelove i usluge tekuće i investicijskog održavanja;</w:t>
      </w:r>
    </w:p>
    <w:p w14:paraId="4DF76304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Financiranje i sufinanciranje izgradnje, dogradnje i rekonstrukcije školskog prostora prema propisanim standardima i normativima, a u skladu s državnim pedagoškim standardom</w:t>
      </w:r>
    </w:p>
    <w:p w14:paraId="269E6772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Financiranje iznad minimalnog standarda za osnovne i srednje škole</w:t>
      </w:r>
    </w:p>
    <w:p w14:paraId="25F355D6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Financiranje javnih potreba u školstvu</w:t>
      </w:r>
    </w:p>
    <w:p w14:paraId="0330A8EB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Natjecanja učenika osnovnih i srednjih škola</w:t>
      </w:r>
    </w:p>
    <w:p w14:paraId="7CCCFF5B" w14:textId="3B95F373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Financiranje svih projekata vezanih za rad osnovnih i srednjih škola (Pomoćnici u nastavi, Osiguranje školske prehrane za djecu u riziku od siromaštva, Školska shema, Medni dan, Energetske obnove školskih objekata)</w:t>
      </w:r>
    </w:p>
    <w:p w14:paraId="5F6D4AE8" w14:textId="791769B7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36" w:name="_Hlk136942847"/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7EDF98F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Opći prihodi i primici</w:t>
      </w:r>
    </w:p>
    <w:p w14:paraId="62FD4BF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Decentralizirana sredstva</w:t>
      </w:r>
    </w:p>
    <w:p w14:paraId="2A595C1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Vlastiti prihodi</w:t>
      </w:r>
    </w:p>
    <w:p w14:paraId="412DB74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Prihodi za posebne namjene</w:t>
      </w:r>
    </w:p>
    <w:p w14:paraId="11DC834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Pomoći</w:t>
      </w:r>
    </w:p>
    <w:p w14:paraId="53A5BB0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Donacije</w:t>
      </w:r>
    </w:p>
    <w:p w14:paraId="18059D4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Prihodi od prodaje ili zamjene nefinancijske imovine</w:t>
      </w:r>
    </w:p>
    <w:p w14:paraId="2A70093C" w14:textId="1B7401D0" w:rsidR="00AA038B" w:rsidRPr="00BF1B5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271F051C" w14:textId="6A0D48CD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bCs/>
          <w:sz w:val="24"/>
          <w:szCs w:val="24"/>
        </w:rPr>
        <w:t>6</w:t>
      </w:r>
      <w:r w:rsidRPr="00BF1B55">
        <w:rPr>
          <w:rFonts w:ascii="Arial" w:hAnsi="Arial" w:cs="Arial"/>
          <w:bCs/>
          <w:sz w:val="24"/>
          <w:szCs w:val="24"/>
        </w:rPr>
        <w:t>.-202</w:t>
      </w:r>
      <w:r w:rsidR="00A03382">
        <w:rPr>
          <w:rFonts w:ascii="Arial" w:hAnsi="Arial" w:cs="Arial"/>
          <w:bCs/>
          <w:sz w:val="24"/>
          <w:szCs w:val="24"/>
        </w:rPr>
        <w:t>8</w:t>
      </w:r>
      <w:r w:rsidRPr="00BF1B55">
        <w:rPr>
          <w:rFonts w:ascii="Arial" w:hAnsi="Arial" w:cs="Arial"/>
          <w:bCs/>
          <w:sz w:val="24"/>
          <w:szCs w:val="24"/>
        </w:rPr>
        <w:t>. godine.</w:t>
      </w:r>
      <w:bookmarkEnd w:id="36"/>
      <w:r w:rsidRPr="00BF1B55">
        <w:rPr>
          <w:rFonts w:ascii="Arial" w:hAnsi="Arial" w:cs="Arial"/>
          <w:bCs/>
          <w:sz w:val="24"/>
          <w:szCs w:val="24"/>
        </w:rPr>
        <w:t xml:space="preserve"> Ishodište predstavljaju i slijedeći zakonski i podzakonski akti:</w:t>
      </w:r>
    </w:p>
    <w:p w14:paraId="6C13D37E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Zakon o lokalnoj i područnoj (regionalnoj) samoupravi</w:t>
      </w:r>
    </w:p>
    <w:p w14:paraId="4FA57E2F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Zakon o odgoju i obrazovanju u osnovnoj i srednjoj školi</w:t>
      </w:r>
    </w:p>
    <w:p w14:paraId="1AE6C331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Uredba o načinu izračuna iznosa pomoći izravnanja za decentralizirane funkcije jedinica lokalne i područne (regionalne) samouprave</w:t>
      </w:r>
    </w:p>
    <w:p w14:paraId="21DAFAC8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Odluka o kriterijima i mjerilima za utvrđivanje bilančnih prava za financiranje minimalnog financijskog standarda javnih potreba osnovnog školstva</w:t>
      </w:r>
    </w:p>
    <w:p w14:paraId="68D3852C" w14:textId="77777777" w:rsidR="00AA038B" w:rsidRPr="00BF1B55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Državni pedagoški standard sustava odgoja i obrazovanja</w:t>
      </w:r>
    </w:p>
    <w:p w14:paraId="0B3A914C" w14:textId="6ED8DE14" w:rsidR="00AA038B" w:rsidRPr="00BF1B55" w:rsidRDefault="001771F7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60E4B55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Nema značajnijih odstupanja od Plana.</w:t>
      </w:r>
    </w:p>
    <w:p w14:paraId="410D0B24" w14:textId="77777777" w:rsidR="00AA038B" w:rsidRPr="00BF1B55" w:rsidRDefault="00AA038B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2C7143B0" w14:textId="5339D28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 xml:space="preserve">Pokazatelji učinka </w:t>
      </w:r>
    </w:p>
    <w:p w14:paraId="103E881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Uspješno provedeni predviđeni nastavni programi. Iznimni uspjesi učenika osnovnih škola na lokalnim, županijskim, državnim i međunarodnim natjecanjima iz svih predmeta. Osigurani materijalni uvjeti za poslovanje škola. Uspješno financiranje svih potpisanih ugovora i projekata u području odgoja i obrazovanja.</w:t>
      </w:r>
    </w:p>
    <w:p w14:paraId="43FBED85" w14:textId="3B215AAE" w:rsidR="00AA038B" w:rsidRPr="00BF1B55" w:rsidRDefault="00AA038B" w:rsidP="00934F40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37" w:name="_Hlk136943543"/>
      <w:r w:rsidRPr="00BF1B55">
        <w:rPr>
          <w:rFonts w:ascii="Arial" w:hAnsi="Arial" w:cs="Arial"/>
          <w:b/>
          <w:sz w:val="24"/>
          <w:szCs w:val="24"/>
        </w:rPr>
        <w:t>NAZIV PROGRAMA – ŠPORT</w:t>
      </w:r>
    </w:p>
    <w:p w14:paraId="32D3DCD0" w14:textId="150F2E0B" w:rsidR="00AA038B" w:rsidRPr="00BF1B55" w:rsidRDefault="00934F40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04CAD4B5" w14:textId="4189830C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Programom javnih potreba u športu na području Brodsko-posavske županije u 202</w:t>
      </w:r>
      <w:r w:rsidR="00A03382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 xml:space="preserve">. godini osigurana su sredstva za: </w:t>
      </w:r>
    </w:p>
    <w:p w14:paraId="744EDF9E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djelovanje Zajednice športskih udruga i saveza Brodsko-posavske županije</w:t>
      </w:r>
    </w:p>
    <w:p w14:paraId="10E5B5A0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poticanje i promicanje športa,</w:t>
      </w:r>
    </w:p>
    <w:p w14:paraId="57756D1A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provođenje športskih aktivnosti djece i mladeži,</w:t>
      </w:r>
    </w:p>
    <w:p w14:paraId="4EE75E34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djelovanje športskih udruga i saveza,</w:t>
      </w:r>
    </w:p>
    <w:p w14:paraId="1D15CFFA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športsko rekreacijske aktivnosti građana, </w:t>
      </w:r>
    </w:p>
    <w:p w14:paraId="68D8708D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osoba s teškoćama u razvoju i osoba s invaliditetom,</w:t>
      </w:r>
    </w:p>
    <w:p w14:paraId="5262BD0B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školovanje stručnih kadrova-trenera,</w:t>
      </w:r>
    </w:p>
    <w:p w14:paraId="30FB3773" w14:textId="77777777" w:rsidR="00AA038B" w:rsidRPr="00BF1B55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potpora održavanju športskih memorijalnih turnira.</w:t>
      </w:r>
    </w:p>
    <w:p w14:paraId="308AF23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078ADCB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D7A4393" w14:textId="122EE827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367F4F52" w14:textId="77777777" w:rsidR="00AA038B" w:rsidRPr="00BF1B55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Opći prihodi i primici</w:t>
      </w:r>
    </w:p>
    <w:p w14:paraId="4D12CC5D" w14:textId="613609F6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6536E1E0" w14:textId="3ADBDB7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bCs/>
          <w:sz w:val="24"/>
          <w:szCs w:val="24"/>
        </w:rPr>
        <w:t>6</w:t>
      </w:r>
      <w:r w:rsidRPr="00BF1B55">
        <w:rPr>
          <w:rFonts w:ascii="Arial" w:hAnsi="Arial" w:cs="Arial"/>
          <w:bCs/>
          <w:sz w:val="24"/>
          <w:szCs w:val="24"/>
        </w:rPr>
        <w:t>.-202</w:t>
      </w:r>
      <w:r w:rsidR="00A03382">
        <w:rPr>
          <w:rFonts w:ascii="Arial" w:hAnsi="Arial" w:cs="Arial"/>
          <w:bCs/>
          <w:sz w:val="24"/>
          <w:szCs w:val="24"/>
        </w:rPr>
        <w:t>8</w:t>
      </w:r>
      <w:r w:rsidRPr="00BF1B55">
        <w:rPr>
          <w:rFonts w:ascii="Arial" w:hAnsi="Arial" w:cs="Arial"/>
          <w:bCs/>
          <w:sz w:val="24"/>
          <w:szCs w:val="24"/>
        </w:rPr>
        <w:t>. godine.</w:t>
      </w:r>
    </w:p>
    <w:p w14:paraId="05844344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CAAACF2" w14:textId="77777777" w:rsidR="00FC16EC" w:rsidRDefault="00FC16EC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9F965C1" w14:textId="77777777" w:rsidR="00A03382" w:rsidRDefault="00A03382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A2015C8" w14:textId="77777777" w:rsidR="00A03382" w:rsidRDefault="00A03382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1832CB5" w14:textId="77777777" w:rsidR="00A03382" w:rsidRDefault="00A03382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260A22C" w14:textId="77777777" w:rsidR="00A03382" w:rsidRPr="00BF1B55" w:rsidRDefault="00A03382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E1548F7" w14:textId="4CE1A91B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Razlozi odstupanja od plana </w:t>
      </w:r>
    </w:p>
    <w:p w14:paraId="519D0D96" w14:textId="77777777" w:rsidR="00AA038B" w:rsidRPr="00BF1B55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Nema značajnijih odstupanja od Plana.</w:t>
      </w:r>
    </w:p>
    <w:p w14:paraId="111F15E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POKAZATELJI USPJEŠNOSTI (na razini programa)</w:t>
      </w:r>
    </w:p>
    <w:p w14:paraId="7096F8CE" w14:textId="3B538DA6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BF1B55">
        <w:rPr>
          <w:rFonts w:ascii="Arial" w:hAnsi="Arial" w:cs="Arial"/>
          <w:bCs/>
          <w:i/>
          <w:sz w:val="24"/>
          <w:szCs w:val="24"/>
        </w:rPr>
        <w:t xml:space="preserve">Pokazatelji učinka </w:t>
      </w:r>
    </w:p>
    <w:p w14:paraId="6AD3ED2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Uspješno provedeni predviđeni programi. Iznimni uspjesi na lokalnim, županijskim, državnim i međunarodnim natjecanjima iz svih predmeta. Osigurani uvjeti za djelovanje Zajednice športskih udruga i saveza Brodsko-posavske županije. Uspješno financiranje svih potpisanih ugovora i projekata u području športa.</w:t>
      </w:r>
    </w:p>
    <w:bookmarkEnd w:id="37"/>
    <w:p w14:paraId="174DBD2F" w14:textId="77777777" w:rsidR="00AA038B" w:rsidRPr="00BF1B55" w:rsidRDefault="00AA038B" w:rsidP="00934F40">
      <w:pPr>
        <w:spacing w:before="240" w:after="240" w:line="276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BF1B55">
        <w:rPr>
          <w:rFonts w:ascii="Arial" w:hAnsi="Arial" w:cs="Arial"/>
          <w:b/>
          <w:iCs/>
          <w:sz w:val="24"/>
          <w:szCs w:val="24"/>
        </w:rPr>
        <w:t>NAZIV PROGRAMA – KULTURA</w:t>
      </w:r>
    </w:p>
    <w:p w14:paraId="1C5F7DCE" w14:textId="65EF873D" w:rsidR="00AA038B" w:rsidRPr="00BF1B55" w:rsidRDefault="00300E91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BF1B55">
        <w:rPr>
          <w:rFonts w:ascii="Arial" w:hAnsi="Arial" w:cs="Arial"/>
          <w:b/>
          <w:iCs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iCs/>
          <w:sz w:val="24"/>
          <w:szCs w:val="24"/>
        </w:rPr>
        <w:t xml:space="preserve"> programa </w:t>
      </w:r>
    </w:p>
    <w:p w14:paraId="166A177D" w14:textId="70F2BA9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>Programom javnih potreba u kulturi za 202</w:t>
      </w:r>
      <w:r w:rsidR="00A03382">
        <w:rPr>
          <w:rFonts w:ascii="Arial" w:hAnsi="Arial" w:cs="Arial"/>
          <w:iCs/>
          <w:sz w:val="24"/>
          <w:szCs w:val="24"/>
        </w:rPr>
        <w:t>6</w:t>
      </w:r>
      <w:r w:rsidRPr="00BF1B55">
        <w:rPr>
          <w:rFonts w:ascii="Arial" w:hAnsi="Arial" w:cs="Arial"/>
          <w:iCs/>
          <w:sz w:val="24"/>
          <w:szCs w:val="24"/>
        </w:rPr>
        <w:t xml:space="preserve">. godinu osigurana su sredstva za sufinanciranje rada ustanova u  kulturi kojima je osnivač ili suosnivač Brodsko-posavska županija i to: Muzej Brodskog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Posavlja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 u Slavonskom Brodu, Spomen galerija Ivana Meštrovića u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Vrpolju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 i Hrvatski institut za povijest – Podružnica za Povijest Slavonije, Srijema i Baranje u Slavonskom Brodu.</w:t>
      </w:r>
    </w:p>
    <w:p w14:paraId="5B11602E" w14:textId="77777777" w:rsidR="00934F40" w:rsidRPr="00BF1B55" w:rsidRDefault="00934F40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35B07594" w14:textId="0B446CDF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BF1B55">
        <w:rPr>
          <w:rFonts w:ascii="Arial" w:hAnsi="Arial" w:cs="Arial"/>
          <w:b/>
          <w:iCs/>
          <w:sz w:val="24"/>
          <w:szCs w:val="24"/>
        </w:rPr>
        <w:t>Izvori financiranja</w:t>
      </w:r>
    </w:p>
    <w:p w14:paraId="4D9B707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Opći prihodi i primici</w:t>
      </w:r>
    </w:p>
    <w:p w14:paraId="5F36DD9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Vlastiti prihodi</w:t>
      </w:r>
    </w:p>
    <w:p w14:paraId="56E10CC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Prihodi za posebne namjene</w:t>
      </w:r>
    </w:p>
    <w:p w14:paraId="12B41D5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Pomoći</w:t>
      </w:r>
    </w:p>
    <w:p w14:paraId="22D64D6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Donacije</w:t>
      </w:r>
    </w:p>
    <w:p w14:paraId="126518A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Prihodi od prodaje ili zamjene nefinancijske imovine</w:t>
      </w:r>
    </w:p>
    <w:p w14:paraId="4B6E9DA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6DA2B5E1" w14:textId="4CCE938D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BF1B55">
        <w:rPr>
          <w:rFonts w:ascii="Arial" w:hAnsi="Arial" w:cs="Arial"/>
          <w:b/>
          <w:iCs/>
          <w:sz w:val="24"/>
          <w:szCs w:val="24"/>
        </w:rPr>
        <w:t xml:space="preserve">Ishodište i pokazatelji na kojima se zasnivaju izračuni i ocjene potrebnih sredstava </w:t>
      </w:r>
    </w:p>
    <w:p w14:paraId="16286B02" w14:textId="753769AF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bCs/>
          <w:iCs/>
          <w:sz w:val="24"/>
          <w:szCs w:val="24"/>
        </w:rPr>
        <w:t>6</w:t>
      </w:r>
      <w:r w:rsidRPr="00BF1B55">
        <w:rPr>
          <w:rFonts w:ascii="Arial" w:hAnsi="Arial" w:cs="Arial"/>
          <w:bCs/>
          <w:iCs/>
          <w:sz w:val="24"/>
          <w:szCs w:val="24"/>
        </w:rPr>
        <w:t>.-202</w:t>
      </w:r>
      <w:r w:rsidR="00A03382">
        <w:rPr>
          <w:rFonts w:ascii="Arial" w:hAnsi="Arial" w:cs="Arial"/>
          <w:bCs/>
          <w:iCs/>
          <w:sz w:val="24"/>
          <w:szCs w:val="24"/>
        </w:rPr>
        <w:t>8</w:t>
      </w:r>
      <w:r w:rsidRPr="00BF1B55">
        <w:rPr>
          <w:rFonts w:ascii="Arial" w:hAnsi="Arial" w:cs="Arial"/>
          <w:bCs/>
          <w:iCs/>
          <w:sz w:val="24"/>
          <w:szCs w:val="24"/>
        </w:rPr>
        <w:t>. godine.</w:t>
      </w:r>
    </w:p>
    <w:p w14:paraId="279DDF5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6E8E5F4D" w14:textId="00A0E322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Razlozi odstupanja od plana </w:t>
      </w:r>
    </w:p>
    <w:p w14:paraId="66EB047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Nema značajnijih odstupanja od Plana.</w:t>
      </w:r>
    </w:p>
    <w:p w14:paraId="6117D818" w14:textId="77777777" w:rsidR="00AA038B" w:rsidRPr="00BF1B55" w:rsidRDefault="00AA038B" w:rsidP="00310139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POKAZATELJI USPJEŠNOSTI (na razini programa)</w:t>
      </w:r>
    </w:p>
    <w:p w14:paraId="6ACA02C2" w14:textId="397082D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BF1B55">
        <w:rPr>
          <w:rFonts w:ascii="Arial" w:hAnsi="Arial" w:cs="Arial"/>
          <w:bCs/>
          <w:i/>
          <w:iCs/>
          <w:sz w:val="24"/>
          <w:szCs w:val="24"/>
        </w:rPr>
        <w:t xml:space="preserve">Pokazatelji učinka </w:t>
      </w:r>
    </w:p>
    <w:p w14:paraId="62D8B7D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Uspješno provedeni predviđene aktivnosti i projekti. Osigurani uvjeti za djelovanje ustanova u kulturi. Uspješno financiranje svih potpisanih ugovora i projekata u području kulture:</w:t>
      </w:r>
    </w:p>
    <w:p w14:paraId="2F11E4E9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 xml:space="preserve">Financiranje Galerije Ivan Meštrović u </w:t>
      </w:r>
      <w:proofErr w:type="spellStart"/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Vrpolju</w:t>
      </w:r>
      <w:proofErr w:type="spellEnd"/>
    </w:p>
    <w:p w14:paraId="5C8799C2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 xml:space="preserve">Financiranje Muzeja Brodskog </w:t>
      </w:r>
      <w:proofErr w:type="spellStart"/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Posavlja</w:t>
      </w:r>
      <w:proofErr w:type="spellEnd"/>
    </w:p>
    <w:p w14:paraId="59227C85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Javne potrebe u kulturi</w:t>
      </w:r>
    </w:p>
    <w:p w14:paraId="1B0FDA61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Javne potrebe u tehničkoj kulturi</w:t>
      </w:r>
    </w:p>
    <w:p w14:paraId="4A396978" w14:textId="77777777" w:rsidR="00AA038B" w:rsidRPr="00BF1B55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iCs/>
          <w:sz w:val="24"/>
          <w:szCs w:val="24"/>
          <w:lang w:eastAsia="en-US"/>
        </w:rPr>
        <w:t>Ulaganja u objekte u kulturi</w:t>
      </w:r>
    </w:p>
    <w:p w14:paraId="5612DC8B" w14:textId="6FB7952A" w:rsidR="00AA038B" w:rsidRPr="00BF1B55" w:rsidRDefault="00AA038B" w:rsidP="00934F40">
      <w:pPr>
        <w:pStyle w:val="Naslov2"/>
        <w:spacing w:before="240"/>
      </w:pPr>
      <w:bookmarkStart w:id="38" w:name="_Toc209514181"/>
      <w:r w:rsidRPr="00BF1B55">
        <w:t xml:space="preserve">RAZDJEL </w:t>
      </w:r>
      <w:r w:rsidR="006A5DAA" w:rsidRPr="00BF1B55">
        <w:t>4</w:t>
      </w:r>
      <w:r w:rsidRPr="00BF1B55">
        <w:t>. UPRAVNI ODJEL ZA ZDRAVSTVO, SOCIJALNU SKRB I HRVATSKE BRANITELJE</w:t>
      </w:r>
      <w:bookmarkEnd w:id="38"/>
    </w:p>
    <w:p w14:paraId="2CA393E5" w14:textId="650BDCC4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Djelokrug rada</w:t>
      </w:r>
    </w:p>
    <w:p w14:paraId="1A6D720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Upravni odjel za zdravstvo, socijalnu skrb i hrvatske branitelje</w:t>
      </w:r>
      <w:r w:rsidRPr="00BF1B55">
        <w:rPr>
          <w:rFonts w:ascii="Arial" w:hAnsi="Arial" w:cs="Arial"/>
          <w:sz w:val="24"/>
          <w:szCs w:val="24"/>
        </w:rPr>
        <w:t xml:space="preserve"> obavlja upravne i stručne poslove koji se odnose na djelatnost zdravstva i socijalne skrbi, te obavlja i povjerene poslove državne uprave koji se odnose na rješavanje pravnog položaja, status i druga pitanja hrvatskih branitelja iz domovinskog rata i članova njihovih obitelji, priznavanja prava na obvezno zdravstveno osiguranje neosiguranim osobama i druge povjerene poslove državne uprave iz područja zdravstva i socijalne skrbi.</w:t>
      </w:r>
    </w:p>
    <w:p w14:paraId="73BCA5C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Unutar Upravnog odjela za zdravstvo, socijalnu skrb i hrvatske branitelje ustrojeni su</w:t>
      </w:r>
    </w:p>
    <w:p w14:paraId="27317DD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Pr="00BF1B55">
          <w:rPr>
            <w:rFonts w:ascii="Arial" w:hAnsi="Arial" w:cs="Arial"/>
            <w:sz w:val="24"/>
            <w:szCs w:val="24"/>
          </w:rPr>
          <w:t>1. Odsjek za zdravstvo i socijalnu skrb</w:t>
        </w:r>
      </w:hyperlink>
    </w:p>
    <w:p w14:paraId="30B58F5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1" w:history="1">
        <w:r w:rsidRPr="00BF1B55">
          <w:rPr>
            <w:rFonts w:ascii="Arial" w:hAnsi="Arial" w:cs="Arial"/>
            <w:sz w:val="24"/>
            <w:szCs w:val="24"/>
          </w:rPr>
          <w:t>2. Odsjek za hrvatske branitelje</w:t>
        </w:r>
      </w:hyperlink>
    </w:p>
    <w:p w14:paraId="4048446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  zdravstvo i socijalnu skrb</w:t>
      </w:r>
      <w:r w:rsidRPr="00BF1B55">
        <w:rPr>
          <w:rFonts w:ascii="Arial" w:hAnsi="Arial" w:cs="Arial"/>
          <w:sz w:val="24"/>
          <w:szCs w:val="24"/>
        </w:rPr>
        <w:t xml:space="preserve">  obavlja poslove koji se odnose na praćenje poslovanja javnih ustanova iz područja zdravstva i socijalne skrbi, financijsko-administrativne poslove u svezi korištenja sredstava za decentralizirano financiranje potreba javnih ustanova, predlaganje programa i mjera za unaprjeđenje stanja na području zdravstvene zaštite i socijalne skrbi.  Prati javne potrebe u području zdravstva i socijalne skrbi, rad mrtvozorničke službe, priprema prijedloge mreže ustanova, obavlja poslove vezane uz provedbu postupka financiranja i drugih oblika potpore udrugama koje djeluju u području koje je u djelokrugu ovog upravnog tijela.</w:t>
      </w:r>
    </w:p>
    <w:p w14:paraId="2F75412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Odsjek skrbi o priznavanju prava na obvezno zdravstveno osiguranje zdravstveno neosiguranim osobama, ovjerava  knjige evidencije o narkoticima ili psihotropnim tvarima,  vodi evidenciju kolektivnih ugovora ili njihovih promjena, izdaje potvrde o uzdržavanju i obiteljskom statusu, o vođenju dvostrukog domaćinstva (sezonski radnici), izdaje objave za povlašteni prijevoz invalidnih osoba i pratitelja invalidnih osoba na teritoriju Republike Hrvatske, obavlja poslove socijalne skrbi, rješava poslove u pitanjima stalnog prikupljanja i pružanja humanitarne pomoći i provođenja humanitarnih akcija. </w:t>
      </w:r>
    </w:p>
    <w:p w14:paraId="4050E97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postupa po Zakonu o zaštiti vojnih i civilnih invalida rata i rješava prava na osobnu i obiteljsku invalidninu, dodatak za pripomoć u kući, pravo na besplatne udžbenike i posebne dodatke djeci, prednost pri zapošljavanju i druga prava prema Zakonu.</w:t>
      </w:r>
    </w:p>
    <w:p w14:paraId="7B19E0A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 hrvatske branitelje</w:t>
      </w:r>
      <w:r w:rsidRPr="00BF1B55">
        <w:rPr>
          <w:rFonts w:ascii="Arial" w:hAnsi="Arial" w:cs="Arial"/>
          <w:sz w:val="24"/>
          <w:szCs w:val="24"/>
        </w:rPr>
        <w:t xml:space="preserve"> obavlja poslove koji se odnose na priznavanje statusa i prava članova obitelji smrtno stradalih ili nestalih hrvatskih branitelja iz Domovinskog rata, rješava u pitanjima statusa i pravima hrvatskih ratnih vojnih invalida i članova njihovih obitelji, hrvatskih branitelja iz Domovinskog rata i članova njihovih obitelji, mirnodopskih vojnih invalida i stradalih pirotehničara i članova njihovih obitelji. U Odsjeku rješavaju pitanja vezana uz ostvarivanje prava  na obiteljsku invalidninu, osobnu invalidninu, doplatak za njegu i pomoć druge osobe, ortopedski doplatak, posebni doplatak, novčanu naknadu za nezaposlene hrvatske branitelje i članove njihovih obitelji, pravo na besplatni topli obrok, doplatak za pripomoć u kući, pravo na usluge osobe za pružanje njege i pomoći, pravo na besplatne udžbenike te pravo na naknadu troškova prijevoza.  Također, rješavaju se zahtjevi za jednokratnu novčanu pomoć, pogreb umrlih hrvatskih ratnih vojnih invalida i hrvatskih branitelja iz Domovinskog rata uz odavanje vojnih počasti, surađuje u postupcima  ekshumiranja, identifikacije, prijevoza i pogreba hrvatskih branitelja. Odsjek izdaje objave za povlašteni prijevoz korisnicima obiteljske invalidnine, hrvatskim ratnim vojnim invalidima iz Domovinskog rata i mirnodopskim vojnim invalidima I., II., III. I IV. skupine po Zakonu o povlasticama u unutarnjem putničkom prometu.</w:t>
      </w:r>
    </w:p>
    <w:p w14:paraId="2ACB959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</w:t>
      </w:r>
    </w:p>
    <w:p w14:paraId="5F36D40A" w14:textId="7C1DAB91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55716C1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Unutar Upravnog odjela za zdravstvo, socijalnu skrb i hrvatske branitelje ustrojeni su</w:t>
      </w:r>
    </w:p>
    <w:p w14:paraId="7B4C436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2" w:history="1">
        <w:r w:rsidRPr="00BF1B55">
          <w:rPr>
            <w:rFonts w:ascii="Arial" w:hAnsi="Arial" w:cs="Arial"/>
            <w:sz w:val="24"/>
            <w:szCs w:val="24"/>
          </w:rPr>
          <w:t>1. Odsjek za zdravstvo i socijalnu skrb</w:t>
        </w:r>
      </w:hyperlink>
    </w:p>
    <w:p w14:paraId="37C2EE8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3" w:history="1">
        <w:r w:rsidRPr="00BF1B55">
          <w:rPr>
            <w:rFonts w:ascii="Arial" w:hAnsi="Arial" w:cs="Arial"/>
            <w:sz w:val="24"/>
            <w:szCs w:val="24"/>
          </w:rPr>
          <w:t>2. Odsjek za hrvatske branitelje</w:t>
        </w:r>
      </w:hyperlink>
    </w:p>
    <w:p w14:paraId="4EA15A70" w14:textId="0CE70A97" w:rsidR="00AA038B" w:rsidRPr="00BF1B55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Proračunski korisnici iz djelokruga rada </w:t>
      </w:r>
    </w:p>
    <w:p w14:paraId="2285E757" w14:textId="0EE71B94" w:rsidR="00AA038B" w:rsidRPr="00BF1B55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sz w:val="24"/>
          <w:szCs w:val="24"/>
          <w:lang w:eastAsia="en-US"/>
        </w:rPr>
        <w:t xml:space="preserve">DOM ZDRAVLJA </w:t>
      </w:r>
      <w:r w:rsidR="006778A2">
        <w:rPr>
          <w:rFonts w:ascii="Arial" w:eastAsia="Calibri" w:hAnsi="Arial" w:cs="Arial"/>
          <w:bCs/>
          <w:sz w:val="24"/>
          <w:szCs w:val="24"/>
          <w:lang w:eastAsia="en-US"/>
        </w:rPr>
        <w:t>BRODSKO-POSAVSKE ŽUPANIJE</w:t>
      </w:r>
    </w:p>
    <w:p w14:paraId="16589177" w14:textId="77777777" w:rsidR="00AA038B" w:rsidRPr="00BF1B55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sz w:val="24"/>
          <w:szCs w:val="24"/>
          <w:lang w:eastAsia="en-US"/>
        </w:rPr>
        <w:t>NASTAVNI ZAVOD ZA JAVNO ZDRAVSTVO BRODSKO-POSAVSKE ŽUPANIJE</w:t>
      </w:r>
    </w:p>
    <w:p w14:paraId="5ED148A9" w14:textId="77777777" w:rsidR="00AA038B" w:rsidRPr="00BF1B55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sz w:val="24"/>
          <w:szCs w:val="24"/>
          <w:lang w:eastAsia="en-US"/>
        </w:rPr>
        <w:t>ZAVOD ZA HITNU MEDICINU BRODSKO - POSAVSKE ŽUPANIJE</w:t>
      </w:r>
    </w:p>
    <w:p w14:paraId="1DDD71B5" w14:textId="77777777" w:rsidR="00AA038B" w:rsidRPr="00BF1B55" w:rsidRDefault="00AA038B">
      <w:pPr>
        <w:numPr>
          <w:ilvl w:val="0"/>
          <w:numId w:val="22"/>
        </w:numPr>
        <w:spacing w:line="276" w:lineRule="auto"/>
        <w:contextualSpacing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bCs/>
          <w:sz w:val="24"/>
          <w:szCs w:val="24"/>
          <w:lang w:eastAsia="en-US"/>
        </w:rPr>
        <w:t>DOM ZA STARIJE I NEMOĆNE OSOBE SLAVONSKI BROD</w:t>
      </w:r>
    </w:p>
    <w:p w14:paraId="24D2F370" w14:textId="119F18C9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FINANCIJSKI PLAN ZA 202</w:t>
      </w:r>
      <w:r w:rsidR="00A03382">
        <w:rPr>
          <w:rFonts w:ascii="Arial" w:hAnsi="Arial" w:cs="Arial"/>
          <w:b/>
          <w:sz w:val="24"/>
          <w:szCs w:val="24"/>
        </w:rPr>
        <w:t>6</w:t>
      </w:r>
      <w:r w:rsidRPr="00BF1B55">
        <w:rPr>
          <w:rFonts w:ascii="Arial" w:hAnsi="Arial" w:cs="Arial"/>
          <w:b/>
          <w:sz w:val="24"/>
          <w:szCs w:val="24"/>
        </w:rPr>
        <w:t xml:space="preserve">.  </w:t>
      </w:r>
    </w:p>
    <w:tbl>
      <w:tblPr>
        <w:tblW w:w="9880" w:type="dxa"/>
        <w:jc w:val="center"/>
        <w:tblLook w:val="04A0" w:firstRow="1" w:lastRow="0" w:firstColumn="1" w:lastColumn="0" w:noHBand="0" w:noVBand="1"/>
      </w:tblPr>
      <w:tblGrid>
        <w:gridCol w:w="1713"/>
        <w:gridCol w:w="37"/>
        <w:gridCol w:w="4280"/>
        <w:gridCol w:w="200"/>
        <w:gridCol w:w="1296"/>
        <w:gridCol w:w="124"/>
        <w:gridCol w:w="1372"/>
        <w:gridCol w:w="8"/>
        <w:gridCol w:w="850"/>
      </w:tblGrid>
      <w:tr w:rsidR="00A03382" w:rsidRPr="00A03382" w14:paraId="25BDA074" w14:textId="77777777" w:rsidTr="00A03382">
        <w:trPr>
          <w:trHeight w:val="780"/>
          <w:jc w:val="center"/>
        </w:trPr>
        <w:tc>
          <w:tcPr>
            <w:tcW w:w="17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4D28216E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PROGRAM/ PROJEKT/ AKTIVNOST</w:t>
            </w:r>
          </w:p>
        </w:tc>
        <w:tc>
          <w:tcPr>
            <w:tcW w:w="4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179759C5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245BA81F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Tekući plan</w:t>
            </w:r>
          </w:p>
        </w:tc>
        <w:tc>
          <w:tcPr>
            <w:tcW w:w="1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6B4D60A9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 xml:space="preserve">Izvršenje 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12822477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Indeks</w:t>
            </w:r>
          </w:p>
        </w:tc>
      </w:tr>
      <w:tr w:rsidR="00A03382" w:rsidRPr="00A03382" w14:paraId="4B0546C3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16308B5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004</w:t>
            </w:r>
          </w:p>
        </w:tc>
        <w:tc>
          <w:tcPr>
            <w:tcW w:w="43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5F5E1617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ZDRAVSTVO, SOC.SKRB I HRVATSKE BRANITELJE</w:t>
            </w:r>
          </w:p>
        </w:tc>
        <w:tc>
          <w:tcPr>
            <w:tcW w:w="14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378264D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33.361.491,53</w:t>
            </w:r>
          </w:p>
        </w:tc>
        <w:tc>
          <w:tcPr>
            <w:tcW w:w="14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206483C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14.135.683,60</w:t>
            </w:r>
          </w:p>
        </w:tc>
        <w:tc>
          <w:tcPr>
            <w:tcW w:w="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4B20F9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42,37</w:t>
            </w:r>
          </w:p>
        </w:tc>
      </w:tr>
      <w:tr w:rsidR="00A03382" w:rsidRPr="00A03382" w14:paraId="7A18A3D6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4787EE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7000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DA867F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Zdravstvo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0AA1E1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27.985.978,59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9522A2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12.048.219,52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0272DE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43,05</w:t>
            </w:r>
          </w:p>
        </w:tc>
      </w:tr>
      <w:tr w:rsidR="00A03382" w:rsidRPr="00A03382" w14:paraId="1621D87F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E5231A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A700001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248C43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Zdravstvene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ustanove-ulaganja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C9D44C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1.544.268,00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8657B3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192.831,54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834A16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12,49</w:t>
            </w:r>
          </w:p>
        </w:tc>
      </w:tr>
      <w:tr w:rsidR="00A03382" w:rsidRPr="00A03382" w14:paraId="03777CEA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B7B4A6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3E1B86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56BBAE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1.544.268,00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0EE234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192.831,54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ACD5D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12,49</w:t>
            </w:r>
          </w:p>
        </w:tc>
      </w:tr>
      <w:tr w:rsidR="00A03382" w:rsidRPr="00A03382" w14:paraId="722AB07D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9FFD18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61634E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CF894B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1.544.268,00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76D90D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192.831,54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15B2F1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12,49</w:t>
            </w:r>
          </w:p>
        </w:tc>
      </w:tr>
      <w:tr w:rsidR="00A03382" w:rsidRPr="00A03382" w14:paraId="39DF12F4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AC1A68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21E009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08F37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475.074,82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67059C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188.428,04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30B00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39,66</w:t>
            </w:r>
          </w:p>
        </w:tc>
      </w:tr>
      <w:tr w:rsidR="00A03382" w:rsidRPr="00A03382" w14:paraId="5B0DF2C8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DE6FCD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17FD5DF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3CA4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1.069.193,18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7430B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4.403,50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7D9D7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0,41</w:t>
            </w:r>
          </w:p>
        </w:tc>
      </w:tr>
      <w:tr w:rsidR="00A03382" w:rsidRPr="00A03382" w14:paraId="16BF4B65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127D0B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A700002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F7F42E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Javne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potrebe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zdravstvu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035FE1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1.175.900,00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260B8D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341.823,97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39F710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29,07</w:t>
            </w:r>
          </w:p>
        </w:tc>
      </w:tr>
      <w:tr w:rsidR="00A03382" w:rsidRPr="00A03382" w14:paraId="78809285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3BC2A3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4AC9FF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D8125E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775.900,00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E98466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241.823,97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2D24A7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31,17</w:t>
            </w:r>
          </w:p>
        </w:tc>
      </w:tr>
      <w:tr w:rsidR="00A03382" w:rsidRPr="00A03382" w14:paraId="5791E4A9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781F4D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F9AFE7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821597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775.900,00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27257E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241.823,97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7A3877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31,17</w:t>
            </w:r>
          </w:p>
        </w:tc>
      </w:tr>
      <w:tr w:rsidR="00A03382" w:rsidRPr="00A03382" w14:paraId="5C897AC6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FE09E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6CF9D7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D8CC4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772.900,00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22794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241.823,97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940B7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31,29</w:t>
            </w:r>
          </w:p>
        </w:tc>
      </w:tr>
      <w:tr w:rsidR="00A03382" w:rsidRPr="00A03382" w14:paraId="0B6A2DDB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137D8E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688904C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149BE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1AE0D7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48582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45E60865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36DD6D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7D7DD5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F53D17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D96864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2AB6F9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25,00</w:t>
            </w:r>
          </w:p>
        </w:tc>
      </w:tr>
      <w:tr w:rsidR="00A03382" w:rsidRPr="00A03382" w14:paraId="68392737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4DCD82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75DBC6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21223B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CF040C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7F2C9E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25,00</w:t>
            </w:r>
          </w:p>
        </w:tc>
      </w:tr>
      <w:tr w:rsidR="00A03382" w:rsidRPr="00A03382" w14:paraId="70E67694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3A269E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C6C07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D1F8A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3E238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7E680C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5FA33E00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4600AD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38CDCB6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FBD63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400.000,00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56846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223DA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4B5B3557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48E713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A700005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79A6EC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za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primarne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zdravstvene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zaštite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A987E5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728.000,00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732C1D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3.659,83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1433BD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0,50</w:t>
            </w:r>
          </w:p>
        </w:tc>
      </w:tr>
      <w:tr w:rsidR="00A03382" w:rsidRPr="00A03382" w14:paraId="197DA3C6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51A381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9E6193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B61B3B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728.000,00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E3916F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3.659,83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F32589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0,50</w:t>
            </w:r>
          </w:p>
        </w:tc>
      </w:tr>
      <w:tr w:rsidR="00A03382" w:rsidRPr="00A03382" w14:paraId="6ED580CC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400B3A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9F7F30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832BDE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728.000,00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DAB9AB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3.659,83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B5B0B8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0,50</w:t>
            </w:r>
          </w:p>
        </w:tc>
      </w:tr>
      <w:tr w:rsidR="00A03382" w:rsidRPr="00A03382" w14:paraId="19D2E16F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FBAF4A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480C0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10210D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728.000,00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4D70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3.659,83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EB9C2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0,50</w:t>
            </w:r>
          </w:p>
        </w:tc>
      </w:tr>
      <w:tr w:rsidR="00A03382" w:rsidRPr="00A03382" w14:paraId="215CA844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A1F21A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A700007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75A3A8A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Nastavni zavod za javno zdravstvo - ostali prihodi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B848F2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5.020.191,89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775C9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2.042.277,43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CC9B61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40,68</w:t>
            </w:r>
          </w:p>
        </w:tc>
      </w:tr>
      <w:tr w:rsidR="00A03382" w:rsidRPr="00A03382" w14:paraId="2DB7B6F2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AB00CD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EE9B9F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7914B7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1.031.685,98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C0920A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538.619,97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536431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52,21</w:t>
            </w:r>
          </w:p>
        </w:tc>
      </w:tr>
      <w:tr w:rsidR="00A03382" w:rsidRPr="00A03382" w14:paraId="5DDAF120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BF23E9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75867E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595AC4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1.031.685,98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FE161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538.619,97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3A1B64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52,21</w:t>
            </w:r>
          </w:p>
        </w:tc>
      </w:tr>
      <w:tr w:rsidR="00A03382" w:rsidRPr="00A03382" w14:paraId="7B464B4C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36133F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3134E5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B04D2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993.533,58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8B73F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536.515,77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ED363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54,00</w:t>
            </w:r>
          </w:p>
        </w:tc>
      </w:tr>
      <w:tr w:rsidR="00A03382" w:rsidRPr="00A03382" w14:paraId="58CCB54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2C3A8F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358CB5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63BD1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38.152,40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5A042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2.104,20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5F36F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5,52</w:t>
            </w:r>
          </w:p>
        </w:tc>
      </w:tr>
      <w:tr w:rsidR="00A03382" w:rsidRPr="00A03382" w14:paraId="3B78904E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052BE2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154DC5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F94F19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3.073.706,29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004B90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1.080.032,06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03AD1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35,14</w:t>
            </w:r>
          </w:p>
        </w:tc>
      </w:tr>
      <w:tr w:rsidR="00A03382" w:rsidRPr="00A03382" w14:paraId="089DF094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B44E71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D612BC7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3D9386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3.073.706,29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F55895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1.080.032,06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F833BE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35,14</w:t>
            </w:r>
          </w:p>
        </w:tc>
      </w:tr>
      <w:tr w:rsidR="00A03382" w:rsidRPr="00A03382" w14:paraId="45248580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E23013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FF224E0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7D57F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3.073.706,29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EA3F6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1.080.032,06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3314B5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35,14</w:t>
            </w:r>
          </w:p>
        </w:tc>
      </w:tr>
      <w:tr w:rsidR="00A03382" w:rsidRPr="00A03382" w14:paraId="671F947A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522563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15175B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D1D8DC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887.194,02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1D4C9C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423.625,40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B4DEA3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47,75</w:t>
            </w:r>
          </w:p>
        </w:tc>
      </w:tr>
      <w:tr w:rsidR="00A03382" w:rsidRPr="00A03382" w14:paraId="50A1EA99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18FEB4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940FBC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D07A8A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887.194,02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9DD103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423.625,40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0C2EA4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47,75</w:t>
            </w:r>
          </w:p>
        </w:tc>
      </w:tr>
      <w:tr w:rsidR="00A03382" w:rsidRPr="00A03382" w14:paraId="2BC3338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EB1DCC0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6EB00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962F2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887.194,02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0788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422.348,41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FF99F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47,60</w:t>
            </w:r>
          </w:p>
        </w:tc>
      </w:tr>
      <w:tr w:rsidR="00A03382" w:rsidRPr="00A03382" w14:paraId="5279A63B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A9BEFB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B4767F7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6C429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42E50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1.276,99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A5A3A4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602A8DEE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FEAFE6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52D73A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BBAB22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451258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819C86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5B8BAA9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B93D43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6.2.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1419D1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D3399D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FA2F42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7D447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C0D29B6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ADDC40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8B62A3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7D782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76A47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913E3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3DFEDC2A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006018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174C29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 xml:space="preserve">PRIHODI OD PRODAJE ILI ZAMJENE NEFIN. </w:t>
            </w: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5B4B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26.605,60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63532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1791A9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4C50379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5511D0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7.2.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3D2C931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87D333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26.605,60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21C93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93080A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18E17C42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523339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27FF53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EEF70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5.200,00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879C4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83871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4AE6E8CE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D68A4BB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284489D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E28F1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21.405,60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998605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5B3B9A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02E375AA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77E013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A700008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800DD9D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Dom zdravlja Slavonski Brod - ostali prihodi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442B2F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10.402.852,11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DD7986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5.351.384,31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2FE5A8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51,44</w:t>
            </w:r>
          </w:p>
        </w:tc>
      </w:tr>
      <w:tr w:rsidR="00A03382" w:rsidRPr="00A03382" w14:paraId="39B99B22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B25A9F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EF62CD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523293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654.502,77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0F11F8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57.270,16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D52BA1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8,75</w:t>
            </w:r>
          </w:p>
        </w:tc>
      </w:tr>
      <w:tr w:rsidR="00A03382" w:rsidRPr="00A03382" w14:paraId="4DF090F7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081499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AF0B7F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FCF3D1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654.502,77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C67E04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57.270,16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813780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8,75</w:t>
            </w:r>
          </w:p>
        </w:tc>
      </w:tr>
      <w:tr w:rsidR="00A03382" w:rsidRPr="00A03382" w14:paraId="2C03261F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0F6273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E4AB6B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34FF5C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649.632,77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958E3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57.228,32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7DBE8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8,81</w:t>
            </w:r>
          </w:p>
        </w:tc>
      </w:tr>
      <w:tr w:rsidR="00A03382" w:rsidRPr="00A03382" w14:paraId="2B8ADF7C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FDA4E6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4FD8DEB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3A506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4.870,00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E2C608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41,84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81043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0,86</w:t>
            </w:r>
          </w:p>
        </w:tc>
      </w:tr>
      <w:tr w:rsidR="00A03382" w:rsidRPr="00A03382" w14:paraId="44202F69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9AC727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7B0E21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7DEDE3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9.723.454,00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C004EA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5.197.915,94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2D658F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53,46</w:t>
            </w:r>
          </w:p>
        </w:tc>
      </w:tr>
      <w:tr w:rsidR="00A03382" w:rsidRPr="00A03382" w14:paraId="753748E8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1C798A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137F96A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B681A9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9.723.454,00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3D01C5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5.197.915,94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DB4D7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53,46</w:t>
            </w:r>
          </w:p>
        </w:tc>
      </w:tr>
      <w:tr w:rsidR="00A03382" w:rsidRPr="00A03382" w14:paraId="6739CDD7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4F4F07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3B97BD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D1B27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9.723.454,00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B754C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5.197.915,94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3BDA7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53,46</w:t>
            </w:r>
          </w:p>
        </w:tc>
      </w:tr>
      <w:tr w:rsidR="00A03382" w:rsidRPr="00A03382" w14:paraId="05BD8B3E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F9AA88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B40A48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9F3B1B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F4C26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81.207,87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CD36B0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812,08</w:t>
            </w:r>
          </w:p>
        </w:tc>
      </w:tr>
      <w:tr w:rsidR="00A03382" w:rsidRPr="00A03382" w14:paraId="4124B9DD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39376B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B3DC58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BCFF30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3AC5B9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81.207,87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41B0B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812,08</w:t>
            </w:r>
          </w:p>
        </w:tc>
      </w:tr>
      <w:tr w:rsidR="00A03382" w:rsidRPr="00A03382" w14:paraId="3F8F35B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FB304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777B0D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5C8FA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A3B45B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81.207,87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EEF5B5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812,08</w:t>
            </w:r>
          </w:p>
        </w:tc>
      </w:tr>
      <w:tr w:rsidR="00A03382" w:rsidRPr="00A03382" w14:paraId="108230C9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40BF6D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A0A1FC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172D9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2.826,00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E03A90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D779B0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0F545590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D96441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6.2.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8BE311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 - 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36E355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2.826,00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0234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99C6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83C8481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63253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396A54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4EDAB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946,00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29CDD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C97FE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3B32D751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4B41C8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CB86FAB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A0C5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1.880,00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B8D87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256136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76FDADA1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87B1F2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667457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 xml:space="preserve">PRIHODI OD PRODAJE ILI ZAMJENE NEFIN. </w:t>
            </w: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2E1548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12.069,34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973A40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14.990,34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4680E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124,20</w:t>
            </w:r>
          </w:p>
        </w:tc>
      </w:tr>
      <w:tr w:rsidR="00A03382" w:rsidRPr="00A03382" w14:paraId="27566775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CFAF15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7.2.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20ABB54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0C15C0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12.069,34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4F57D6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14.990,34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8D9672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124,20</w:t>
            </w:r>
          </w:p>
        </w:tc>
      </w:tr>
      <w:tr w:rsidR="00A03382" w:rsidRPr="00A03382" w14:paraId="71D310F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CBC0C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AE905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2E5415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12.069,34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085C5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14.990,34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CAE57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124,20</w:t>
            </w:r>
          </w:p>
        </w:tc>
      </w:tr>
      <w:tr w:rsidR="00A03382" w:rsidRPr="00A03382" w14:paraId="44BD4983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93E35F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A700009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2A9DA30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Zavod za hitnu medicinu - ostali prihodi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92454E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8.194.766,59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1D915E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4.065.264,56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029200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49,61</w:t>
            </w:r>
          </w:p>
        </w:tc>
      </w:tr>
      <w:tr w:rsidR="00A03382" w:rsidRPr="00A03382" w14:paraId="3BA0D4CA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CBA093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7FF67E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C40FCB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24.538,75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42C4B4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14.904,70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4FD4B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60,74</w:t>
            </w:r>
          </w:p>
        </w:tc>
      </w:tr>
      <w:tr w:rsidR="00A03382" w:rsidRPr="00A03382" w14:paraId="2D4207B1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4100E7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707D73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2D7B5E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24.538,75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86AAB8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14.904,70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F43F60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60,74</w:t>
            </w:r>
          </w:p>
        </w:tc>
      </w:tr>
      <w:tr w:rsidR="00A03382" w:rsidRPr="00A03382" w14:paraId="1E1D6FB6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92DDE0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FAB8C6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355D4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24.538,75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481FD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14.904,70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6F9898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60,74</w:t>
            </w:r>
          </w:p>
        </w:tc>
      </w:tr>
      <w:tr w:rsidR="00A03382" w:rsidRPr="00A03382" w14:paraId="6253547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A535C0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AFE5A4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AD91DB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8.143.219,79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655045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4.023.380,78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6944CC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49,41</w:t>
            </w:r>
          </w:p>
        </w:tc>
      </w:tr>
      <w:tr w:rsidR="00A03382" w:rsidRPr="00A03382" w14:paraId="63659CC0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1DBA2E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2058408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8A71A5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8.143.219,79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AB84D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4.023.380,78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8139C7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49,41</w:t>
            </w:r>
          </w:p>
        </w:tc>
      </w:tr>
      <w:tr w:rsidR="00A03382" w:rsidRPr="00A03382" w14:paraId="014AE48F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C3B5BB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C39B5BA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FD4FE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7.843.209,79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F0092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4.012.361,84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9BA66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51,16</w:t>
            </w:r>
          </w:p>
        </w:tc>
      </w:tr>
      <w:tr w:rsidR="00A03382" w:rsidRPr="00A03382" w14:paraId="17C0D325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2EE51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F178476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4197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300.010,00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3691E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11.018,94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CEEF5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3,67</w:t>
            </w:r>
          </w:p>
        </w:tc>
      </w:tr>
      <w:tr w:rsidR="00A03382" w:rsidRPr="00A03382" w14:paraId="57270B8A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B70F38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73C628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29BD97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23.150,00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FF3561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23.955,84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53AADB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103,48</w:t>
            </w:r>
          </w:p>
        </w:tc>
      </w:tr>
      <w:tr w:rsidR="00A03382" w:rsidRPr="00A03382" w14:paraId="284B8EA1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FF2809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53C7B1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C4C32A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23.150,00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240C53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23.955,84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9DB2C9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103,48</w:t>
            </w:r>
          </w:p>
        </w:tc>
      </w:tr>
      <w:tr w:rsidR="00A03382" w:rsidRPr="00A03382" w14:paraId="5823D0E2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5AB792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E54802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C512B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23.150,00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6ABE7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23.955,84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19642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103,48</w:t>
            </w:r>
          </w:p>
        </w:tc>
      </w:tr>
      <w:tr w:rsidR="00A03382" w:rsidRPr="00A03382" w14:paraId="62CB10EE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111481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F0779F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 xml:space="preserve">PRIHODI OD PRODAJE ILI ZAMJENE NEFIN. </w:t>
            </w: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CDEC9E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3.858,05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9F38BB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3.023,24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F43B03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78,36</w:t>
            </w:r>
          </w:p>
        </w:tc>
      </w:tr>
      <w:tr w:rsidR="00A03382" w:rsidRPr="00A03382" w14:paraId="501F3A51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3555F1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7.2.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D2DCD06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11F269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3.858,05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318264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3.023,24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08241B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78,36</w:t>
            </w:r>
          </w:p>
        </w:tc>
      </w:tr>
      <w:tr w:rsidR="00A03382" w:rsidRPr="00A03382" w14:paraId="1422C026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90D263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87F0DC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414FC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3.858,05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9F85F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3.023,24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E3904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78,36</w:t>
            </w:r>
          </w:p>
        </w:tc>
      </w:tr>
      <w:tr w:rsidR="00A03382" w:rsidRPr="00A03382" w14:paraId="1545E42C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43228E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K700012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357069E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Izrada projektne dokumentacije i izgradnja zdravstvenih objekata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CA5D52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0EF3FB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50.977,88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56D183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7,28</w:t>
            </w:r>
          </w:p>
        </w:tc>
      </w:tr>
      <w:tr w:rsidR="00A03382" w:rsidRPr="00A03382" w14:paraId="06C54DFD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54F33B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A7EE09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07C0D0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20B9FA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46.227,88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F89DA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18,49</w:t>
            </w:r>
          </w:p>
        </w:tc>
      </w:tr>
      <w:tr w:rsidR="00A03382" w:rsidRPr="00A03382" w14:paraId="654A6EF5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A4DA47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FAB8D5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3597B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AD269B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46.227,88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52EF3C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18,49</w:t>
            </w:r>
          </w:p>
        </w:tc>
      </w:tr>
      <w:tr w:rsidR="00A03382" w:rsidRPr="00A03382" w14:paraId="46AAA662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38F952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59E570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C3E5A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34E54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32.460,20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0966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64,92</w:t>
            </w:r>
          </w:p>
        </w:tc>
      </w:tr>
      <w:tr w:rsidR="00A03382" w:rsidRPr="00A03382" w14:paraId="1C3DD0F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BBDC81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B1963C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DD560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200.000,00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397F3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13.767,68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D3324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6,88</w:t>
            </w:r>
          </w:p>
        </w:tc>
      </w:tr>
      <w:tr w:rsidR="00A03382" w:rsidRPr="00A03382" w14:paraId="26BF6BF4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A85C25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87E133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B4365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795902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4.750,00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FC72AB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1,06</w:t>
            </w:r>
          </w:p>
        </w:tc>
      </w:tr>
      <w:tr w:rsidR="00A03382" w:rsidRPr="00A03382" w14:paraId="0E0B4D7F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89D3A9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2DCBF1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9BBD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6B66AA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4.750,00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F265EA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1,06</w:t>
            </w:r>
          </w:p>
        </w:tc>
      </w:tr>
      <w:tr w:rsidR="00A03382" w:rsidRPr="00A03382" w14:paraId="4F5CECFE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2A8C68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FD4BDCB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82210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450.000,00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394B2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4.750,00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03FF1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1,06</w:t>
            </w:r>
          </w:p>
        </w:tc>
      </w:tr>
      <w:tr w:rsidR="00A03382" w:rsidRPr="00A03382" w14:paraId="11FF6FDF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AFCA07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K700027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8A5E1E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Energetska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obnova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zgrade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-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zdr.objekt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Dom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zdravlja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Nova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Gradiška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ED85CD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D6EA2F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86E7EB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53199BF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F73857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DD5178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2F561D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133.161,66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AB6C12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01DE0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ACB9168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AE416B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B476A2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DBF482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133.161,66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E3F198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5C2BCA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3BAD4137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96149A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EA13F4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B0526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1.029,88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F9F7D0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8BA10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458A5FA8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0ABB340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60850AD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0BE00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132.131,78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9F4AE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098D9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03935CED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8847CA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DB0187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A6A3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86.838,34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ED001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CCD85D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06FA75BF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76093D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5.8.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F146B3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INSTRUMENTI EU NOVE GENERACIJE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D62A54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86.838,34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C6A7AE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BF9533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12D1FC0C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183D12A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8FC1B9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BC2A5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5.870,49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B0BF9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AB3E7D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1C9D39F9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CBF232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BB3DA31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C679E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80.967,85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23F15D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35B63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3103AED4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6C5CA0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7100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CE3DD0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Socijalna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skrb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CA2829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5.375.512,94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178FE9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2.087.464,08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9CB22D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38,83</w:t>
            </w:r>
          </w:p>
        </w:tc>
      </w:tr>
      <w:tr w:rsidR="00A03382" w:rsidRPr="00A03382" w14:paraId="7C65FD3A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556BB0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A710002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B50F3DA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Financiranje Doma za starije i nemoćne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BA7A79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1.159.853,00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9D645C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530.800,86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C405E1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45,76</w:t>
            </w:r>
          </w:p>
        </w:tc>
      </w:tr>
      <w:tr w:rsidR="00A03382" w:rsidRPr="00A03382" w14:paraId="53C8CB68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FB0A3D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68B309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4D52D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1.159.853,00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14A52B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530.800,86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B52D52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45,76</w:t>
            </w:r>
          </w:p>
        </w:tc>
      </w:tr>
      <w:tr w:rsidR="00A03382" w:rsidRPr="00A03382" w14:paraId="04F5496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93032A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913248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E6E1BC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1.159.853,00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12D548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530.800,86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30F81D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45,76</w:t>
            </w:r>
          </w:p>
        </w:tc>
      </w:tr>
      <w:tr w:rsidR="00A03382" w:rsidRPr="00A03382" w14:paraId="71D1595F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10D0F7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D182BE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59375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1.068.896,00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AD4A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530.800,86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2FE536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49,66</w:t>
            </w:r>
          </w:p>
        </w:tc>
      </w:tr>
      <w:tr w:rsidR="00A03382" w:rsidRPr="00A03382" w14:paraId="2CB0FD74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75E870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06DF4B9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52425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90.957,00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C8A58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8216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311BF153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CF81C3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55F31FC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Javne potrebe u socijalnoj skrbi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00D7FB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1.421.512,94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0EA64C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269.396,67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B290E7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18,95</w:t>
            </w:r>
          </w:p>
        </w:tc>
      </w:tr>
      <w:tr w:rsidR="00A03382" w:rsidRPr="00A03382" w14:paraId="2427AF45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805CE2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1C26F3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B3111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1.310.012,94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6DE6A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208.892,01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735C08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15,95</w:t>
            </w:r>
          </w:p>
        </w:tc>
      </w:tr>
      <w:tr w:rsidR="00A03382" w:rsidRPr="00A03382" w14:paraId="6767A4C7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17BB4B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1CFE73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FE5AE3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1.310.012,94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959B5F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208.892,01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1A6CF3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15,95</w:t>
            </w:r>
          </w:p>
        </w:tc>
      </w:tr>
      <w:tr w:rsidR="00A03382" w:rsidRPr="00A03382" w14:paraId="4D47A07A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E294A8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11DB80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2A805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1.310.012,94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8B987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208.892,01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6448B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15,95</w:t>
            </w:r>
          </w:p>
        </w:tc>
      </w:tr>
      <w:tr w:rsidR="00A03382" w:rsidRPr="00A03382" w14:paraId="1A95DDBD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FE4410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29FD28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5B8FB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41.500,00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BA4DB5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20.504,66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E8049A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49,41</w:t>
            </w:r>
          </w:p>
        </w:tc>
      </w:tr>
      <w:tr w:rsidR="00A03382" w:rsidRPr="00A03382" w14:paraId="237DB968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268685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3.2.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A7697E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PRIHODI-BPŽ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2AF819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41.500,00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20C7A6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20.504,66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3C1238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49,41</w:t>
            </w:r>
          </w:p>
        </w:tc>
      </w:tr>
      <w:tr w:rsidR="00A03382" w:rsidRPr="00A03382" w14:paraId="24080672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93E94D0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0DFB4B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24E9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6.570,00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298FE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3.041,08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832AA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46,29</w:t>
            </w:r>
          </w:p>
        </w:tc>
      </w:tr>
      <w:tr w:rsidR="00A03382" w:rsidRPr="00A03382" w14:paraId="5515C0B7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2EC133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5A9E99E" w14:textId="77777777" w:rsidR="00A03382" w:rsidRPr="003F45BC" w:rsidRDefault="00A03382" w:rsidP="00A03382">
            <w:pPr>
              <w:rPr>
                <w:rFonts w:ascii="Arial" w:hAnsi="Arial" w:cs="Arial"/>
                <w:lang w:val="pl-PL" w:eastAsia="en-US"/>
              </w:rPr>
            </w:pPr>
            <w:r w:rsidRPr="003F45BC">
              <w:rPr>
                <w:rFonts w:ascii="Arial" w:hAnsi="Arial" w:cs="Arial"/>
                <w:lang w:val="pl-PL" w:eastAsia="en-US"/>
              </w:rPr>
              <w:t>Izdaci za financijsku imovinu i otplate zajmova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274149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34.930,00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459AB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17.463,58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B4C9C5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50,00</w:t>
            </w:r>
          </w:p>
        </w:tc>
      </w:tr>
      <w:tr w:rsidR="00A03382" w:rsidRPr="00A03382" w14:paraId="312AC03C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E8F1EE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3A11F0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30B96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3452DB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40.000,00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FF766A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57,14</w:t>
            </w:r>
          </w:p>
        </w:tc>
      </w:tr>
      <w:tr w:rsidR="00A03382" w:rsidRPr="00A03382" w14:paraId="441FE344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01D78E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5B48EE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ADB5BA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C5916A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40.000,00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0C6C27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57,14</w:t>
            </w:r>
          </w:p>
        </w:tc>
      </w:tr>
      <w:tr w:rsidR="00A03382" w:rsidRPr="00A03382" w14:paraId="1303EAE8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5E87D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38DF84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7BA0D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70.000,00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D5AC5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40.000,00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41A92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57,14</w:t>
            </w:r>
          </w:p>
        </w:tc>
      </w:tr>
      <w:tr w:rsidR="00A03382" w:rsidRPr="00A03382" w14:paraId="3F169C3F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8578BA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195DA3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ustanova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socijalnoj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skrbi-vlastiti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CE23C1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2.260.147,00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E270CD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1.167.502,21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B24D54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51,66</w:t>
            </w:r>
          </w:p>
        </w:tc>
      </w:tr>
      <w:tr w:rsidR="00A03382" w:rsidRPr="00A03382" w14:paraId="324B5D38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174F11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E5278F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CF6911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2.260.147,00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A29DE0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1.167.502,21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33779D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51,66</w:t>
            </w:r>
          </w:p>
        </w:tc>
      </w:tr>
      <w:tr w:rsidR="00A03382" w:rsidRPr="00A03382" w14:paraId="311765CF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043F4E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A17074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07FF67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2.260.147,00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81EA6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1.167.502,21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AD4CF0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51,66</w:t>
            </w:r>
          </w:p>
        </w:tc>
      </w:tr>
      <w:tr w:rsidR="00A03382" w:rsidRPr="00A03382" w14:paraId="6A4EA04E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9A9925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960BD4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4AD95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2.207.655,00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80921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1.149.496,69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71016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52,07</w:t>
            </w:r>
          </w:p>
        </w:tc>
      </w:tr>
      <w:tr w:rsidR="00A03382" w:rsidRPr="00A03382" w14:paraId="6999C8B5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568C7C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FC4BEEF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DDC60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11.000,00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02769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18.005,52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8BA73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163,69</w:t>
            </w:r>
          </w:p>
        </w:tc>
      </w:tr>
      <w:tr w:rsidR="00A03382" w:rsidRPr="00A03382" w14:paraId="6CC32B2C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BB5B3A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4B9D6BA" w14:textId="77777777" w:rsidR="00A03382" w:rsidRPr="003F45BC" w:rsidRDefault="00A03382" w:rsidP="00A03382">
            <w:pPr>
              <w:rPr>
                <w:rFonts w:ascii="Arial" w:hAnsi="Arial" w:cs="Arial"/>
                <w:lang w:val="pl-PL" w:eastAsia="en-US"/>
              </w:rPr>
            </w:pPr>
            <w:r w:rsidRPr="003F45BC">
              <w:rPr>
                <w:rFonts w:ascii="Arial" w:hAnsi="Arial" w:cs="Arial"/>
                <w:lang w:val="pl-PL" w:eastAsia="en-US"/>
              </w:rPr>
              <w:t>Izdaci za financijsku imovinu i otplate zajmova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6F54D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41.492,00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217A47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0C23B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2D808FD4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65C355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A710005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A762F2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Skrb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o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braniteljima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2FAE27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504.000,00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DD0165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118.064,34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2F649F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23,43</w:t>
            </w:r>
          </w:p>
        </w:tc>
      </w:tr>
      <w:tr w:rsidR="00A03382" w:rsidRPr="00A03382" w14:paraId="6042A5CB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81A7E9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B77917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51472E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204.000,00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C89A8C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118.064,34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81C49A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57,87</w:t>
            </w:r>
          </w:p>
        </w:tc>
      </w:tr>
      <w:tr w:rsidR="00A03382" w:rsidRPr="00A03382" w14:paraId="602AE6AB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7DF4EE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CE4202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B1953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204.000,00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5B52E4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118.064,34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2BE0DF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57,87</w:t>
            </w:r>
          </w:p>
        </w:tc>
      </w:tr>
      <w:tr w:rsidR="00A03382" w:rsidRPr="00A03382" w14:paraId="20192B8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8E0067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564BC9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A5253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174.000,00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914F6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118.064,34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A0D50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67,85</w:t>
            </w:r>
          </w:p>
        </w:tc>
      </w:tr>
      <w:tr w:rsidR="00A03382" w:rsidRPr="00A03382" w14:paraId="4B475582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0A6FC6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12D137F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51A51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3719F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EB05B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2824C363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AA84B2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556B78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ACAC88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07A9B0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A9B700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656A4DD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5686B7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1EF2DB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FB9808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A84739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6542D3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0BCAD887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4FF99F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CC34160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AFB7D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300.000,00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2CCD9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D8A1F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5BE0E4A0" w14:textId="77777777" w:rsidTr="00A03382">
        <w:trPr>
          <w:trHeight w:val="525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FE16B4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A710006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5DEC5B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Skrb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o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umirovljenicima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E53B57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C64F0E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1.700,00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77B2FA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5,67</w:t>
            </w:r>
          </w:p>
        </w:tc>
      </w:tr>
      <w:tr w:rsidR="00A03382" w:rsidRPr="00A03382" w14:paraId="5FECE0FB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DAFB3B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88ECC1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938B9A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036AB4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1.700,00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C54E54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5,67</w:t>
            </w:r>
          </w:p>
        </w:tc>
      </w:tr>
      <w:tr w:rsidR="00A03382" w:rsidRPr="00A03382" w14:paraId="08DC60C5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D7FF7B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14E1A7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C5A26E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993B71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1.700,00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2E5117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5,67</w:t>
            </w:r>
          </w:p>
        </w:tc>
      </w:tr>
      <w:tr w:rsidR="00A03382" w:rsidRPr="00A03382" w14:paraId="5201778C" w14:textId="77777777" w:rsidTr="00A03382">
        <w:trPr>
          <w:trHeight w:val="270"/>
          <w:jc w:val="center"/>
        </w:trPr>
        <w:tc>
          <w:tcPr>
            <w:tcW w:w="1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9792B2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3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87A2D60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2B6F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30.000,00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5021E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1.700,00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30C4F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5,67</w:t>
            </w:r>
          </w:p>
        </w:tc>
      </w:tr>
    </w:tbl>
    <w:p w14:paraId="3F892520" w14:textId="77777777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39" w:name="_Hlk136950922"/>
      <w:r w:rsidRPr="00BF1B55">
        <w:rPr>
          <w:rFonts w:ascii="Arial" w:hAnsi="Arial" w:cs="Arial"/>
          <w:b/>
          <w:sz w:val="24"/>
          <w:szCs w:val="24"/>
        </w:rPr>
        <w:t>NAZIV PROGRAMA - ZDRAVSTVO</w:t>
      </w:r>
    </w:p>
    <w:p w14:paraId="0B620FA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BFF10AC" w14:textId="6B4727BB" w:rsidR="00AA038B" w:rsidRPr="00BF1B55" w:rsidRDefault="00934F40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132F6743" w14:textId="47A5D613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Aktivnosti investicijskog i tekućeg održavanja objekata zdravstvenih ustanova u vlasništvu Brodsko-posavske županije. Ulaganje u medicinsku i laboratorijsku opremu, građevinske objekte, prijevozna sredstva, te informatizaciju zdravstvenih ustanova. Osiguravanje potrebnih mjera na unapređenje zdravlja i zdravstvenih usluga. Organizacija i rad mrtvozorničke službe na području Brodsko-posavske županije. Financiranje djelatnosti zdravstvenih ustanova koji su proračunski korisnici Brodsko-posavske županije. Financiranje projekata u zdravstvu.</w:t>
      </w:r>
    </w:p>
    <w:p w14:paraId="39A5F846" w14:textId="4D7B9FC0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2F325CB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3A1A9BD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Decentralizirana sredstva</w:t>
      </w:r>
    </w:p>
    <w:p w14:paraId="29D8462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Vlastiti prihodi</w:t>
      </w:r>
    </w:p>
    <w:p w14:paraId="69089DA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za posebne namjene</w:t>
      </w:r>
    </w:p>
    <w:p w14:paraId="0A95458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1B98D31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Donacije</w:t>
      </w:r>
    </w:p>
    <w:p w14:paraId="50E6CFA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od prodaje nefinancijske imovine</w:t>
      </w:r>
    </w:p>
    <w:p w14:paraId="1AA358F6" w14:textId="23D04D3E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07988B78" w14:textId="63AD460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.-202</w:t>
      </w:r>
      <w:r w:rsidR="00A03382">
        <w:rPr>
          <w:rFonts w:ascii="Arial" w:hAnsi="Arial" w:cs="Arial"/>
          <w:sz w:val="24"/>
          <w:szCs w:val="24"/>
        </w:rPr>
        <w:t>8</w:t>
      </w:r>
      <w:r w:rsidRPr="00BF1B55">
        <w:rPr>
          <w:rFonts w:ascii="Arial" w:hAnsi="Arial" w:cs="Arial"/>
          <w:sz w:val="24"/>
          <w:szCs w:val="24"/>
        </w:rPr>
        <w:t xml:space="preserve">. godine te na </w:t>
      </w:r>
      <w:r w:rsidRPr="00BF1B55">
        <w:rPr>
          <w:rFonts w:ascii="Arial" w:hAnsi="Arial" w:cs="Arial"/>
          <w:bCs/>
          <w:sz w:val="24"/>
          <w:szCs w:val="24"/>
        </w:rPr>
        <w:t>Uredbi o načinu izračuna iznosa pomoći izravnanja za decentralizirane funkcije jedinica lokalne i područne (regionalne) samouprave za tekuću godinu i Odluci o minimalnim financijskim standardima za decentralizirane funkcije za zdravstvene ustanove u tekućoj godini,</w:t>
      </w:r>
      <w:r w:rsidRPr="00BF1B55">
        <w:rPr>
          <w:rFonts w:ascii="Arial" w:hAnsi="Arial" w:cs="Arial"/>
          <w:sz w:val="24"/>
          <w:szCs w:val="24"/>
        </w:rPr>
        <w:t>.</w:t>
      </w:r>
    </w:p>
    <w:p w14:paraId="4E67F0A4" w14:textId="49AFF70C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04879EE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61E877F5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FBAF421" w14:textId="77777777" w:rsidR="00A03382" w:rsidRDefault="00A03382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57E9D44" w14:textId="77777777" w:rsidR="00A03382" w:rsidRPr="00BF1B55" w:rsidRDefault="00A03382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E4EE2F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4756E1A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sz w:val="24"/>
          <w:szCs w:val="24"/>
        </w:rPr>
        <w:t>Podizanje kvalitete i dostupnosti zdravstvene zaštite u zdravstvenim ustanovama, nabavom medicinske i nemedicinske opreme i prijevoznih sredstva, te informatizacijom zdravstvene djelatnosti.</w:t>
      </w:r>
    </w:p>
    <w:bookmarkEnd w:id="39"/>
    <w:p w14:paraId="634276DD" w14:textId="77777777" w:rsidR="00AA038B" w:rsidRPr="00BF1B55" w:rsidRDefault="00AA038B" w:rsidP="00934F40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SOCIJALNA SKRB</w:t>
      </w:r>
    </w:p>
    <w:p w14:paraId="07D6F30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C36E960" w14:textId="38526A16" w:rsidR="00AA038B" w:rsidRPr="00BF1B55" w:rsidRDefault="00934F40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41A3F5C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Program se odnosi na minimalne standarde, kriterije i mjerila za financiranje podmirenja materijalnih i financijskih rashoda centara za socijalnu skrb i Doma za starije i nemoćne, financiranje javnih potreba u socijalnoj skrbi, skrbi o braniteljima , umirovljenicima te financiranje projekta energetske obnove Doma za starije i nemoćne.</w:t>
      </w:r>
    </w:p>
    <w:p w14:paraId="4A19587E" w14:textId="1D971800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4964BB4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3870928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Decentralizirana sredstva</w:t>
      </w:r>
    </w:p>
    <w:p w14:paraId="51B1ACF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Vlastiti prihodi</w:t>
      </w:r>
    </w:p>
    <w:p w14:paraId="28465A5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za posebne namjene</w:t>
      </w:r>
    </w:p>
    <w:p w14:paraId="2E04EC8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0DF231D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Donacije</w:t>
      </w:r>
    </w:p>
    <w:p w14:paraId="1F6DB25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od prodaje nefinancijske imovine</w:t>
      </w:r>
    </w:p>
    <w:p w14:paraId="3784C18B" w14:textId="4C62F134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7B01B8D3" w14:textId="3698C475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</w:t>
      </w:r>
      <w:r w:rsidR="00A03382">
        <w:rPr>
          <w:rFonts w:ascii="Arial" w:hAnsi="Arial" w:cs="Arial"/>
          <w:sz w:val="24"/>
          <w:szCs w:val="24"/>
        </w:rPr>
        <w:t>28</w:t>
      </w:r>
      <w:r w:rsidRPr="00BF1B55">
        <w:rPr>
          <w:rFonts w:ascii="Arial" w:hAnsi="Arial" w:cs="Arial"/>
          <w:sz w:val="24"/>
          <w:szCs w:val="24"/>
        </w:rPr>
        <w:t xml:space="preserve">. godine te na </w:t>
      </w:r>
      <w:r w:rsidRPr="00BF1B55">
        <w:rPr>
          <w:rFonts w:ascii="Arial" w:hAnsi="Arial" w:cs="Arial"/>
          <w:bCs/>
          <w:sz w:val="24"/>
          <w:szCs w:val="24"/>
        </w:rPr>
        <w:t>Uredbi o načinu izračuna iznosa pomoći izravnanja za decentralizirane funkcije jedinica lokalne i područne (regionalne) samouprave za tekuću godinu i Odluci o minimalnim financijskim standardima za decentralizirane funkcije za socijalnu skrb u tekućoj godini,</w:t>
      </w:r>
      <w:r w:rsidRPr="00BF1B55">
        <w:rPr>
          <w:rFonts w:ascii="Arial" w:hAnsi="Arial" w:cs="Arial"/>
          <w:sz w:val="24"/>
          <w:szCs w:val="24"/>
        </w:rPr>
        <w:t>.</w:t>
      </w:r>
    </w:p>
    <w:p w14:paraId="3A95867B" w14:textId="571B1EEA" w:rsidR="00AA038B" w:rsidRPr="00BF1B55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1554E212" w14:textId="77777777" w:rsidR="00AA038B" w:rsidRPr="00BF1B55" w:rsidRDefault="00AA038B" w:rsidP="00310139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426E1DE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4C1BD05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sz w:val="24"/>
          <w:szCs w:val="24"/>
        </w:rPr>
        <w:t>Osigurani minimalni standardi, kriteriji i mjerila za financiranje materijalnih i financijskih rashoda centara za socijalnu skrb i Doma za starije i nemoćne,</w:t>
      </w:r>
      <w:r w:rsidRPr="00BF1B55">
        <w:rPr>
          <w:b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sz w:val="24"/>
          <w:szCs w:val="24"/>
        </w:rPr>
        <w:t>broj</w:t>
      </w:r>
      <w:r w:rsidRPr="00BF1B55">
        <w:rPr>
          <w:b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sz w:val="24"/>
          <w:szCs w:val="24"/>
        </w:rPr>
        <w:t xml:space="preserve">zdravstvenih, socijalnih i humanitarnih programa/projekata, programa/projekata u području brige za branitelje Domovinskog rata, programa/projekata u području zaštite od nasilja u obitelji i programa/projekata u području briga za umirovljenike i osobe starije životne dobi i drugih pravnih osoba koje provode programe/projekte na području Brodsko-posavske županije koje se sufinancira. </w:t>
      </w:r>
    </w:p>
    <w:p w14:paraId="0EA9ED36" w14:textId="77B004A7" w:rsidR="00AA038B" w:rsidRPr="00BF1B55" w:rsidRDefault="00AA038B" w:rsidP="00934F40">
      <w:pPr>
        <w:pStyle w:val="Naslov2"/>
        <w:spacing w:before="240"/>
      </w:pPr>
      <w:bookmarkStart w:id="40" w:name="_Toc209514182"/>
      <w:r w:rsidRPr="00BF1B55">
        <w:t xml:space="preserve">RAZDJEL </w:t>
      </w:r>
      <w:r w:rsidR="006A5DAA" w:rsidRPr="00BF1B55">
        <w:t>5</w:t>
      </w:r>
      <w:r w:rsidRPr="00BF1B55">
        <w:t>. UPRAVNI ODJEL ZA GOSPODARSTVO I POLJOPRIVREDU</w:t>
      </w:r>
      <w:bookmarkEnd w:id="40"/>
    </w:p>
    <w:p w14:paraId="27FDE465" w14:textId="50A78550" w:rsidR="00AA038B" w:rsidRPr="00BF1B55" w:rsidRDefault="00310139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Djelokrug rada</w:t>
      </w:r>
    </w:p>
    <w:p w14:paraId="522FBDD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Upravni odjel za gospodarstvo i poljoprivredu </w:t>
      </w:r>
      <w:r w:rsidRPr="00BF1B55">
        <w:rPr>
          <w:rFonts w:ascii="Arial" w:hAnsi="Arial" w:cs="Arial"/>
          <w:sz w:val="24"/>
          <w:szCs w:val="24"/>
        </w:rPr>
        <w:t>obavlja upravne i stručne poslove vezane za djelatnosti obrtništva i gospodarstva, poljoprivrede i šumarstva.  </w:t>
      </w:r>
    </w:p>
    <w:p w14:paraId="254EB0E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  gospodarstvo i obrtništvo</w:t>
      </w:r>
      <w:r w:rsidRPr="00BF1B55">
        <w:rPr>
          <w:rFonts w:ascii="Arial" w:hAnsi="Arial" w:cs="Arial"/>
          <w:sz w:val="24"/>
          <w:szCs w:val="24"/>
        </w:rPr>
        <w:t xml:space="preserve">  obavlja poslove koji se odnose na izradu programa razvoja gospodarstva, poduzetništva, obrtništva, turizma, ruralnog i regionalnog razvoja,</w:t>
      </w:r>
    </w:p>
    <w:p w14:paraId="56E48BC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izradu i provođenje programa potpora male vrijednosti za poduzetnike i poduzetničke potporne institucije, provođenje postupaka dodjele potpora za programe, projekte, mjere i aktivnosti za jedinice lokalne samouprave, subjekte malog gospodarstva, neprofitne organizacije i stručno-poslovne organizacije.  Prati stanje zaposlenosti i zapošljavanja te kretanje nezaposlenosti na području Županije. Priprema podloge i izrađuje analize, izvješća i druge materijale o ostvarenim rezultatima poslovanja gospodarstva te pojedinih gospodarskih djelatnosti. Prati i proučava politiku i pravnu stečevinu Europske unije u okviru područja gospodarstva, provodi EU projekte.</w:t>
      </w:r>
    </w:p>
    <w:p w14:paraId="18D2CAD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Odsjek obavlja i  poslove koji se odnose na obrtni registar i uvjete za obavljanje obrta, odobrava obavljanje domaće radinosti i sporednog zanimanja, izdaje EU potvrde za fizičke osobe obrtnike, izdaje odobrenja za turističke vodiče; utvrđuje minimalne uvjete te razvrstavanje i kategorizaciju za ugostiteljske objekte, kao i uvjete za objekte u kojima se pružaju ugostiteljske usluge u domaćinstvu i na obiteljskom poljoprivrednom gospodarstvu, uvjete prostora i opreme za prodajne objekte, plovne objekte i luke nautičkog turizma, uvjete obavljanja djelatnosti dadilje i </w:t>
      </w:r>
      <w:proofErr w:type="spellStart"/>
      <w:r w:rsidRPr="00BF1B55">
        <w:rPr>
          <w:rFonts w:ascii="Arial" w:hAnsi="Arial" w:cs="Arial"/>
          <w:sz w:val="24"/>
          <w:szCs w:val="24"/>
        </w:rPr>
        <w:t>pogrebničke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 djelatnosti.</w:t>
      </w:r>
    </w:p>
    <w:p w14:paraId="69BCCF3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Odsjek za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poljoprivredu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  </w:t>
      </w:r>
      <w:r w:rsidRPr="00BF1B55">
        <w:rPr>
          <w:rFonts w:ascii="Arial" w:hAnsi="Arial" w:cs="Arial"/>
          <w:sz w:val="24"/>
          <w:szCs w:val="24"/>
        </w:rPr>
        <w:t xml:space="preserve">obavlja poslove vezane uz pripremu i provedbu mjera u poljoprivredi, prati stanje u poljoprivredi na državnoj i regionalnoj razini te vodnom gospodarstvu. Pruža stručnu pomoć poljoprivrednicima i udrugama u provedbi potpora te prati i proučava Zajedničku poljoprivrednu politiku. Obavlja poslove vezane uz raspolaganje poljoprivrednim zemljištem u vlasništvu RH, prati izradu Programa raspolaganja poljoprivrednim zemljištem u jedinicama lokalne samouprave. Obavlja poslove iz područja lovstva, priprema izvješća, analize i druge stručne materijale te radi u Središnjoj lovnoj evidenciji. Obavlja poslove vezane uz proglašenje prirodne nepogode, izrađuje potrebna izvješća te pruža stručnu pomoć jedinicama lokalne samouprave, radi u Registru šteta od prirodnih nepogoda. Izrađuje materijale u svezi razvitka poljoprivrede te izrađuje nacrte odluke i drugih akata koje donosi Županijska skupština. Priprema i sudjeluje u provedbi projekata navodnjavanja, ruralnog razvoja, programa potpora razvoju poljoprivrede i ostalih projekata u poljoprivredi sufinanciranih sredstvima Europske unije i državnih tijela. </w:t>
      </w:r>
    </w:p>
    <w:p w14:paraId="0B65FF12" w14:textId="257BB101" w:rsidR="00AA038B" w:rsidRPr="00BF1B55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62F70EB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 okviru Upravnog odjela ustrojeni su:</w:t>
      </w:r>
    </w:p>
    <w:p w14:paraId="3AFC264C" w14:textId="77777777" w:rsidR="00AA038B" w:rsidRPr="00BF1B55" w:rsidRDefault="00AA038B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za gospodarstvo i obrtništvo</w:t>
      </w:r>
    </w:p>
    <w:p w14:paraId="765604B4" w14:textId="77777777" w:rsidR="00AA038B" w:rsidRPr="00BF1B55" w:rsidRDefault="00AA038B">
      <w:pPr>
        <w:numPr>
          <w:ilvl w:val="0"/>
          <w:numId w:val="23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Odsjek za poljoprivredu</w:t>
      </w:r>
    </w:p>
    <w:p w14:paraId="5CFF5816" w14:textId="278DC41F" w:rsidR="00AA038B" w:rsidRPr="00BF1B55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Proračunski korisnici iz djelokruga rada </w:t>
      </w:r>
    </w:p>
    <w:p w14:paraId="4AE33702" w14:textId="77777777" w:rsidR="00AA038B" w:rsidRPr="00BF1B55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CENTAR ZA RAZVOJ BRODSKO-POSAVSKE ŽUPANIJE</w:t>
      </w:r>
    </w:p>
    <w:p w14:paraId="09C21A9A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9D42576" w14:textId="77777777" w:rsidR="00A03382" w:rsidRPr="00BF1B55" w:rsidRDefault="00A03382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683355F" w14:textId="3E4BD23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FINANCIJSKI PLAN ZA 202</w:t>
      </w:r>
      <w:r w:rsidR="00A03382">
        <w:rPr>
          <w:rFonts w:ascii="Arial" w:hAnsi="Arial" w:cs="Arial"/>
          <w:b/>
          <w:sz w:val="24"/>
          <w:szCs w:val="24"/>
        </w:rPr>
        <w:t>6</w:t>
      </w:r>
      <w:r w:rsidRPr="00BF1B55">
        <w:rPr>
          <w:rFonts w:ascii="Arial" w:hAnsi="Arial" w:cs="Arial"/>
          <w:b/>
          <w:sz w:val="24"/>
          <w:szCs w:val="24"/>
        </w:rPr>
        <w:t xml:space="preserve">.  </w:t>
      </w:r>
    </w:p>
    <w:tbl>
      <w:tblPr>
        <w:tblW w:w="9880" w:type="dxa"/>
        <w:jc w:val="center"/>
        <w:tblLook w:val="04A0" w:firstRow="1" w:lastRow="0" w:firstColumn="1" w:lastColumn="0" w:noHBand="0" w:noVBand="1"/>
      </w:tblPr>
      <w:tblGrid>
        <w:gridCol w:w="1746"/>
        <w:gridCol w:w="4480"/>
        <w:gridCol w:w="1420"/>
        <w:gridCol w:w="1384"/>
        <w:gridCol w:w="850"/>
      </w:tblGrid>
      <w:tr w:rsidR="00A03382" w:rsidRPr="00A03382" w14:paraId="5AD41550" w14:textId="77777777" w:rsidTr="00A03382">
        <w:trPr>
          <w:trHeight w:val="780"/>
          <w:jc w:val="center"/>
        </w:trPr>
        <w:tc>
          <w:tcPr>
            <w:tcW w:w="1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461A0AB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PROGRAM/ PROJEKT/ AKTIVNOST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005D82BD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1E6D2C22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Tekući plan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5D42D2EB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 xml:space="preserve">Izvršenje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67A25CEE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Indeks</w:t>
            </w:r>
          </w:p>
        </w:tc>
      </w:tr>
      <w:tr w:rsidR="00A03382" w:rsidRPr="00A03382" w14:paraId="73CFDC10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15428BC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34F86852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GOSPODARSTVO I POLJOPRIVREDU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38C6D9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4.253.750,00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3F8A10D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1.018.025,47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2EB5141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23,93</w:t>
            </w:r>
          </w:p>
        </w:tc>
      </w:tr>
      <w:tr w:rsidR="00A03382" w:rsidRPr="00A03382" w14:paraId="70B8F88D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83A56B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3000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11E4D2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Promidžba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i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razvoj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gospodarstva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281B4D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1.761.750,00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504863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304.368,66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99E809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17,28</w:t>
            </w:r>
          </w:p>
        </w:tc>
      </w:tr>
      <w:tr w:rsidR="00A03382" w:rsidRPr="00A03382" w14:paraId="7246DA19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3241A2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B0D325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Sajmovi i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manifestacije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4515FC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168.000,00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0D4C8F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66.877,63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E2E538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39,81</w:t>
            </w:r>
          </w:p>
        </w:tc>
      </w:tr>
      <w:tr w:rsidR="00A03382" w:rsidRPr="00A03382" w14:paraId="03B2CF1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329E78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9A4A01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B9DFE4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68.000,00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730A98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12.836,00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0E59C8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18,88</w:t>
            </w:r>
          </w:p>
        </w:tc>
      </w:tr>
      <w:tr w:rsidR="00A03382" w:rsidRPr="00A03382" w14:paraId="412B5A9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DC0973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0757B0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5FE24C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68.000,00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1D66AB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12.836,00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9C9E38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18,88</w:t>
            </w:r>
          </w:p>
        </w:tc>
      </w:tr>
      <w:tr w:rsidR="00A03382" w:rsidRPr="00A03382" w14:paraId="5BAF3B8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3FE9F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9FF73A9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804E67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68.000,00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098B4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12.836,00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30801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18,88</w:t>
            </w:r>
          </w:p>
        </w:tc>
      </w:tr>
      <w:tr w:rsidR="00A03382" w:rsidRPr="00A03382" w14:paraId="098D0E9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C8BEBA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EDC73A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A4DD5F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71627B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54.041,63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7FE804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54,04</w:t>
            </w:r>
          </w:p>
        </w:tc>
      </w:tr>
      <w:tr w:rsidR="00A03382" w:rsidRPr="00A03382" w14:paraId="360C9F7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375CA6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8E22AC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78F127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C35B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54.041,63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F8ED84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54,04</w:t>
            </w:r>
          </w:p>
        </w:tc>
      </w:tr>
      <w:tr w:rsidR="00A03382" w:rsidRPr="00A03382" w14:paraId="5083030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D4F945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0FAB93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9FD36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7F377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54.041,63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7FD10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54,04</w:t>
            </w:r>
          </w:p>
        </w:tc>
      </w:tr>
      <w:tr w:rsidR="00A03382" w:rsidRPr="00A03382" w14:paraId="05D0AF0E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D18560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9A8F148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Poduzetničke zone i poduzetnička infrastruktura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13D2D7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3065E6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65FD73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9F11ED8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1D85D8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4894C7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47B9E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4B323F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7768C4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3A3DF78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239192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386374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F04217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C83ED2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C2DC9C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1FEC0DA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0C0CD3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F8CBF6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97636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CE3AF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B904E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6B7D6577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539535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33F433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Potpore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i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subvencije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poduzetništvu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D03670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695738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28.049,60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E7CF98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5,19</w:t>
            </w:r>
          </w:p>
        </w:tc>
      </w:tr>
      <w:tr w:rsidR="00A03382" w:rsidRPr="00A03382" w14:paraId="3C25341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4AA73A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A22A27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DBF3A7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C32F0E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28.049,60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94F8EC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5,19</w:t>
            </w:r>
          </w:p>
        </w:tc>
      </w:tr>
      <w:tr w:rsidR="00A03382" w:rsidRPr="00A03382" w14:paraId="634C6116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A4D5C3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4D73A0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FD9807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23683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28.049,60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7611A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5,19</w:t>
            </w:r>
          </w:p>
        </w:tc>
      </w:tr>
      <w:tr w:rsidR="00A03382" w:rsidRPr="00A03382" w14:paraId="40FED3F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435765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08B56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324F2A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7F067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28.049,60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286D8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5,19</w:t>
            </w:r>
          </w:p>
        </w:tc>
      </w:tr>
      <w:tr w:rsidR="00A03382" w:rsidRPr="00A03382" w14:paraId="10733824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B15C71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D8324C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Seminari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izobrazba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B26D05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B128E1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1E1D9F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87,50</w:t>
            </w:r>
          </w:p>
        </w:tc>
      </w:tr>
      <w:tr w:rsidR="00A03382" w:rsidRPr="00A03382" w14:paraId="4B9D9C1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F3D700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2FFAA2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52FDD2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8432CF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42071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87,50</w:t>
            </w:r>
          </w:p>
        </w:tc>
      </w:tr>
      <w:tr w:rsidR="00A03382" w:rsidRPr="00A03382" w14:paraId="5BA718DB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87B250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748809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37A153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D8CE28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0DC39E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87,50</w:t>
            </w:r>
          </w:p>
        </w:tc>
      </w:tr>
      <w:tr w:rsidR="00A03382" w:rsidRPr="00A03382" w14:paraId="5EE497C6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47168A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DC848A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98DA4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FBCAD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FA242A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87,50</w:t>
            </w:r>
          </w:p>
        </w:tc>
      </w:tr>
      <w:tr w:rsidR="00A03382" w:rsidRPr="00A03382" w14:paraId="6458019B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29F783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AD3EEC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turizmu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F7B705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96.655,00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D912DE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59B5D5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2,75</w:t>
            </w:r>
          </w:p>
        </w:tc>
      </w:tr>
      <w:tr w:rsidR="00A03382" w:rsidRPr="00A03382" w14:paraId="0B696220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F428A0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6B5E58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B33C5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96.655,00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C2924A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170473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2,75</w:t>
            </w:r>
          </w:p>
        </w:tc>
      </w:tr>
      <w:tr w:rsidR="00A03382" w:rsidRPr="00A03382" w14:paraId="79737F10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4E6283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CA271F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FC023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96.655,00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4ED522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F75135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2,75</w:t>
            </w:r>
          </w:p>
        </w:tc>
      </w:tr>
      <w:tr w:rsidR="00A03382" w:rsidRPr="00A03382" w14:paraId="45546C6B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DE8B4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A916C5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F55D9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96.655,00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14D8A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2.655,00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C8543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2,75</w:t>
            </w:r>
          </w:p>
        </w:tc>
      </w:tr>
      <w:tr w:rsidR="00A03382" w:rsidRPr="00A03382" w14:paraId="2D5B8DC3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2D030E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A300011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7F17E5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Županijska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turistička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zajednica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6898B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84.600,00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5AE266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50509F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CCB359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C5A4D8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F5E00A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4BC5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84.600,00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9EE7B1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CF422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DBA82B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AD4F9F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787480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BE3550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84.600,00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B423D5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73740B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CE2D5D5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735CFA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66CB28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08E17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84.600,00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BE93E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3DFB6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75EB6063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532301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A300012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16C72F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Vatrogasna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zajednica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županije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88280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493.225,00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185158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171.109,96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997F6F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34,69</w:t>
            </w:r>
          </w:p>
        </w:tc>
      </w:tr>
      <w:tr w:rsidR="00A03382" w:rsidRPr="00A03382" w14:paraId="40FD63BB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1DDA84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F8E995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C9E8D9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493.225,00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9AB40B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171.109,96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9DE520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34,69</w:t>
            </w:r>
          </w:p>
        </w:tc>
      </w:tr>
      <w:tr w:rsidR="00A03382" w:rsidRPr="00A03382" w14:paraId="752D6DB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3E7D59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FF93DA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7BFBE1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493.225,00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1EC1A4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171.109,96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B9BA5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34,69</w:t>
            </w:r>
          </w:p>
        </w:tc>
      </w:tr>
      <w:tr w:rsidR="00A03382" w:rsidRPr="00A03382" w14:paraId="6C3EFFA1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AD62F50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5E1EE6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838CE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493.225,00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C16F8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171.109,96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3E17B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34,69</w:t>
            </w:r>
          </w:p>
        </w:tc>
      </w:tr>
      <w:tr w:rsidR="00A03382" w:rsidRPr="00A03382" w14:paraId="440016CC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7E1A99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A300013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734DC0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Poticanje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poduzetništva-kreditiranje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1EACDC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9.270,00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7E4B96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676,47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CA8D50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7,30</w:t>
            </w:r>
          </w:p>
        </w:tc>
      </w:tr>
      <w:tr w:rsidR="00A03382" w:rsidRPr="00A03382" w14:paraId="235D6CF3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27779F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C8F854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8F8A8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65C30B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9C69C0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22,44</w:t>
            </w:r>
          </w:p>
        </w:tc>
      </w:tr>
      <w:tr w:rsidR="00A03382" w:rsidRPr="00A03382" w14:paraId="6F287671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229720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B0868E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CAC86F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270,00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1C3461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B63CFD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22,44</w:t>
            </w:r>
          </w:p>
        </w:tc>
      </w:tr>
      <w:tr w:rsidR="00A03382" w:rsidRPr="00A03382" w14:paraId="7F8824AB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E54AE1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1A73E2A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087F5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270,00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09FB4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60,59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F9C85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22,44</w:t>
            </w:r>
          </w:p>
        </w:tc>
      </w:tr>
      <w:tr w:rsidR="00A03382" w:rsidRPr="00A03382" w14:paraId="46FA199D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4F3BD9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5BE15D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859935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F76DC4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615,88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DEC8D6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6,84</w:t>
            </w:r>
          </w:p>
        </w:tc>
      </w:tr>
      <w:tr w:rsidR="00A03382" w:rsidRPr="00A03382" w14:paraId="480C98B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3B56A6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1C017D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5F307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BD399F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615,88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FC5F31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6,84</w:t>
            </w:r>
          </w:p>
        </w:tc>
      </w:tr>
      <w:tr w:rsidR="00A03382" w:rsidRPr="00A03382" w14:paraId="5E6AA32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64AB37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AD49F8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F98F3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F8AE5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615,88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04411C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6,84</w:t>
            </w:r>
          </w:p>
        </w:tc>
      </w:tr>
      <w:tr w:rsidR="00A03382" w:rsidRPr="00A03382" w14:paraId="70FE4D4D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C031C2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K300015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E5B514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 RTICS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04A77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3CE87C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53BC4E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0813DB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6E86C5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D906E9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8F05B4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EB399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60C4A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39C968D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9299EC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CBBFC9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2D653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33CC8B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DEC76F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65E477A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948A1A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26F2677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237B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3450B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308DEF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11CC85A2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9E8F16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K300016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882E83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 CIB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1129AD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1CAC0F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A59603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6104090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E2F4A0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738C96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92ADC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E20E0A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E57B6E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BBFD893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889B83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66C0E8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A7581D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903158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65DE8F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5838480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9E44EC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AE034D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CC17BD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5B98D6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7354A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50BE64C9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17F09A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K300017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1A31041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Plan razvojaj brodsko posavske županije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7B388B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D90E57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ABFF24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94114FA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32D487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B40CD3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00DEA0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0D9201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4B0AF4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C1BA4C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0CEA10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20433B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414A8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1D4DC8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E1C3B4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81EBFB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B8E56A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9EA95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D27D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188DF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60A670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43586E8D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EADE9A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3001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0EAB15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Centar za razvoj BPŽ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6A3585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380B86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426.355,98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C2E329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45,36</w:t>
            </w:r>
          </w:p>
        </w:tc>
      </w:tr>
      <w:tr w:rsidR="00A03382" w:rsidRPr="00A03382" w14:paraId="627120A4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295F60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A300001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E0B7BF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Redovan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rad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Razvojne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agencije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99EEF3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14C1E4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426.355,98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033131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45,36</w:t>
            </w:r>
          </w:p>
        </w:tc>
      </w:tr>
      <w:tr w:rsidR="00A03382" w:rsidRPr="00A03382" w14:paraId="7F39519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8FE1D0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7AB78A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401E2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ED140D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425.967,00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CB24CC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47,33</w:t>
            </w:r>
          </w:p>
        </w:tc>
      </w:tr>
      <w:tr w:rsidR="00A03382" w:rsidRPr="00A03382" w14:paraId="576ACE0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4FC67D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227CC4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BD4128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1D7F6B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425.967,00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51FFE4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47,33</w:t>
            </w:r>
          </w:p>
        </w:tc>
      </w:tr>
      <w:tr w:rsidR="00A03382" w:rsidRPr="00A03382" w14:paraId="03A2188B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76F7D8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B303FD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0F29F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887.500,00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C9244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422.225,31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805DF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47,57</w:t>
            </w:r>
          </w:p>
        </w:tc>
      </w:tr>
      <w:tr w:rsidR="00A03382" w:rsidRPr="00A03382" w14:paraId="5C0523E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C94330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C75BB80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A70D5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12.500,00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B8B04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3.741,69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4E970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29,93</w:t>
            </w:r>
          </w:p>
        </w:tc>
      </w:tr>
      <w:tr w:rsidR="00A03382" w:rsidRPr="00A03382" w14:paraId="50EA95ED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C3F943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E25AB0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61F8D2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376E7E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3ACA2B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0,97</w:t>
            </w:r>
          </w:p>
        </w:tc>
      </w:tr>
      <w:tr w:rsidR="00A03382" w:rsidRPr="00A03382" w14:paraId="3CEF72F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2868A5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E757B3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C0446B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B18D51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388,98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2B460B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0,97</w:t>
            </w:r>
          </w:p>
        </w:tc>
      </w:tr>
      <w:tr w:rsidR="00A03382" w:rsidRPr="00A03382" w14:paraId="06DC040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91A8529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973536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8538AA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FA382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388,98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48045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0,97</w:t>
            </w:r>
          </w:p>
        </w:tc>
      </w:tr>
      <w:tr w:rsidR="00A03382" w:rsidRPr="00A03382" w14:paraId="143795EA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192784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4000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B1BF99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Razvoj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poljoprivrede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B4283C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1C70B9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C13873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50,00</w:t>
            </w:r>
          </w:p>
        </w:tc>
      </w:tr>
      <w:tr w:rsidR="00A03382" w:rsidRPr="00A03382" w14:paraId="25813EE8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37EDD6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A400005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50025B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Natjecanje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orača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1B29B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BF2C12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AE7B11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100,00</w:t>
            </w:r>
          </w:p>
        </w:tc>
      </w:tr>
      <w:tr w:rsidR="00A03382" w:rsidRPr="00A03382" w14:paraId="490DA9D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A5720D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B9310A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3F1990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6885F4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8BC40C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100,00</w:t>
            </w:r>
          </w:p>
        </w:tc>
      </w:tr>
      <w:tr w:rsidR="00A03382" w:rsidRPr="00A03382" w14:paraId="64FE2E9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C38B87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709FC56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52224D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9EB3AE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03F3C6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100,00</w:t>
            </w:r>
          </w:p>
        </w:tc>
      </w:tr>
      <w:tr w:rsidR="00A03382" w:rsidRPr="00A03382" w14:paraId="26783FAE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64F1109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24D2B2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7C9F4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F73E2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187C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100,00</w:t>
            </w:r>
          </w:p>
        </w:tc>
      </w:tr>
      <w:tr w:rsidR="00A03382" w:rsidRPr="00A03382" w14:paraId="39041B63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E2FB81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A400007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7B57DC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Izbor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"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Najuzornije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seoske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žene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8A7233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EFEF2B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5B2020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A81E9D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D9B66D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DC49FE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B36D5C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1B3248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08E348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17D538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4F418C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3672499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6F3ABB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D0E824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0A9145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E30CD93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FFAFFD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B34EC9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65136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A6394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BEF162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139D40E1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14B554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4100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21416B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Poticanje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ulaganja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7B8E0C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1.542.000,00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A93C16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282.300,83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1707DF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18,31</w:t>
            </w:r>
          </w:p>
        </w:tc>
      </w:tr>
      <w:tr w:rsidR="00A03382" w:rsidRPr="00A03382" w14:paraId="573680C3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2CEAA8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D714FD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Razvoj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poljoprivrede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F0FDD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E9FB9D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0A9A54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325ECF1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0F6AF3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2AD1D9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655C5D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393666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8CC582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95CCEE5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A3BC06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150425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F0D320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84457F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0F02F8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0980F7E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87A1A8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F57B59B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2DEE6F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5005C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FA478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65B83A15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49726D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5B91C2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Sufinanciranje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Regionalnog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centra za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biotehnološka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istraživanja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BPŽ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97A0A8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9F2379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86.950,76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C4B097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72,46</w:t>
            </w:r>
          </w:p>
        </w:tc>
      </w:tr>
      <w:tr w:rsidR="00A03382" w:rsidRPr="00A03382" w14:paraId="4B1A4DC0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79915A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6E0F30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ED805F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069DE6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86.950,76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884D63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72,46</w:t>
            </w:r>
          </w:p>
        </w:tc>
      </w:tr>
      <w:tr w:rsidR="00A03382" w:rsidRPr="00A03382" w14:paraId="2216512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B2595D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BF14F4F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37C887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B8C97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86.950,76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B8B826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72,46</w:t>
            </w:r>
          </w:p>
        </w:tc>
      </w:tr>
      <w:tr w:rsidR="00A03382" w:rsidRPr="00A03382" w14:paraId="6EBB525B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D33432B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2A49CD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21C43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120.000,00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A7233B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86.950,76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3718B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72,46</w:t>
            </w:r>
          </w:p>
        </w:tc>
      </w:tr>
      <w:tr w:rsidR="00A03382" w:rsidRPr="00A03382" w14:paraId="5305B324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3536A4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A410001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2207A4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Poticanje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ulaganja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2FF21B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570.000,00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0BD97B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915,69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47120D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0,16</w:t>
            </w:r>
          </w:p>
        </w:tc>
      </w:tr>
      <w:tr w:rsidR="00A03382" w:rsidRPr="00A03382" w14:paraId="63FC0B5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CB6608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BA18C2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F89C89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3E0692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32F988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F4B32F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74C430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3B43A6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430AF7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AC78D3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48076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7FE95C8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EE4C7A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F8A0A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F376F8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BE272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F08A8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2EC78870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CC523D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1FC2D6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664A2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93727B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3FC3D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D356FD1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7C9FAA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AA14A21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8A5CB0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B6B7D4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5B0DDB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4577DC6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0F9EA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0477FC9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FDFE3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190.000,00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0D4BD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221A4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7EF20B12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B80D63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8A5F7A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 xml:space="preserve">PRIHODI OD PRODAJE ILI ZAMJENE NEFIN. </w:t>
            </w: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21ACA6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8D40AF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915,69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9B48F8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1,14</w:t>
            </w:r>
          </w:p>
        </w:tc>
      </w:tr>
      <w:tr w:rsidR="00A03382" w:rsidRPr="00A03382" w14:paraId="0CE3E42E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69FAF1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70DFC38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 BPŽ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E91E6E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E532D3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915,69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7FA6AE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1,14</w:t>
            </w:r>
          </w:p>
        </w:tc>
      </w:tr>
      <w:tr w:rsidR="00A03382" w:rsidRPr="00A03382" w14:paraId="0B78BF95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DB57E6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6BEBFA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CC71F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3DF9D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915,69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8A560A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1,14</w:t>
            </w:r>
          </w:p>
        </w:tc>
      </w:tr>
      <w:tr w:rsidR="00A03382" w:rsidRPr="00A03382" w14:paraId="35B8A34F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25A685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A410002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16251D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Potpore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udrugama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iz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područja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poljoprivrede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3EB46D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192.000,00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40A028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116.380,00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F1077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60,61</w:t>
            </w:r>
          </w:p>
        </w:tc>
      </w:tr>
      <w:tr w:rsidR="00A03382" w:rsidRPr="00A03382" w14:paraId="559B053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75DDCC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6EA7D6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CDAA9F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192.000,00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BB7741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116.380,00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7EDB73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60,61</w:t>
            </w:r>
          </w:p>
        </w:tc>
      </w:tr>
      <w:tr w:rsidR="00A03382" w:rsidRPr="00A03382" w14:paraId="67162A9B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724AE7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5467CCD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C2E8F5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192.000,00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13D4E9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116.380,00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7FD2F8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60,61</w:t>
            </w:r>
          </w:p>
        </w:tc>
      </w:tr>
      <w:tr w:rsidR="00A03382" w:rsidRPr="00A03382" w14:paraId="52DFCC8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86D7C3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42FFC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45B5F2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192.000,00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05EC16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116.380,00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2F2D0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60,61</w:t>
            </w:r>
          </w:p>
        </w:tc>
      </w:tr>
      <w:tr w:rsidR="00A03382" w:rsidRPr="00A03382" w14:paraId="6B5595C6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EB6F09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A410003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B39F4D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Raspolaganje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poljoprivrednim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zemljištem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vlasništvu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RH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972469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00B56D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E0F484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0CF0F3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D5FCB0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EFCE6B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72C018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E4271A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60DF72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1DD173E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286D95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A4BBE56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6D1AEC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52AE85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A203D5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949A75E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9D17A5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44F4D1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14E7F3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7.000,00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B7362D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A356E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2B2EF946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9A6BDF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A410004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CD3115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Zbrinjavanje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napuštenih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životinja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84CF13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ACE0D0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DD623F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40,00</w:t>
            </w:r>
          </w:p>
        </w:tc>
      </w:tr>
      <w:tr w:rsidR="00A03382" w:rsidRPr="00A03382" w14:paraId="70E0FA3E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41DC8E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5B0EA8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F2342F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6CD07D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B1FA6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40,00</w:t>
            </w:r>
          </w:p>
        </w:tc>
      </w:tr>
      <w:tr w:rsidR="00A03382" w:rsidRPr="00A03382" w14:paraId="1458326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1ED03C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CB6A874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6696F1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5D6B29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88D6B3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40,00</w:t>
            </w:r>
          </w:p>
        </w:tc>
      </w:tr>
      <w:tr w:rsidR="00A03382" w:rsidRPr="00A03382" w14:paraId="755F4D53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93073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1899D3B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61B3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39CC5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617F5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40,00</w:t>
            </w:r>
          </w:p>
        </w:tc>
      </w:tr>
      <w:tr w:rsidR="00A03382" w:rsidRPr="00A03382" w14:paraId="5B3F5B7E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4265AB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K410004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E7412F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Sustav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navodnjavanja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Orubica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607CBA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63.000,00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41C4AD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16.958,55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C6FE20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26,92</w:t>
            </w:r>
          </w:p>
        </w:tc>
      </w:tr>
      <w:tr w:rsidR="00A03382" w:rsidRPr="00A03382" w14:paraId="32C46DA3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8A5E40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F292ED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9F7C41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12A0D6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15.310,12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55115F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35,60</w:t>
            </w:r>
          </w:p>
        </w:tc>
      </w:tr>
      <w:tr w:rsidR="00A03382" w:rsidRPr="00A03382" w14:paraId="3962619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4AED5F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2523C3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7DCF6A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2EE408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15.310,12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92D495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35,60</w:t>
            </w:r>
          </w:p>
        </w:tc>
      </w:tr>
      <w:tr w:rsidR="00A03382" w:rsidRPr="00A03382" w14:paraId="0E45BD8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E46F4C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328AFE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AF24E8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43.000,00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BB375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15.310,12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468AC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35,60</w:t>
            </w:r>
          </w:p>
        </w:tc>
      </w:tr>
      <w:tr w:rsidR="00A03382" w:rsidRPr="00A03382" w14:paraId="2F0017A7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485568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A54B15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 xml:space="preserve">PRIHODI OD PRODAJE ILI ZAMJENE NEFIN. </w:t>
            </w: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E24109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89DAE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1.648,43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2AF4D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8,24</w:t>
            </w:r>
          </w:p>
        </w:tc>
      </w:tr>
      <w:tr w:rsidR="00A03382" w:rsidRPr="00A03382" w14:paraId="1F737933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1982E0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7.1.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62A532E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PRIHODI OD PRODAJE NEFINANCIJSKE IMOVINE - BPŽ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0C5CBA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F2190A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1.648,43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5B6C3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8,24</w:t>
            </w:r>
          </w:p>
        </w:tc>
      </w:tr>
      <w:tr w:rsidR="00A03382" w:rsidRPr="00A03382" w14:paraId="53C7C608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BFD5C2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C496EA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DDE4D9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52CD9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1.648,43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A584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8,24</w:t>
            </w:r>
          </w:p>
        </w:tc>
      </w:tr>
      <w:tr w:rsidR="00A03382" w:rsidRPr="00A03382" w14:paraId="0A84A196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204FC8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K410005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4593FF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Sustav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navodnjavanja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Biđ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EF75D3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2BFDE3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4.070,83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5BC0E7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4,07</w:t>
            </w:r>
          </w:p>
        </w:tc>
      </w:tr>
      <w:tr w:rsidR="00A03382" w:rsidRPr="00A03382" w14:paraId="5EFD5776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D37B89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DB1E63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CDA29B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87E576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4.070,83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1ECA83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4,07</w:t>
            </w:r>
          </w:p>
        </w:tc>
      </w:tr>
      <w:tr w:rsidR="00A03382" w:rsidRPr="00A03382" w14:paraId="2DD9A6BD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81126C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509832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8F82C8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3D02E7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4.070,83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492C69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4,07</w:t>
            </w:r>
          </w:p>
        </w:tc>
      </w:tr>
      <w:tr w:rsidR="00A03382" w:rsidRPr="00A03382" w14:paraId="1EB66185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1DE5B4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A5FA81A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2C0BEF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6AFB8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4.070,83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E41005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4,07</w:t>
            </w:r>
          </w:p>
        </w:tc>
      </w:tr>
      <w:tr w:rsidR="00A03382" w:rsidRPr="00A03382" w14:paraId="4ED4FF59" w14:textId="77777777" w:rsidTr="00A03382">
        <w:trPr>
          <w:trHeight w:val="525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5C7FE6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K410006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477ECD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Sustav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navodnjavanja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Gundinci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7C5E71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180.000,00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E4063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53.025,00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72AC50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29,46</w:t>
            </w:r>
          </w:p>
        </w:tc>
      </w:tr>
      <w:tr w:rsidR="00A03382" w:rsidRPr="00A03382" w14:paraId="35BDB93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C54CB7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C0DFDF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FD53BA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59.200,00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25F769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53.025,00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354C2B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89,57</w:t>
            </w:r>
          </w:p>
        </w:tc>
      </w:tr>
      <w:tr w:rsidR="00A03382" w:rsidRPr="00A03382" w14:paraId="20B911F5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A78818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C0DD12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91D154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59.200,00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BC68F1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53.025,00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B6C9C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89,57</w:t>
            </w:r>
          </w:p>
        </w:tc>
      </w:tr>
      <w:tr w:rsidR="00A03382" w:rsidRPr="00A03382" w14:paraId="4C7E16D9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6F2A51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5B543D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F7938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E44DE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8D944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635C78DE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C3F5F5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63A7F80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3A2FF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59.000,00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4FB24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53.025,00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87674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89,87</w:t>
            </w:r>
          </w:p>
        </w:tc>
      </w:tr>
      <w:tr w:rsidR="00A03382" w:rsidRPr="00A03382" w14:paraId="5979ABB5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D95DA9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8F02CC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0F17D5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120.800,00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B6175C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4F0159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1C6C057F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BBD14C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FD2B77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D5FBC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120.800,00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9297C3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78FA2F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437F03C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71BA73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AEAA6CB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0DB4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CEBA9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D937A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5FBF32F2" w14:textId="77777777" w:rsidTr="00A03382">
        <w:trPr>
          <w:trHeight w:val="270"/>
          <w:jc w:val="center"/>
        </w:trPr>
        <w:tc>
          <w:tcPr>
            <w:tcW w:w="1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107F1F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8DB0F42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E5587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120.000,00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7F2F3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41FE2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</w:tbl>
    <w:p w14:paraId="314DA208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6752345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D6FC310" w14:textId="0A4DD1C5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PROMIDŽBA I RAZVOJ GOSPODARSTVA</w:t>
      </w:r>
    </w:p>
    <w:p w14:paraId="439B437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677C914" w14:textId="6FBB683D" w:rsidR="00AA038B" w:rsidRPr="00BF1B55" w:rsidRDefault="009A76B3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310139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2C69DB7C" w14:textId="4F453ECF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financiranje Županijske turističke zajednice, Vatrogasne zajednice županije, sufinanciranje sajmova i manifestacija, sredstva za seminare i izobrazbu u gospodarstvu, financiranje projekata u turizmu, sredstva za potpore i subvencije poduzetništvu, financiranje projekata</w:t>
      </w:r>
      <w:r w:rsidR="00684BCD">
        <w:rPr>
          <w:rFonts w:ascii="Arial" w:hAnsi="Arial" w:cs="Arial"/>
          <w:bCs/>
          <w:sz w:val="24"/>
          <w:szCs w:val="24"/>
        </w:rPr>
        <w:t>.</w:t>
      </w:r>
    </w:p>
    <w:p w14:paraId="077264E7" w14:textId="05664340" w:rsidR="00AA038B" w:rsidRPr="00BF1B55" w:rsidRDefault="001278CF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4A95B32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6C07CD9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0266161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Namjenski primici</w:t>
      </w:r>
    </w:p>
    <w:p w14:paraId="54C9A4EC" w14:textId="094DFE56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56C8D730" w14:textId="1EA5CBC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.-202</w:t>
      </w:r>
      <w:r w:rsidR="00A03382">
        <w:rPr>
          <w:rFonts w:ascii="Arial" w:hAnsi="Arial" w:cs="Arial"/>
          <w:sz w:val="24"/>
          <w:szCs w:val="24"/>
        </w:rPr>
        <w:t>8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3E170758" w14:textId="6C5CE623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14819CE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3194E298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3638F08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broj sklopljenih ugovora na temelju objavljenih javnih poziva za dodjelu bespovratnih potpora u području gospodarstva, redovito financiranje Županijske turističke zajednice i Vatrogasne zajednice županije, uspješno provođenje svih projekata koji su u nadležnosti Upravnog odjela.</w:t>
      </w:r>
    </w:p>
    <w:p w14:paraId="52B94FF8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CENTAR ZA RAZVOJ BPŽ</w:t>
      </w:r>
    </w:p>
    <w:p w14:paraId="1E8B4A62" w14:textId="16488C4F" w:rsidR="00AA038B" w:rsidRPr="00BF1B55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60B15CD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redovnu djelatnost proračunskog korisnika Centar za razvoj Brodsko-posavske županije.</w:t>
      </w:r>
    </w:p>
    <w:p w14:paraId="1C20ACEB" w14:textId="4BD24A1D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2C96854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2583700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Vlastiti prihodi</w:t>
      </w:r>
    </w:p>
    <w:p w14:paraId="3E6C71D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2D93CFD4" w14:textId="77777777" w:rsidR="006A5DAA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6F829B7" w14:textId="77777777" w:rsidR="00A03382" w:rsidRPr="00BF1B55" w:rsidRDefault="00A03382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20E235E" w14:textId="77777777" w:rsidR="006A5DAA" w:rsidRPr="00BF1B55" w:rsidRDefault="006A5DAA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158F829" w14:textId="1A98C6C5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2D3524AC" w14:textId="6E7506ED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.-202</w:t>
      </w:r>
      <w:r w:rsidR="00A03382">
        <w:rPr>
          <w:rFonts w:ascii="Arial" w:hAnsi="Arial" w:cs="Arial"/>
          <w:sz w:val="24"/>
          <w:szCs w:val="24"/>
        </w:rPr>
        <w:t>8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47B92225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245FD31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6C8F178A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7B5389E4" w14:textId="47D10F08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provođenje svih aktivnosti CTR kao regionalnog koordinatora</w:t>
      </w:r>
      <w:r w:rsidRPr="00BF1B55">
        <w:rPr>
          <w:sz w:val="24"/>
          <w:szCs w:val="24"/>
          <w:lang w:eastAsia="ar-SA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 xml:space="preserve">za osnovnu djelatnost sukladno Zakonu o regionalnom razvoju i za provedbu razvojnih projekata </w:t>
      </w:r>
      <w:r w:rsidRPr="00BF1B55">
        <w:rPr>
          <w:rFonts w:ascii="Arial" w:hAnsi="Arial" w:cs="Arial"/>
          <w:bCs/>
          <w:sz w:val="24"/>
          <w:szCs w:val="24"/>
        </w:rPr>
        <w:t>značajnih za razvoj županije.</w:t>
      </w:r>
    </w:p>
    <w:p w14:paraId="78ED902F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RAZVOJ POLJOPRIVREDE</w:t>
      </w:r>
    </w:p>
    <w:p w14:paraId="31EB7820" w14:textId="2833A7DE" w:rsidR="00AA038B" w:rsidRPr="00BF1B55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316C37F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U sklopu ovog programa osiguravaju se sredstva za natjecanje orača i izbor „Najuzornije seoske žene“.</w:t>
      </w:r>
    </w:p>
    <w:p w14:paraId="49E6784A" w14:textId="3911B7A7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29A1882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za posebne namjene</w:t>
      </w:r>
    </w:p>
    <w:p w14:paraId="34EFF3EA" w14:textId="7B5877FC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shodište i pokazatelji na kojima se zasnivaju izračuni i ocjene potrebnih sredstava </w:t>
      </w:r>
    </w:p>
    <w:p w14:paraId="746D2C00" w14:textId="49F09865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.-202</w:t>
      </w:r>
      <w:r w:rsidR="00A03382">
        <w:rPr>
          <w:rFonts w:ascii="Arial" w:hAnsi="Arial" w:cs="Arial"/>
          <w:sz w:val="24"/>
          <w:szCs w:val="24"/>
        </w:rPr>
        <w:t>8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31D0A1C8" w14:textId="2DE5B9CC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2BDB4D0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42641432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68008B3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provođenje svih aktivnosti predviđenih na temelju Plana proračuna Brodsko-posavske županije.</w:t>
      </w:r>
    </w:p>
    <w:p w14:paraId="5758F7B6" w14:textId="54177EF2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POTICANJE ULAGANJA</w:t>
      </w:r>
    </w:p>
    <w:p w14:paraId="7BD2A0CF" w14:textId="34ABBBA5" w:rsidR="00AA038B" w:rsidRPr="00BF1B55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5A70125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 sklopu ovog programa osiguravaju se sredstva za sufinanciranje Centra za biotehnološka istraživanja, poticanje ulaganja u poljoprivredi, sredstva za sustave navodnjavanja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Orubica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Biđ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>.</w:t>
      </w:r>
    </w:p>
    <w:p w14:paraId="247DC564" w14:textId="0CF3C5EB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080A450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0D05E94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36D2AE7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za posebne namjene</w:t>
      </w:r>
    </w:p>
    <w:p w14:paraId="4B7CFAF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Prihodi od prodaje ili zamjene nefinancijske imovine</w:t>
      </w:r>
    </w:p>
    <w:p w14:paraId="14B5358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Namjenski primici</w:t>
      </w:r>
    </w:p>
    <w:p w14:paraId="06D3DE7B" w14:textId="516CFA9A" w:rsidR="00AA038B" w:rsidRPr="00BF1B55" w:rsidRDefault="001278CF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090AC504" w14:textId="46A87FD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.-202</w:t>
      </w:r>
      <w:r w:rsidR="00A03382">
        <w:rPr>
          <w:rFonts w:ascii="Arial" w:hAnsi="Arial" w:cs="Arial"/>
          <w:sz w:val="24"/>
          <w:szCs w:val="24"/>
        </w:rPr>
        <w:t>8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711B9AA8" w14:textId="1C2AC934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4B0903F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29B5AEA7" w14:textId="77777777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4A72089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provođenje svih aktivnosti predviđenih na temelju Plana proračuna Brodsko-posavske županije.</w:t>
      </w:r>
    </w:p>
    <w:p w14:paraId="58B1971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FFD3088" w14:textId="0E9E0D33" w:rsidR="00AA038B" w:rsidRPr="00BF1B55" w:rsidRDefault="00AA038B" w:rsidP="00932AEA">
      <w:pPr>
        <w:pStyle w:val="Naslov2"/>
      </w:pPr>
      <w:bookmarkStart w:id="41" w:name="_Toc209514183"/>
      <w:r w:rsidRPr="00BF1B55">
        <w:t xml:space="preserve">RAZDJEL </w:t>
      </w:r>
      <w:r w:rsidR="00EC3691" w:rsidRPr="00BF1B55">
        <w:t>8</w:t>
      </w:r>
      <w:r w:rsidRPr="00BF1B55">
        <w:t>. UPRAVNI ODJEL ZA GRADITELJSTVO, INFRASTRUKTURU I ZAŠTITU OKOLIŠA</w:t>
      </w:r>
      <w:bookmarkEnd w:id="41"/>
    </w:p>
    <w:p w14:paraId="1F3BA494" w14:textId="285A1205" w:rsidR="00AA038B" w:rsidRPr="00BF1B55" w:rsidRDefault="001278CF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Djelokrug rada</w:t>
      </w:r>
    </w:p>
    <w:p w14:paraId="4E258D1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Upravni odjel za graditeljstvo, infrastrukturu i zaštitu okoliša</w:t>
      </w:r>
      <w:r w:rsidRPr="00BF1B55">
        <w:rPr>
          <w:rFonts w:ascii="Arial" w:hAnsi="Arial" w:cs="Arial"/>
          <w:sz w:val="24"/>
          <w:szCs w:val="24"/>
        </w:rPr>
        <w:t xml:space="preserve"> obavlja upravne i stručne poslove iz samoupravnog djelokruga Županije koji se odnose na graditeljstvo, infrastrukturu i zaštitu okoliša.  Također, obavlja i zakonom određene povjerene poslove državne uprave vezane za upravna područja prometa i veza, obnove ratom porušenih objekata, stambenog zbrinjavanja (rješavanje o statusnim pravima izbjeglica, prognanika i povratnika, te o pravu na stambeno zbrinjavanje korisnika stambenog zbrinjavanja sukladno propisima kojima se uređuje status izbjeglica, prognanika i povratnika, te područja posebne državne skrbi).</w:t>
      </w:r>
    </w:p>
    <w:p w14:paraId="11A1B41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Upravni odjel za graditeljstvo, infrastrukturu i zaštitu okoliša djelokrug rada izvršava kroz dva odsjeka:</w:t>
      </w:r>
    </w:p>
    <w:p w14:paraId="0385E9CA" w14:textId="77777777" w:rsidR="00AA038B" w:rsidRPr="00BF1B55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4" w:history="1">
        <w:r w:rsidRPr="00BF1B55">
          <w:rPr>
            <w:rFonts w:ascii="Arial" w:hAnsi="Arial" w:cs="Arial"/>
            <w:sz w:val="24"/>
            <w:szCs w:val="24"/>
          </w:rPr>
          <w:t>Odsjek za graditeljstvo i prostorno uređenje</w:t>
        </w:r>
      </w:hyperlink>
    </w:p>
    <w:p w14:paraId="4366964A" w14:textId="77777777" w:rsidR="00AA038B" w:rsidRPr="00BF1B55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5" w:history="1">
        <w:r w:rsidRPr="00BF1B55">
          <w:rPr>
            <w:rFonts w:ascii="Arial" w:hAnsi="Arial" w:cs="Arial"/>
            <w:sz w:val="24"/>
            <w:szCs w:val="24"/>
          </w:rPr>
          <w:t>Odsjek za infrastrukturu, zaštitu okoliša i obnovu</w:t>
        </w:r>
      </w:hyperlink>
    </w:p>
    <w:p w14:paraId="51A07FA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Odsjek za graditeljstvo i prostorno uređenje</w:t>
      </w:r>
      <w:r w:rsidRPr="00BF1B55">
        <w:rPr>
          <w:rFonts w:ascii="Arial" w:hAnsi="Arial" w:cs="Arial"/>
          <w:sz w:val="24"/>
          <w:szCs w:val="24"/>
        </w:rPr>
        <w:t xml:space="preserve"> obavlja poslove koji se odnose na provedbu propisa planskih dokumenata i općih akata Županije u okviru djelokruga Upravnog odjela, a osobito poslova izdavanja akata vezanih uz provedbu dokumenata prostornog uređenja i građenja te druge upravne i stručne poslove iz nadležnosti Županije, u okviru djelokruga rada Upravnog odjela.</w:t>
      </w:r>
    </w:p>
    <w:p w14:paraId="71BA8C6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Za obavljanje poslove iz djelokruga rada Odsjeka za graditeljstvo i prostorno uređenje izvan sjedišta Županije, ustrojen je </w:t>
      </w:r>
      <w:proofErr w:type="spellStart"/>
      <w:r w:rsidRPr="00BF1B55">
        <w:rPr>
          <w:rFonts w:ascii="Arial" w:hAnsi="Arial" w:cs="Arial"/>
          <w:sz w:val="24"/>
          <w:szCs w:val="24"/>
        </w:rPr>
        <w:t>Pododsjek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 za graditeljstvo i prostorno uređenje, sa sjedištem u Novoj Gradiški.</w:t>
      </w:r>
    </w:p>
    <w:p w14:paraId="1CA9BB0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F1B55">
        <w:rPr>
          <w:rFonts w:ascii="Arial" w:hAnsi="Arial" w:cs="Arial"/>
          <w:b/>
          <w:bCs/>
          <w:i/>
          <w:iCs/>
          <w:sz w:val="24"/>
          <w:szCs w:val="24"/>
        </w:rPr>
        <w:t>Pododsjek</w:t>
      </w:r>
      <w:proofErr w:type="spellEnd"/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 za graditeljstvo i prostorno uređenje</w:t>
      </w:r>
      <w:r w:rsidRPr="00BF1B55">
        <w:rPr>
          <w:rFonts w:ascii="Arial" w:hAnsi="Arial" w:cs="Arial"/>
          <w:sz w:val="24"/>
          <w:szCs w:val="24"/>
        </w:rPr>
        <w:t xml:space="preserve"> obavlja poslove provedbe propisa planskih dokumenata i općih akata Županije u okviru djelokruga Upravnog odjela, a osobito poslova izdavanja akata vezanih uz provedbu dokumenata prostornog uređenja i građenja te druge upravne i stručne poslove iz nadležnosti Županije, a u okviru djelokruga rada Upravnog odjela.</w:t>
      </w:r>
    </w:p>
    <w:p w14:paraId="3679444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i/>
          <w:iCs/>
          <w:sz w:val="24"/>
          <w:szCs w:val="24"/>
        </w:rPr>
        <w:t xml:space="preserve">Odsjek za  infrastrukturu, zaštitu okoliša i obnovu  </w:t>
      </w:r>
      <w:r w:rsidRPr="00BF1B55">
        <w:rPr>
          <w:rFonts w:ascii="Arial" w:hAnsi="Arial" w:cs="Arial"/>
          <w:sz w:val="24"/>
          <w:szCs w:val="24"/>
        </w:rPr>
        <w:t>obavlja poslove koji se odnose na provedbu propisa iz područja infrastrukture, osobito energetike, cestogradnje, vodnog gospodarstva, telekomunikacija te zaštite okoliša, prirode i zraka, gospodarenja otpadom, promet, odnosno prometne povezanosti. Odsjek obavlja i poslove vezane za rješavanje u drugom stupnju po rješenjima jedinica lokalne i područne (regionalne) samouprave te druge  stručne poslove iz nadležnosti Županije, a u okviru djelokruga rada Upravnog odjela</w:t>
      </w:r>
      <w:r w:rsidRPr="00BF1B55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653D22D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Odsjek obavlja poslove koji se odnose na stambeno zbrinjavanje, izdavanje licenci za cestovni promet, znakove pristupačnosti te druge stručne poslove iz nadležnosti Županije, a u okviru djelokruga rada Upravnog odjela</w:t>
      </w:r>
    </w:p>
    <w:p w14:paraId="756F9EF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</w:t>
      </w:r>
    </w:p>
    <w:p w14:paraId="5633A29C" w14:textId="2E0F7AC4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Organizacijska struktura</w:t>
      </w:r>
    </w:p>
    <w:p w14:paraId="15F20BD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Upravni odjel za graditeljstvo, infrastrukturu i zaštitu okoliša djelokrug rada izvršava kroz dva odsjeka:</w:t>
      </w:r>
    </w:p>
    <w:p w14:paraId="01BC4645" w14:textId="77777777" w:rsidR="00AA038B" w:rsidRPr="00BF1B55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6" w:history="1">
        <w:r w:rsidRPr="00BF1B55">
          <w:rPr>
            <w:rFonts w:ascii="Arial" w:hAnsi="Arial" w:cs="Arial"/>
            <w:sz w:val="24"/>
            <w:szCs w:val="24"/>
          </w:rPr>
          <w:t>Odsjek za graditeljstvo i prostorno uređenje</w:t>
        </w:r>
      </w:hyperlink>
    </w:p>
    <w:p w14:paraId="2EE0636A" w14:textId="77777777" w:rsidR="00AA038B" w:rsidRPr="00BF1B55" w:rsidRDefault="00AA038B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17" w:history="1">
        <w:r w:rsidRPr="00BF1B55">
          <w:rPr>
            <w:rFonts w:ascii="Arial" w:hAnsi="Arial" w:cs="Arial"/>
            <w:sz w:val="24"/>
            <w:szCs w:val="24"/>
          </w:rPr>
          <w:t>Odsjek za infrastrukturu, zaštitu okoliša i obnovu</w:t>
        </w:r>
      </w:hyperlink>
    </w:p>
    <w:p w14:paraId="7152A2A3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A3642DA" w14:textId="1855ACD8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Proračunski korisnici iz djelokruga rada </w:t>
      </w:r>
    </w:p>
    <w:p w14:paraId="5EAF4D95" w14:textId="77777777" w:rsidR="00AA038B" w:rsidRPr="00BF1B55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JAVNA USTANOVA ZA UPRAVLJANJE ZAŠTIĆENIM DIJELOVIMA PRIRODE BRODSKO-POSAVSKE ŽUPANIJE - NATURA SLAVONICA</w:t>
      </w:r>
    </w:p>
    <w:p w14:paraId="0640234D" w14:textId="77777777" w:rsidR="00AA038B" w:rsidRPr="00BF1B55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F1B55">
        <w:rPr>
          <w:rFonts w:ascii="Arial" w:eastAsia="Calibri" w:hAnsi="Arial" w:cs="Arial"/>
          <w:sz w:val="24"/>
          <w:szCs w:val="24"/>
          <w:lang w:eastAsia="en-US"/>
        </w:rPr>
        <w:t>ZAVOD ZA PROSTORNO UREĐENJE BRODSKO-POSAVSKE ŽUPANIJE</w:t>
      </w:r>
    </w:p>
    <w:p w14:paraId="6596F01A" w14:textId="4EEAF9A4" w:rsidR="00AA038B" w:rsidRPr="00BF1B5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FINANCIJSKI PLAN ZA 202</w:t>
      </w:r>
      <w:r w:rsidR="00A03382">
        <w:rPr>
          <w:rFonts w:ascii="Arial" w:hAnsi="Arial" w:cs="Arial"/>
          <w:b/>
          <w:sz w:val="24"/>
          <w:szCs w:val="24"/>
        </w:rPr>
        <w:t>6</w:t>
      </w:r>
      <w:r w:rsidRPr="00BF1B55">
        <w:rPr>
          <w:rFonts w:ascii="Arial" w:hAnsi="Arial" w:cs="Arial"/>
          <w:b/>
          <w:sz w:val="24"/>
          <w:szCs w:val="24"/>
        </w:rPr>
        <w:t xml:space="preserve">.  </w:t>
      </w:r>
    </w:p>
    <w:tbl>
      <w:tblPr>
        <w:tblW w:w="9880" w:type="dxa"/>
        <w:jc w:val="center"/>
        <w:tblLook w:val="04A0" w:firstRow="1" w:lastRow="0" w:firstColumn="1" w:lastColumn="0" w:noHBand="0" w:noVBand="1"/>
      </w:tblPr>
      <w:tblGrid>
        <w:gridCol w:w="1750"/>
        <w:gridCol w:w="4480"/>
        <w:gridCol w:w="1420"/>
        <w:gridCol w:w="1380"/>
        <w:gridCol w:w="850"/>
      </w:tblGrid>
      <w:tr w:rsidR="00A03382" w:rsidRPr="00A03382" w14:paraId="73D09D13" w14:textId="77777777" w:rsidTr="00A03382">
        <w:trPr>
          <w:trHeight w:val="780"/>
          <w:jc w:val="center"/>
        </w:trPr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72880102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PROGRAM/ PROJEKT/ AKTIVNOST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669B99AB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7A631D58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Tekući plan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4769AC35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 xml:space="preserve">Izvršenje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3C00552E" w14:textId="77777777" w:rsidR="00A03382" w:rsidRPr="00A03382" w:rsidRDefault="00A03382" w:rsidP="00A03382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eastAsia="en-US"/>
              </w:rPr>
              <w:t>Indeks</w:t>
            </w:r>
          </w:p>
        </w:tc>
      </w:tr>
      <w:tr w:rsidR="00A03382" w:rsidRPr="00A03382" w14:paraId="660A3F49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2526DA2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5E8C4543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GRADITELJSTVO, INFASTRUKTURU I ZAŠTITU OKOLIŠA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464A0A8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6.045.285,00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2182F28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484.600,88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379EE6D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8,02</w:t>
            </w:r>
          </w:p>
        </w:tc>
      </w:tr>
      <w:tr w:rsidR="00A03382" w:rsidRPr="00A03382" w14:paraId="7EFAFFA0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22ABF6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5000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CFE34E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Zaštita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prirode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okoliša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F4145C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2.861.285,00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61DFF4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331.035,53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7D69AB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11,57</w:t>
            </w:r>
          </w:p>
        </w:tc>
      </w:tr>
      <w:tr w:rsidR="00A03382" w:rsidRPr="00A03382" w14:paraId="308F2D97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E2D9B8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6B4745E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Javna ustanova za upravljanje zaštićenim prirodnim vrijednostima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3E10A6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363.985,00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B58B32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107.103,15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4DD158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29,43</w:t>
            </w:r>
          </w:p>
        </w:tc>
      </w:tr>
      <w:tr w:rsidR="00A03382" w:rsidRPr="00A03382" w14:paraId="3E34B2C4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FD4BC0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F3DCE3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11C785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352.680,00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C412DB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107.103,15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B84BC3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30,37</w:t>
            </w:r>
          </w:p>
        </w:tc>
      </w:tr>
      <w:tr w:rsidR="00A03382" w:rsidRPr="00A03382" w14:paraId="3BB4BAC6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6BAD29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82C8B1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FE1EF9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352.680,00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9B056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107.103,15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CE8028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30,37</w:t>
            </w:r>
          </w:p>
        </w:tc>
      </w:tr>
      <w:tr w:rsidR="00A03382" w:rsidRPr="00A03382" w14:paraId="1A63E325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F6E025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5C9739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D225AD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318.830,00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03007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104.054,14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355E0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32,64</w:t>
            </w:r>
          </w:p>
        </w:tc>
      </w:tr>
      <w:tr w:rsidR="00A03382" w:rsidRPr="00A03382" w14:paraId="5AF16E52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50DBE5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B4AC9EC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31645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33.850,00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E3488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3.049,01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6244A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9,01</w:t>
            </w:r>
          </w:p>
        </w:tc>
      </w:tr>
      <w:tr w:rsidR="00A03382" w:rsidRPr="00A03382" w14:paraId="586D93FD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B2238F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AEF911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39E6F9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02B789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EBD8A4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D41678C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ED3297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4.3.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5EAFBA0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OSTALI PRIHODI ZA POSEBNE NAMJENE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2C3D58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DE49DC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685921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00256730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2E49B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7CFB65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9424C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534D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2C8104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45DEA26E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5F4456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71827C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4BB334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11.300,00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CABA60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00D360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48893C0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90A216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4B0B5F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A4202D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11.300,00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1732BA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A5F493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033FD17E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699311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DFC775A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7B7C2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11.300,00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57CB4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1F139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5F5252D4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2547A6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DE7D08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Dezinsekcija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136B99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B7B59D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6330BA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397868B3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44072A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77BFA4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A3DBF9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DEB4A4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68EA5B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FCE1EEE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B55613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5801C3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EC6D5D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70.000,00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D05DEE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5447F2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7297E1B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8579A9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899232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E5A7E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70.000,00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67B0A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2F1893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3A3E0421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DD7D96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CBD221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Osiguranje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zaštite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zraka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ED25B2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6FF858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3B1E22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8F66889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831398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379048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4B06FA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FB8897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57DDF9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1AC4734B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01525B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6549E1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740E2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F2CA11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2D4BD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B82E623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D87D07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549B33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D2E2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36BD2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025BA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130E75B0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7C3D03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E179F6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Gospodaranje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otpadom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B4C037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1.030.000,00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E2D070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199.661,03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0727C1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19,38</w:t>
            </w:r>
          </w:p>
        </w:tc>
      </w:tr>
      <w:tr w:rsidR="00A03382" w:rsidRPr="00A03382" w14:paraId="3FEC3234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CC5AEC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6CF4AA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96FEF9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1.030.000,00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64839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199.661,03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BC1411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19,38</w:t>
            </w:r>
          </w:p>
        </w:tc>
      </w:tr>
      <w:tr w:rsidR="00A03382" w:rsidRPr="00A03382" w14:paraId="77EEDA3C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34EDD1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38594C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6A957B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1.030.000,00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996842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199.661,03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E59D93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19,38</w:t>
            </w:r>
          </w:p>
        </w:tc>
      </w:tr>
      <w:tr w:rsidR="00A03382" w:rsidRPr="00A03382" w14:paraId="34D45130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1372609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BBAF30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E09F92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1.030.000,00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FA854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199.661,03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BB3B0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19,38</w:t>
            </w:r>
          </w:p>
        </w:tc>
      </w:tr>
      <w:tr w:rsidR="00A03382" w:rsidRPr="00A03382" w14:paraId="614F048D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03B698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A500007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24BC6F2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Provođenje plana intervencije u zaštiti okoliša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01BEB2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A1955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8E055F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10,00</w:t>
            </w:r>
          </w:p>
        </w:tc>
      </w:tr>
      <w:tr w:rsidR="00A03382" w:rsidRPr="00A03382" w14:paraId="0EE954C5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F6E7FE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D2E4D6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45BA1D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A5C648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589B4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10,00</w:t>
            </w:r>
          </w:p>
        </w:tc>
      </w:tr>
      <w:tr w:rsidR="00A03382" w:rsidRPr="00A03382" w14:paraId="5D9AC90C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865C39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30C356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66A15F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EDAC67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9FC42C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10,00</w:t>
            </w:r>
          </w:p>
        </w:tc>
      </w:tr>
      <w:tr w:rsidR="00A03382" w:rsidRPr="00A03382" w14:paraId="32C4AC31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1FBBD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A75B87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13372A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22.000,00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DC1F89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2.200,00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6B5C6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10,00</w:t>
            </w:r>
          </w:p>
        </w:tc>
      </w:tr>
      <w:tr w:rsidR="00A03382" w:rsidRPr="00A03382" w14:paraId="1B960ED1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E0EA67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K500005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3144AAA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„Čardak na Gajni – ekološko digitalni pogled u prirodu“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C81412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5ACAC5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12.729,38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C5C4A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14,30</w:t>
            </w:r>
          </w:p>
        </w:tc>
      </w:tr>
      <w:tr w:rsidR="00A03382" w:rsidRPr="00A03382" w14:paraId="649A1969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6C32E6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8D92F3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EF62BF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501D01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12.729,38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199CEA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63,65</w:t>
            </w:r>
          </w:p>
        </w:tc>
      </w:tr>
      <w:tr w:rsidR="00A03382" w:rsidRPr="00A03382" w14:paraId="6FA846D2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6CDC03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E52D29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A66E7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08D71BE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12.729,38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F565FD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63,65</w:t>
            </w:r>
          </w:p>
        </w:tc>
      </w:tr>
      <w:tr w:rsidR="00A03382" w:rsidRPr="00A03382" w14:paraId="585D228F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5B1E691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4E72151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F5F5B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3DF7C4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12.729,38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AF04E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63,65</w:t>
            </w:r>
          </w:p>
        </w:tc>
      </w:tr>
      <w:tr w:rsidR="00A03382" w:rsidRPr="00A03382" w14:paraId="5C5E2EE1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803AAB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FB8A4A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991EF7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E9C7CA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467C78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859204D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439475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4732AD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13EC6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04E50E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781C46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113483FF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E39053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C8AB1C8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FD2F73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61A26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9F816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27B165EB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6B881D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K500011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F5AC5E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Institut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prirodnih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vrijednosti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Bebrina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867788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4888B3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550CC1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367A80B7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5B9FB59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907790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EBA69A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073949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D1840C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3902E999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4A8C59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9B04AC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B30AA5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504092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6E0CC1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7CAE1FDF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FC8587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3F79F50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A762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50.500,00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8463C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F47EB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60C46FB7" w14:textId="77777777" w:rsidTr="00A03382">
        <w:trPr>
          <w:trHeight w:val="78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F09B5B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K500013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28CB8CB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t-PT" w:eastAsia="en-US"/>
              </w:rPr>
              <w:t>RESTAURACIJA I DUGOGODIŠNJI MONITORING-PAŠNJAK IVA I BARA DVORINA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B9A2DF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1.208.500,00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4E358F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0D9DB7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6EFDED4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AFEAE5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47746C1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864B39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1.208.500,00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A4B33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1F2493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C2740D4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1B446407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9BE216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E155E5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1.208.500,00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4D1003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1029BF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7797BFD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8EEF1E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1C2686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2B460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1.141.500,00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92B416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780C3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40B9C897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A9662D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5B9CD7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39CB4C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67.000,00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D10E5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20E33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6ADBBBBA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2511C4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T500013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CB5A37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"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Američki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došljaci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F4CA20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25.300,00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9F107B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9.341,97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EC1C62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36,92</w:t>
            </w:r>
          </w:p>
        </w:tc>
      </w:tr>
      <w:tr w:rsidR="00A03382" w:rsidRPr="00A03382" w14:paraId="79561C03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ABDCEA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EAC93F0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DB4206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25.300,00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24CBEF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9.341,97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54669D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36,92</w:t>
            </w:r>
          </w:p>
        </w:tc>
      </w:tr>
      <w:tr w:rsidR="00A03382" w:rsidRPr="00A03382" w14:paraId="6431BD96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77D9BE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8D377E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3AB207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25.300,00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70A8A9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9.341,97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A73B69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36,92</w:t>
            </w:r>
          </w:p>
        </w:tc>
      </w:tr>
      <w:tr w:rsidR="00A03382" w:rsidRPr="00A03382" w14:paraId="00F6AD68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3431CCD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0B4C13C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65EFB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25.300,00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A92B6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9.341,97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AF3AB1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36,92</w:t>
            </w:r>
          </w:p>
        </w:tc>
      </w:tr>
      <w:tr w:rsidR="00A03382" w:rsidRPr="00A03382" w14:paraId="39FE8014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267166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5001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7D3E416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Energetska učinkovitost, OIE, komunalna infrastruktura i promet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6E1DD7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2.640.000,00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1FA330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683667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08FD717B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384567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A510005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6F6970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Županijski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linijski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prijevoz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D0BF7F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1.880.000,00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F34F9E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E63E2B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D969407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7DF73DD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10C703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539EBC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A1756E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C6D064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23FD1C8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4B9C04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5119D9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FD755C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250.000,00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302049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F77CEA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33639309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55FBBD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44B5632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A965F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250.000,00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B8D72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22856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2A84DA16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E0C8DF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12AF4AC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9D5369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1.630.000,00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39B5D4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A5719C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26A6C1C3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5AF3BF5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6E9C082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2F1E4C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1.630.000,00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4E2CF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C3BA1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01696CD6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642CA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C12FD0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82E6DD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1.630.000,00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DF91E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EC96F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697DFBD4" w14:textId="77777777" w:rsidTr="00A03382">
        <w:trPr>
          <w:trHeight w:val="78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44810A0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A510006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56BC3C2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Kapitalne pomoći za projekte komunalne infrastrukture, prometa, energetske učinkovitosti i OIE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241B46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460.000,00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DB2C5D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E5C643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16F81B87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132F07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3A40207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92AF64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038168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2C627F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05E6594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4744D9FE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76BB7D8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A78B9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410.000,00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47AE44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9933B8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38007B36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06BD4E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3D4731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50483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410.000,00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AF05B4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EA63B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2A39A4D6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58399A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4A9E5F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4E745B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769436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C4CD2A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A987C83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07575B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530D9D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23204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49AD24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28099C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7ECEB10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76ED908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2CE98F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CECA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29D61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20654B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184093E8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702A4F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Kapitalni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projekt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K510004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6B7ECA7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Energetska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učinkovitost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obnovljivi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izvori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A2AA01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04D1A5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8F7DF5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4FCEEC00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076E9B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CF0374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685113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9F2EE9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7B898E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5AC54E60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0408F2B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7C1564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F181D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300.000,00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4B2D3EC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1CD446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0,00</w:t>
            </w:r>
          </w:p>
        </w:tc>
      </w:tr>
      <w:tr w:rsidR="00A03382" w:rsidRPr="00A03382" w14:paraId="6B087B30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E5C8C7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F86B2E3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8984A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300.000,00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B2105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29E37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73CA91FC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F6ABF4C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9000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7D399EF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Poslovi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prostornog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uređenja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693B00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544.000,00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AD5288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153.565,35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E7FB18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28,23</w:t>
            </w:r>
          </w:p>
        </w:tc>
      </w:tr>
      <w:tr w:rsidR="00A03382" w:rsidRPr="00A03382" w14:paraId="06921A7B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D4F59B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A900001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2832CF20" w14:textId="77777777" w:rsidR="00A03382" w:rsidRPr="003F45BC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000000"/>
                <w:lang w:val="pl-PL" w:eastAsia="en-US"/>
              </w:rPr>
              <w:t>Javna ustanova Zavod za prostorno uređenje BPŽ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4040D73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518.000,00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28C411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151.451,85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9AA55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29,24</w:t>
            </w:r>
          </w:p>
        </w:tc>
      </w:tr>
      <w:tr w:rsidR="00A03382" w:rsidRPr="00A03382" w14:paraId="53CAE6FD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E0E9B9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1734DC4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F7B193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70842C7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139.415,84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19AB182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31,83</w:t>
            </w:r>
          </w:p>
        </w:tc>
      </w:tr>
      <w:tr w:rsidR="00A03382" w:rsidRPr="00A03382" w14:paraId="6EF70413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A0C48A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344D341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0D36FD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438.000,00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A76EBD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139.415,84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F4180C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31,83</w:t>
            </w:r>
          </w:p>
        </w:tc>
      </w:tr>
      <w:tr w:rsidR="00A03382" w:rsidRPr="00A03382" w14:paraId="2B011495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564314F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FC46676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9B90A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418.500,00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0899E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134.775,43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0500E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32,20</w:t>
            </w:r>
          </w:p>
        </w:tc>
      </w:tr>
      <w:tr w:rsidR="00A03382" w:rsidRPr="00A03382" w14:paraId="589D5D78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37F7078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B0A8B5B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E90DAC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19.500,00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625F16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4.640,41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AA4EC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23,80</w:t>
            </w:r>
          </w:p>
        </w:tc>
      </w:tr>
      <w:tr w:rsidR="00A03382" w:rsidRPr="00A03382" w14:paraId="2C5CD9DA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817A661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E568C4A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4950BD7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3980414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12.036,01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8547D7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15,05</w:t>
            </w:r>
          </w:p>
        </w:tc>
      </w:tr>
      <w:tr w:rsidR="00A03382" w:rsidRPr="00A03382" w14:paraId="047237FC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11E417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5.0.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00C2075D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POMOĆI IZ DRŽAVNOG PRORAČUNA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2EA136C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80.000,00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79C04EC4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12.036,01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19AA32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15,05</w:t>
            </w:r>
          </w:p>
        </w:tc>
      </w:tr>
      <w:tr w:rsidR="00A03382" w:rsidRPr="00A03382" w14:paraId="0DBD8C3E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CDA7B17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4B0F23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488E5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59.000,00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8A0E41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9.692,26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519B3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16,43</w:t>
            </w:r>
          </w:p>
        </w:tc>
      </w:tr>
      <w:tr w:rsidR="00A03382" w:rsidRPr="00A03382" w14:paraId="1B490FC3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BB9DD85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4741D97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A027BC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21.000,00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213720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2.343,75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4CD30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11,16</w:t>
            </w:r>
          </w:p>
        </w:tc>
      </w:tr>
      <w:tr w:rsidR="00A03382" w:rsidRPr="00A03382" w14:paraId="65BC8392" w14:textId="77777777" w:rsidTr="00A03382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CEE593F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A900002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EE2A293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Financiranje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JU-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</w:t>
            </w:r>
            <w:proofErr w:type="spellEnd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prihodi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1783AF5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31E9FFC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2.113,50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790591EF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8,13</w:t>
            </w:r>
          </w:p>
        </w:tc>
      </w:tr>
      <w:tr w:rsidR="00A03382" w:rsidRPr="00A03382" w14:paraId="2BA9D544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0C105AB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A752726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B6BC2A2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601694EB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2.113,50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5D5BF3EE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8,13</w:t>
            </w:r>
          </w:p>
        </w:tc>
      </w:tr>
      <w:tr w:rsidR="00A03382" w:rsidRPr="00A03382" w14:paraId="3FA5B133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2D676972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3.1.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34508C9" w14:textId="77777777" w:rsidR="00A03382" w:rsidRPr="00A03382" w:rsidRDefault="00A03382" w:rsidP="00A03382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VLASTITI PRIHODI- PK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A6F071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26.000,00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06F27B6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2.113,50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535359B7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A03382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8,13</w:t>
            </w:r>
          </w:p>
        </w:tc>
      </w:tr>
      <w:tr w:rsidR="00A03382" w:rsidRPr="00A03382" w14:paraId="5E77005A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28BC4B2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705D254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A03382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A03382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62CF6A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18.000,00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BBC265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1D4899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0,00</w:t>
            </w:r>
          </w:p>
        </w:tc>
      </w:tr>
      <w:tr w:rsidR="00A03382" w:rsidRPr="00A03382" w14:paraId="2365CCB4" w14:textId="77777777" w:rsidTr="00A03382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65576AE" w14:textId="77777777" w:rsidR="00A03382" w:rsidRPr="00A03382" w:rsidRDefault="00A03382" w:rsidP="00A03382">
            <w:pPr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7B6BFF5" w14:textId="77777777" w:rsidR="00A03382" w:rsidRPr="003F45BC" w:rsidRDefault="00A03382" w:rsidP="00A03382">
            <w:pPr>
              <w:rPr>
                <w:rFonts w:ascii="Arial" w:hAnsi="Arial" w:cs="Arial"/>
                <w:lang w:val="pt-PT" w:eastAsia="en-US"/>
              </w:rPr>
            </w:pPr>
            <w:r w:rsidRPr="003F45BC">
              <w:rPr>
                <w:rFonts w:ascii="Arial" w:hAnsi="Arial" w:cs="Arial"/>
                <w:lang w:val="pt-PT" w:eastAsia="en-US"/>
              </w:rPr>
              <w:t>Rashodi za nabavu nefinancijske imovine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EF168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8.000,00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405B43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2.113,50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F9FCD8" w14:textId="77777777" w:rsidR="00A03382" w:rsidRPr="00A03382" w:rsidRDefault="00A03382" w:rsidP="00A03382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A03382">
              <w:rPr>
                <w:rFonts w:ascii="Arial" w:hAnsi="Arial" w:cs="Arial"/>
                <w:lang w:val="en-US" w:eastAsia="en-US"/>
              </w:rPr>
              <w:t>26,42</w:t>
            </w:r>
          </w:p>
        </w:tc>
      </w:tr>
    </w:tbl>
    <w:p w14:paraId="082A5380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5DA7A10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439A8DC" w14:textId="5AD2036E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NAZIV PROGRAMA – ZAŠTITA PRIRODE I OKOLIŠA</w:t>
      </w:r>
    </w:p>
    <w:p w14:paraId="0C7EE070" w14:textId="3ADAE4EE" w:rsidR="00AA038B" w:rsidRPr="00BF1B55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sz w:val="24"/>
          <w:szCs w:val="24"/>
        </w:rPr>
        <w:t xml:space="preserve"> programa </w:t>
      </w:r>
    </w:p>
    <w:p w14:paraId="7A74D8DE" w14:textId="205F9FF2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 sklopu ovog programa osiguravaju se sredstva za redovne aktivnosti Javne ustanove za upravljanje zaštićenim prirodnim vrijednostima „Natura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Slavonica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>“, za financiranje dezinsekcije, gospodarenje otpadom.</w:t>
      </w:r>
    </w:p>
    <w:p w14:paraId="66CE5505" w14:textId="4A625BF2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Izvori financiranja</w:t>
      </w:r>
    </w:p>
    <w:p w14:paraId="14A08AB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Opći prihodi i primici</w:t>
      </w:r>
    </w:p>
    <w:p w14:paraId="6DF5750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Pomoći</w:t>
      </w:r>
    </w:p>
    <w:p w14:paraId="7C97676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65EC59" w14:textId="4AC9E26F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Ishodište i pokazatelji na kojima se zasnivaju izračuni i ocjene potrebnih sredstava </w:t>
      </w:r>
    </w:p>
    <w:p w14:paraId="7C28F2C3" w14:textId="36EE8168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.-202</w:t>
      </w:r>
      <w:r w:rsidR="00A03382">
        <w:rPr>
          <w:rFonts w:ascii="Arial" w:hAnsi="Arial" w:cs="Arial"/>
          <w:sz w:val="24"/>
          <w:szCs w:val="24"/>
        </w:rPr>
        <w:t>8</w:t>
      </w:r>
      <w:r w:rsidRPr="00BF1B55">
        <w:rPr>
          <w:rFonts w:ascii="Arial" w:hAnsi="Arial" w:cs="Arial"/>
          <w:sz w:val="24"/>
          <w:szCs w:val="24"/>
        </w:rPr>
        <w:t>. godine.</w:t>
      </w:r>
    </w:p>
    <w:p w14:paraId="49F61A4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15ADDF4" w14:textId="3834536E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Razlozi odstupanja od plana </w:t>
      </w:r>
    </w:p>
    <w:p w14:paraId="16018A0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Nema značajnijih odstupanja od Plana.</w:t>
      </w:r>
    </w:p>
    <w:p w14:paraId="5419AED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856956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>POKAZATELJI USPJEŠNOSTI (na razini programa)</w:t>
      </w:r>
    </w:p>
    <w:p w14:paraId="4994267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i/>
          <w:sz w:val="24"/>
          <w:szCs w:val="24"/>
        </w:rPr>
        <w:t>Pokazatelji učinka:</w:t>
      </w:r>
      <w:r w:rsidRPr="00BF1B55">
        <w:rPr>
          <w:rFonts w:ascii="Arial" w:hAnsi="Arial" w:cs="Arial"/>
          <w:b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 xml:space="preserve">Redovite isplate financijskih sredstava za rad JU Natura </w:t>
      </w:r>
      <w:proofErr w:type="spellStart"/>
      <w:r w:rsidRPr="00BF1B55">
        <w:rPr>
          <w:rFonts w:ascii="Arial" w:hAnsi="Arial" w:cs="Arial"/>
          <w:sz w:val="24"/>
          <w:szCs w:val="24"/>
        </w:rPr>
        <w:t>Slavonika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 i Regionalnog centra za gospodarenje otpadom </w:t>
      </w:r>
      <w:proofErr w:type="spellStart"/>
      <w:r w:rsidRPr="00BF1B55">
        <w:rPr>
          <w:rFonts w:ascii="Arial" w:hAnsi="Arial" w:cs="Arial"/>
          <w:sz w:val="24"/>
          <w:szCs w:val="24"/>
        </w:rPr>
        <w:t>Šagulje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, financiranje </w:t>
      </w:r>
      <w:proofErr w:type="spellStart"/>
      <w:r w:rsidRPr="00BF1B55">
        <w:rPr>
          <w:rFonts w:ascii="Arial" w:hAnsi="Arial" w:cs="Arial"/>
          <w:sz w:val="24"/>
          <w:szCs w:val="24"/>
        </w:rPr>
        <w:t>desinsekcije</w:t>
      </w:r>
      <w:proofErr w:type="spellEnd"/>
      <w:r w:rsidRPr="00BF1B55">
        <w:rPr>
          <w:rFonts w:ascii="Arial" w:hAnsi="Arial" w:cs="Arial"/>
          <w:sz w:val="24"/>
          <w:szCs w:val="24"/>
        </w:rPr>
        <w:t xml:space="preserve">, uspješno upravljanje projektom </w:t>
      </w:r>
      <w:proofErr w:type="spellStart"/>
      <w:r w:rsidRPr="00BF1B55">
        <w:rPr>
          <w:rFonts w:ascii="Arial" w:hAnsi="Arial" w:cs="Arial"/>
          <w:sz w:val="24"/>
          <w:szCs w:val="24"/>
        </w:rPr>
        <w:t>Dvorina</w:t>
      </w:r>
      <w:proofErr w:type="spellEnd"/>
      <w:r w:rsidRPr="00BF1B55">
        <w:rPr>
          <w:rFonts w:ascii="Arial" w:hAnsi="Arial" w:cs="Arial"/>
          <w:sz w:val="24"/>
          <w:szCs w:val="24"/>
        </w:rPr>
        <w:t>.</w:t>
      </w:r>
    </w:p>
    <w:p w14:paraId="189250AE" w14:textId="74B806E7" w:rsidR="00AA038B" w:rsidRPr="00BF1B55" w:rsidRDefault="00AA038B" w:rsidP="009A76B3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NAZIV PROGRAMA – ENERGETSKA UČINKOVITOST, OIE, KOMUNALNA INFRASTRUKTURA I PROMET</w:t>
      </w:r>
    </w:p>
    <w:p w14:paraId="402DD6E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399A8F39" w14:textId="65962809" w:rsidR="00AA038B" w:rsidRPr="00BF1B55" w:rsidRDefault="009A76B3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bCs/>
          <w:iCs/>
          <w:sz w:val="24"/>
          <w:szCs w:val="24"/>
        </w:rPr>
        <w:t xml:space="preserve"> programa </w:t>
      </w:r>
    </w:p>
    <w:p w14:paraId="79754AB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 sklopu ovog programa osiguravaju se sredstva za kapitalne pomoći za projekte komunalne infrastrukture, prometa, energetske učinkovitosti i obnovljivih izvora energije.</w:t>
      </w:r>
    </w:p>
    <w:p w14:paraId="3903EA91" w14:textId="5A064AC8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Izvori financiranja</w:t>
      </w:r>
    </w:p>
    <w:p w14:paraId="664A9E8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Opći prihodi i primici</w:t>
      </w:r>
    </w:p>
    <w:p w14:paraId="57B0A9C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Pomoći</w:t>
      </w:r>
    </w:p>
    <w:p w14:paraId="3AEAD1E0" w14:textId="06139196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Ishodište i pokazatelji na kojima se zasnivaju izračuni i ocjene potrebnih sredstava </w:t>
      </w:r>
    </w:p>
    <w:p w14:paraId="5D8250F2" w14:textId="3996F681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bCs/>
          <w:iCs/>
          <w:sz w:val="24"/>
          <w:szCs w:val="24"/>
        </w:rPr>
        <w:t>6</w:t>
      </w:r>
      <w:r w:rsidRPr="00BF1B55">
        <w:rPr>
          <w:rFonts w:ascii="Arial" w:hAnsi="Arial" w:cs="Arial"/>
          <w:bCs/>
          <w:iCs/>
          <w:sz w:val="24"/>
          <w:szCs w:val="24"/>
        </w:rPr>
        <w:t>.-202</w:t>
      </w:r>
      <w:r w:rsidR="00A03382">
        <w:rPr>
          <w:rFonts w:ascii="Arial" w:hAnsi="Arial" w:cs="Arial"/>
          <w:bCs/>
          <w:iCs/>
          <w:sz w:val="24"/>
          <w:szCs w:val="24"/>
        </w:rPr>
        <w:t>8</w:t>
      </w:r>
      <w:r w:rsidRPr="00BF1B55">
        <w:rPr>
          <w:rFonts w:ascii="Arial" w:hAnsi="Arial" w:cs="Arial"/>
          <w:bCs/>
          <w:iCs/>
          <w:sz w:val="24"/>
          <w:szCs w:val="24"/>
        </w:rPr>
        <w:t>. godine.</w:t>
      </w:r>
    </w:p>
    <w:p w14:paraId="6B68343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17A74BAA" w14:textId="10D7DBA0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Razlozi odstupanja od plana </w:t>
      </w:r>
    </w:p>
    <w:p w14:paraId="080E890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Nema značajnijih odstupanja od Plana.</w:t>
      </w:r>
    </w:p>
    <w:p w14:paraId="2572AA00" w14:textId="616C6F3B" w:rsidR="00AA038B" w:rsidRPr="00BF1B55" w:rsidRDefault="00AA038B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POKAZATELJI USPJEŠNOSTI (na razini programa)</w:t>
      </w:r>
    </w:p>
    <w:p w14:paraId="3869DD6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/>
          <w:iCs/>
          <w:sz w:val="24"/>
          <w:szCs w:val="24"/>
        </w:rPr>
        <w:t>Pokazatelji učinka:</w:t>
      </w: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iCs/>
          <w:sz w:val="24"/>
          <w:szCs w:val="24"/>
        </w:rPr>
        <w:t>Redovite isplate financijskih sredstava temeljem plana proračuna Brodsko-posavske županije.</w:t>
      </w:r>
    </w:p>
    <w:p w14:paraId="7A53DA8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7DF2EA7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NAZIV PROGRAMA – POSLOVI PROSTORNOG UREĐENJA</w:t>
      </w:r>
    </w:p>
    <w:p w14:paraId="6B1ADD6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00ABCAF4" w14:textId="2FE2E847" w:rsidR="00AA038B" w:rsidRPr="00BF1B55" w:rsidRDefault="009A76B3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bCs/>
          <w:iCs/>
          <w:sz w:val="24"/>
          <w:szCs w:val="24"/>
        </w:rPr>
        <w:t xml:space="preserve"> programa</w:t>
      </w:r>
      <w:r w:rsidR="00AA038B" w:rsidRPr="00BF1B55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14:paraId="599597B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 sklopu ovog programa osiguravaju se sredstva za financiranje Javne ustanove Zavod za prostorno planiranje Brodsko-posavske županije.</w:t>
      </w:r>
    </w:p>
    <w:p w14:paraId="798AC0E2" w14:textId="179F8483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Izvori financiranja</w:t>
      </w:r>
    </w:p>
    <w:p w14:paraId="5B168F7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Opći prihodi i primici</w:t>
      </w:r>
    </w:p>
    <w:p w14:paraId="0B8AC1B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Vlastiti prihodi</w:t>
      </w:r>
    </w:p>
    <w:p w14:paraId="653567A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Pomoći</w:t>
      </w:r>
    </w:p>
    <w:p w14:paraId="6F6A82BC" w14:textId="77777777" w:rsidR="00A03382" w:rsidRDefault="00A03382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3B22AB85" w14:textId="6F7B7CAA" w:rsidR="00AA038B" w:rsidRPr="00BF1B55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Ishodište i pokazatelji na kojima se zasnivaju izračuni i ocjene potrebnih sredstava </w:t>
      </w:r>
    </w:p>
    <w:p w14:paraId="3C1AE31C" w14:textId="0D33E390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A03382">
        <w:rPr>
          <w:rFonts w:ascii="Arial" w:hAnsi="Arial" w:cs="Arial"/>
          <w:bCs/>
          <w:iCs/>
          <w:sz w:val="24"/>
          <w:szCs w:val="24"/>
        </w:rPr>
        <w:t>6</w:t>
      </w:r>
      <w:r w:rsidRPr="00BF1B55">
        <w:rPr>
          <w:rFonts w:ascii="Arial" w:hAnsi="Arial" w:cs="Arial"/>
          <w:bCs/>
          <w:iCs/>
          <w:sz w:val="24"/>
          <w:szCs w:val="24"/>
        </w:rPr>
        <w:t>.-202</w:t>
      </w:r>
      <w:r w:rsidR="00A03382">
        <w:rPr>
          <w:rFonts w:ascii="Arial" w:hAnsi="Arial" w:cs="Arial"/>
          <w:bCs/>
          <w:iCs/>
          <w:sz w:val="24"/>
          <w:szCs w:val="24"/>
        </w:rPr>
        <w:t>8</w:t>
      </w:r>
      <w:r w:rsidRPr="00BF1B55">
        <w:rPr>
          <w:rFonts w:ascii="Arial" w:hAnsi="Arial" w:cs="Arial"/>
          <w:bCs/>
          <w:iCs/>
          <w:sz w:val="24"/>
          <w:szCs w:val="24"/>
        </w:rPr>
        <w:t>. godine.</w:t>
      </w:r>
    </w:p>
    <w:p w14:paraId="6E87822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5F9A3D2F" w14:textId="1B4ED223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Razlozi odstupanja od plana </w:t>
      </w:r>
    </w:p>
    <w:p w14:paraId="3B2A148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Nema značajnijih odstupanja od Plana.</w:t>
      </w:r>
    </w:p>
    <w:p w14:paraId="5861904C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31E9A1F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POKAZATELJI USPJEŠNOSTI (na razini programa)</w:t>
      </w:r>
    </w:p>
    <w:p w14:paraId="42CCD93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/>
          <w:iCs/>
          <w:sz w:val="24"/>
          <w:szCs w:val="24"/>
        </w:rPr>
        <w:t>Pokazatelji učinka:</w:t>
      </w: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iCs/>
          <w:sz w:val="24"/>
          <w:szCs w:val="24"/>
        </w:rPr>
        <w:t>Redovite isplate financijskih sredstava Javnoj ustanovi Zavod za prostorno planiranje Brodsko-posavske županije.</w:t>
      </w:r>
    </w:p>
    <w:p w14:paraId="1FF3719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Sukladno odredbama  Zakona o postupanju s nezakonito izgrađenim zgradama („Narodne novine“ br. 86/12, 143/13 i 65/17), Zakona o prostornom uređenju („Narodne novine br. 153/13, 65/17, 114/18 i 39/19) i Zakona o gradnji („Narodne novine“ br.153/13, 20/17 i 39/19) u 2022. godini putem Upravnog odjela za graditeljstvo, infrastrukturu i zaštitu okoliša, Odsjek za graditeljstvo i prostorno uređenje Slavonski Brod, nastavljeno je izdavanje rješenja o izvedenom stanju, građevinskih dozvola, uporabnih dozvola, rješenja o utvrđivanju građevne čestice, lokacijskih dozvola, dozvola za promjenu namjene i uporabu građevine, potvrda parcelacijskih elaborata, obavijesti o prijavi početka radova na uklanjanju građevine, obavijesti o prijavi početka građenja, lokacijskih informacija, obavijesti o potrebi ishođenja posebnih uvjeta na idejni projekt, obavijesti o potrebi ishođenja uvjeta za izradu glavnog projekta, potvrda posebnih dijelova građevina, potvrda o zaprimljenim izvješćima nadzornog inženjera, suglasnosti za izmjene i dopune prostornih planova, uvjerenja o namjeni zemljišta i drugih akata.</w:t>
      </w:r>
    </w:p>
    <w:p w14:paraId="2ED0430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 xml:space="preserve">Sukladno odredbama Zakona o gradnji („Narodne novine“ br.153/13, 20/17, 39/19 i 125/19),  Zakona o prostornom uređenju („Narodne novine br. 153/13, 65/17, 114/18, 39/19 i 98/19) i Zakona o postupanju s nezakonito izgrađenim zgradama („Narodne novine“ br. 86/12, 143/13, 65/17 i 14/19), u 2022. godini putem ovog </w:t>
      </w:r>
      <w:proofErr w:type="spellStart"/>
      <w:r w:rsidRPr="00BF1B55">
        <w:rPr>
          <w:rFonts w:ascii="Arial" w:hAnsi="Arial" w:cs="Arial"/>
          <w:bCs/>
          <w:iCs/>
          <w:sz w:val="24"/>
          <w:szCs w:val="24"/>
        </w:rPr>
        <w:t>Pododsjeka</w:t>
      </w:r>
      <w:proofErr w:type="spellEnd"/>
      <w:r w:rsidRPr="00BF1B55">
        <w:rPr>
          <w:rFonts w:ascii="Arial" w:hAnsi="Arial" w:cs="Arial"/>
          <w:bCs/>
          <w:iCs/>
          <w:sz w:val="24"/>
          <w:szCs w:val="24"/>
        </w:rPr>
        <w:t xml:space="preserve"> nastavljeno je izdavanje građevinskih dozvola, uporabnih dozvola, uporabnih dozvola za određene građevine, rješenja o utvrđivanju građevne čestice, lokacijskih dozvola, dozvola za promjenu namjene i uporabu građevine, potvrda parcelacijskih elaborata, obavijesti o prijavi početka/nastavka građenja/pokusnog rada, lokacijskih informacija, obavijesti o posebnim uvjetima i uvjetima priključenja, obavijesti o potvrdama glavnog projekta, općih akata i mišljenja iz područja gradnje i općih akata i mišljenja iz područja prostornog uređenja, potvrda o zaprimljenim izvješćima nadzornog inženjera, potvrda </w:t>
      </w:r>
      <w:proofErr w:type="spellStart"/>
      <w:r w:rsidRPr="00BF1B55">
        <w:rPr>
          <w:rFonts w:ascii="Arial" w:hAnsi="Arial" w:cs="Arial"/>
          <w:bCs/>
          <w:iCs/>
          <w:sz w:val="24"/>
          <w:szCs w:val="24"/>
        </w:rPr>
        <w:t>etažiranja</w:t>
      </w:r>
      <w:proofErr w:type="spellEnd"/>
      <w:r w:rsidRPr="00BF1B55">
        <w:rPr>
          <w:rFonts w:ascii="Arial" w:hAnsi="Arial" w:cs="Arial"/>
          <w:bCs/>
          <w:iCs/>
          <w:sz w:val="24"/>
          <w:szCs w:val="24"/>
        </w:rPr>
        <w:t>, očitovanja u postupcima donošenja  prostornih planova, uvjerenja o statusu i namjeni zemljišta, rješenja o izvedenom stanju i drugih akata.</w:t>
      </w:r>
    </w:p>
    <w:p w14:paraId="5714F942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15048E00" w14:textId="77777777" w:rsidR="00A03382" w:rsidRDefault="00A03382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2110BAFC" w14:textId="77777777" w:rsidR="00A03382" w:rsidRDefault="00A03382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608ABD62" w14:textId="77777777" w:rsidR="00A03382" w:rsidRPr="00BF1B55" w:rsidRDefault="00A03382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5AAB483E" w14:textId="1146D14A" w:rsidR="00AA038B" w:rsidRPr="00BF1B55" w:rsidRDefault="00AA038B" w:rsidP="00932AEA">
      <w:pPr>
        <w:pStyle w:val="Naslov2"/>
      </w:pPr>
      <w:bookmarkStart w:id="42" w:name="_Toc209514184"/>
      <w:r w:rsidRPr="00BF1B55">
        <w:t xml:space="preserve">RAZDJEL </w:t>
      </w:r>
      <w:r w:rsidR="00EC3691" w:rsidRPr="00BF1B55">
        <w:t>9</w:t>
      </w:r>
      <w:r w:rsidRPr="00BF1B55">
        <w:t>. UPRAVNI ODJEL ZA OPĆU UPRAVU I IMOVINSKO-PRAVNE POSLOVE</w:t>
      </w:r>
      <w:bookmarkEnd w:id="42"/>
    </w:p>
    <w:p w14:paraId="77FF689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DJELOKRUG RADA</w:t>
      </w:r>
    </w:p>
    <w:p w14:paraId="1C5D0CB4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Upravni odjel za opću upravu i imovinsko-pravne poslove</w:t>
      </w:r>
      <w:r w:rsidRPr="00BF1B55">
        <w:rPr>
          <w:rFonts w:ascii="Arial" w:hAnsi="Arial" w:cs="Arial"/>
          <w:iCs/>
          <w:sz w:val="24"/>
          <w:szCs w:val="24"/>
        </w:rPr>
        <w:t xml:space="preserve"> obavlja zakonom određene povjerene poslove državne uprave koji se odnose na opću upravu, imovinsko-pravne poslove, poslove odobravanja korištenja besplatne pravne pomoći, utvrđivanja naknada za promjenu namjene poljoprivrednog zemljišta, te druge upravne i stručne poslove koji nisu u djelokrugu rada drugih upravnih odjela.</w:t>
      </w:r>
    </w:p>
    <w:p w14:paraId="38BD1BC0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 xml:space="preserve">U sastavu Upravnog odjela za opću upravu i imovinsko-pravne poslove, sukladno mreži matičnih ureda Republike Hrvatske (NN 2/98) su Matični ured Slavonski Brod, Matični ured Slavonski Šamac, Matični ured Velika Kopanica, Matični ured Vrpolje, Matični ured Donji Andrijevci, Matični ured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Garčin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>, Matični ured Sibinj i Matični ured Oriovac, te  Matični ured Nova Gradiška, Matični ured Staro Petrovo Selo i Matični ured Okučani.</w:t>
      </w:r>
    </w:p>
    <w:p w14:paraId="20E3642B" w14:textId="77777777" w:rsidR="001278CF" w:rsidRPr="00BF1B55" w:rsidRDefault="00AA038B" w:rsidP="001278CF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bookmarkStart w:id="43" w:name="_Hlk137033475"/>
      <w:r w:rsidRPr="00BF1B55">
        <w:rPr>
          <w:rFonts w:ascii="Arial" w:hAnsi="Arial" w:cs="Arial"/>
          <w:iCs/>
          <w:sz w:val="24"/>
          <w:szCs w:val="24"/>
        </w:rPr>
        <w:t>U okviru Upravnog odjela za opću upravu i imovinsko-pravne poslove ustrojeni su</w:t>
      </w:r>
    </w:p>
    <w:p w14:paraId="72BEA59F" w14:textId="489540CA" w:rsidR="00AA038B" w:rsidRPr="00BF1B55" w:rsidRDefault="00AA038B">
      <w:pPr>
        <w:pStyle w:val="Odlomakpopisa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hyperlink r:id="rId18" w:history="1">
        <w:r w:rsidRPr="00BF1B55">
          <w:rPr>
            <w:rFonts w:ascii="Arial" w:hAnsi="Arial" w:cs="Arial"/>
            <w:iCs/>
            <w:sz w:val="24"/>
            <w:szCs w:val="24"/>
          </w:rPr>
          <w:t>Odsjek za opću upravu</w:t>
        </w:r>
      </w:hyperlink>
    </w:p>
    <w:p w14:paraId="16E4CB09" w14:textId="77777777" w:rsidR="00AA038B" w:rsidRPr="00BF1B55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hyperlink r:id="rId19" w:history="1">
        <w:r w:rsidRPr="00BF1B55">
          <w:rPr>
            <w:rFonts w:ascii="Arial" w:hAnsi="Arial" w:cs="Arial"/>
            <w:iCs/>
            <w:sz w:val="24"/>
            <w:szCs w:val="24"/>
          </w:rPr>
          <w:t>Odsjek za imovinsko-pravne poslove i besplatnu pravnu pomoć.</w:t>
        </w:r>
      </w:hyperlink>
    </w:p>
    <w:bookmarkEnd w:id="43"/>
    <w:p w14:paraId="624DDEE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 xml:space="preserve">Odsjek za  opću upravu  obavlja poslove koji se odnose na osobna stanja građana i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matičarstvo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, poslove vezane uz prijave  novorođene djece,  vođenje registra birača, poslove u vezi upisa udruga i stranih udruga te upisa promjena u registar udruga i registar stranih udruga, obavljanje nadzora nad radom udruga sukladno zakonu kojim se uređuje osnivanje udruga i vođenje zbirki isprava udruga i stranih udruga,  poslove u vezi upisa i promjena upisa u registar zaklada i registar stranih zaklada, obavljanje nadzora nad djelovanjem zaklada i stranih zaklada, te vođenje zbirke isprava zaklada. U Odsjeku se provode postupci  osiguranja dokaza prije pokretanja postupka prema članku 59. Zakona o upravnom postupku (NN47/09), poslovi u vezi s prenamjenom poljoprivrednog zemljišta, donošenje rješenja u prvom stupnju o utvrđivanju uvjeta za prestanak zadruge, vođenje evidencije o političkim strankama i članovima predstavničkih tijela jedinica lokalne i regionalne samouprave. </w:t>
      </w:r>
    </w:p>
    <w:p w14:paraId="79406CD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 xml:space="preserve">Za obavljanje poslove iz djelokruga rada Odsjeka za opću upravu izvan sjedišta Županije, ustrojen je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Pododsjek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 za opću upravu sa sjedištem u Novoj Gradiški, a koji obavlja poslove iz djelokruga Odsjeka za područje grada Nove Gradiške te općina Nova Kapela, Staro Petrovo Selo, Okučani, Stara Gradiška, Davor,  Rešetari, Cernik, Gornji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Bogićevci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Dragalić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 i </w:t>
      </w:r>
      <w:proofErr w:type="spellStart"/>
      <w:r w:rsidRPr="00BF1B55">
        <w:rPr>
          <w:rFonts w:ascii="Arial" w:hAnsi="Arial" w:cs="Arial"/>
          <w:iCs/>
          <w:sz w:val="24"/>
          <w:szCs w:val="24"/>
        </w:rPr>
        <w:t>Vrbje</w:t>
      </w:r>
      <w:proofErr w:type="spellEnd"/>
      <w:r w:rsidRPr="00BF1B55">
        <w:rPr>
          <w:rFonts w:ascii="Arial" w:hAnsi="Arial" w:cs="Arial"/>
          <w:iCs/>
          <w:sz w:val="24"/>
          <w:szCs w:val="24"/>
        </w:rPr>
        <w:t xml:space="preserve">.   </w:t>
      </w:r>
    </w:p>
    <w:p w14:paraId="379CA23D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Odsjek za imovinsko-pravne poslove i besplatnu pravnu pomoć </w:t>
      </w:r>
      <w:r w:rsidRPr="00BF1B55">
        <w:rPr>
          <w:rFonts w:ascii="Arial" w:hAnsi="Arial" w:cs="Arial"/>
          <w:iCs/>
          <w:sz w:val="24"/>
          <w:szCs w:val="24"/>
        </w:rPr>
        <w:t>obavlja poslove koji se odnose na odobravanje korištenja i pružanje besplatne pravne pomoći, utvrđivanje prava na naknadu za imovinu oduzetu za vrijeme jugoslavenske komunističke vladavine, provođenje osiguranja dokaza o stanju i vrijednosti nekretnina za koje se predlaže izvlaštenje, davanje odobrenja korisniku izvlaštenja za obavljanje pripremnih radnji, određivanje naknade za izvlaštene nekretnine i sklapanje nagodbi sa snagom izvršne isprave, donošenje i zemljišnoknjižna provedba posebnih rješenja o utvrđivanju predmeta prava vlasništva na turističkom i ostalom građevinskom zemljištu neprocijenjenom u postupku pretvorbe i privatizacije, prikupljanje potrebne dokumentacije za izradu zahtjeva i davanje mišljenja te suglasnosti u postupku izrade prostornih planova, provedbu propisa iz područja komasacije, te druge poslove utvrđene posebnim zakonima i drugih propisima, aktima Županijske skupštine ili župana iz djelokruga nadležnosti ovog upravnog tijela.</w:t>
      </w:r>
    </w:p>
    <w:p w14:paraId="0F08DD19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F1B55">
        <w:rPr>
          <w:rFonts w:ascii="Arial" w:hAnsi="Arial" w:cs="Arial"/>
          <w:iCs/>
          <w:sz w:val="24"/>
          <w:szCs w:val="24"/>
        </w:rPr>
        <w:t xml:space="preserve"> </w:t>
      </w:r>
    </w:p>
    <w:p w14:paraId="6216C0E0" w14:textId="69943397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Organizacijska struktura</w:t>
      </w:r>
    </w:p>
    <w:p w14:paraId="1DF24571" w14:textId="30BE89A5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 okviru Upravnog odjela za opću upravu i imovinsko-pravne poslove ustrojeni su:    </w:t>
      </w:r>
    </w:p>
    <w:p w14:paraId="725EC163" w14:textId="77777777" w:rsidR="00AA038B" w:rsidRPr="00BF1B55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hyperlink r:id="rId20" w:history="1">
        <w:r w:rsidRPr="00BF1B55">
          <w:rPr>
            <w:rFonts w:ascii="Arial" w:hAnsi="Arial" w:cs="Arial"/>
            <w:bCs/>
            <w:iCs/>
            <w:sz w:val="24"/>
            <w:szCs w:val="24"/>
          </w:rPr>
          <w:t>Odsjek za opću upravu</w:t>
        </w:r>
      </w:hyperlink>
    </w:p>
    <w:p w14:paraId="382DDBCA" w14:textId="77777777" w:rsidR="00AA038B" w:rsidRPr="00BF1B55" w:rsidRDefault="00AA038B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hyperlink r:id="rId21" w:history="1">
        <w:r w:rsidRPr="00BF1B55">
          <w:rPr>
            <w:rFonts w:ascii="Arial" w:hAnsi="Arial" w:cs="Arial"/>
            <w:bCs/>
            <w:iCs/>
            <w:sz w:val="24"/>
            <w:szCs w:val="24"/>
          </w:rPr>
          <w:t>Odsjek za imovinsko-pravne poslove i besplatnu pravnu pomoć.</w:t>
        </w:r>
      </w:hyperlink>
    </w:p>
    <w:p w14:paraId="5255B2B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3CB60A9F" w14:textId="32C68950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Proračunski korisnici iz djelokruga rada </w:t>
      </w:r>
    </w:p>
    <w:p w14:paraId="2EC23E12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 xml:space="preserve">Nema proračunskih korisnika u djelokrugu rada Upravnog odjela. </w:t>
      </w:r>
    </w:p>
    <w:p w14:paraId="4286E617" w14:textId="77777777" w:rsidR="000A28CD" w:rsidRPr="00BF1B55" w:rsidRDefault="000A28CD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1AB2F460" w14:textId="22560BAB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FINANCIJSKI PLAN ZA 202</w:t>
      </w:r>
      <w:r w:rsidR="00A03382">
        <w:rPr>
          <w:rFonts w:ascii="Arial" w:hAnsi="Arial" w:cs="Arial"/>
          <w:b/>
          <w:bCs/>
          <w:iCs/>
          <w:sz w:val="24"/>
          <w:szCs w:val="24"/>
        </w:rPr>
        <w:t>6</w:t>
      </w: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.  </w:t>
      </w:r>
    </w:p>
    <w:tbl>
      <w:tblPr>
        <w:tblW w:w="9880" w:type="dxa"/>
        <w:jc w:val="center"/>
        <w:tblLook w:val="04A0" w:firstRow="1" w:lastRow="0" w:firstColumn="1" w:lastColumn="0" w:noHBand="0" w:noVBand="1"/>
      </w:tblPr>
      <w:tblGrid>
        <w:gridCol w:w="1750"/>
        <w:gridCol w:w="4480"/>
        <w:gridCol w:w="1420"/>
        <w:gridCol w:w="1380"/>
        <w:gridCol w:w="850"/>
      </w:tblGrid>
      <w:tr w:rsidR="00122618" w:rsidRPr="00122618" w14:paraId="3EF9C137" w14:textId="77777777" w:rsidTr="00122618">
        <w:trPr>
          <w:trHeight w:val="780"/>
          <w:jc w:val="center"/>
        </w:trPr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32804FE" w14:textId="77777777" w:rsidR="00122618" w:rsidRPr="00122618" w:rsidRDefault="00122618" w:rsidP="00122618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FFFFFF"/>
                <w:lang w:eastAsia="en-US"/>
              </w:rPr>
              <w:t>PROGRAM/ PROJEKT/ AKTIVNOST</w:t>
            </w:r>
          </w:p>
        </w:tc>
        <w:tc>
          <w:tcPr>
            <w:tcW w:w="4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0154488A" w14:textId="77777777" w:rsidR="00122618" w:rsidRPr="00122618" w:rsidRDefault="00122618" w:rsidP="00122618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FFFFFF"/>
                <w:lang w:eastAsia="en-US"/>
              </w:rPr>
              <w:t> 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196F7575" w14:textId="77777777" w:rsidR="00122618" w:rsidRPr="00122618" w:rsidRDefault="00122618" w:rsidP="00122618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FFFFFF"/>
                <w:lang w:eastAsia="en-US"/>
              </w:rPr>
              <w:t>Tekući plan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63F9BA22" w14:textId="77777777" w:rsidR="00122618" w:rsidRPr="00122618" w:rsidRDefault="00122618" w:rsidP="00122618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FFFFFF"/>
                <w:lang w:eastAsia="en-US"/>
              </w:rPr>
              <w:t xml:space="preserve">Izvršenje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center"/>
            <w:hideMark/>
          </w:tcPr>
          <w:p w14:paraId="7E668B45" w14:textId="77777777" w:rsidR="00122618" w:rsidRPr="00122618" w:rsidRDefault="00122618" w:rsidP="00122618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FFFFFF"/>
                <w:lang w:eastAsia="en-US"/>
              </w:rPr>
              <w:t>Indeks</w:t>
            </w:r>
          </w:p>
        </w:tc>
      </w:tr>
      <w:tr w:rsidR="00122618" w:rsidRPr="00122618" w14:paraId="152F9F66" w14:textId="77777777" w:rsidTr="00122618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0E762B3B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proofErr w:type="spellStart"/>
            <w:r w:rsidRPr="00122618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Razdjel</w:t>
            </w:r>
            <w:proofErr w:type="spellEnd"/>
            <w:r w:rsidRPr="00122618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009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vAlign w:val="bottom"/>
            <w:hideMark/>
          </w:tcPr>
          <w:p w14:paraId="66653E83" w14:textId="77777777" w:rsidR="00122618" w:rsidRPr="003F45BC" w:rsidRDefault="00122618" w:rsidP="00122618">
            <w:pPr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</w:pPr>
            <w:r w:rsidRPr="003F45BC">
              <w:rPr>
                <w:rFonts w:ascii="Arial" w:hAnsi="Arial" w:cs="Arial"/>
                <w:b/>
                <w:bCs/>
                <w:color w:val="FFFFFF"/>
                <w:lang w:val="pl-PL" w:eastAsia="en-US"/>
              </w:rPr>
              <w:t>UO ZA OPĆU UPRAVU I IMOVINSKO-PRAVNE POSLOVE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551C1DC0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99.000,00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32AE39C0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11.059,86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80"/>
            <w:noWrap/>
            <w:vAlign w:val="bottom"/>
            <w:hideMark/>
          </w:tcPr>
          <w:p w14:paraId="60EA3CE9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11,17</w:t>
            </w:r>
          </w:p>
        </w:tc>
      </w:tr>
      <w:tr w:rsidR="00122618" w:rsidRPr="00122618" w14:paraId="706A4317" w14:textId="77777777" w:rsidTr="00122618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5F02BCFB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 1000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0718DA7B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Redovna</w:t>
            </w:r>
            <w:proofErr w:type="spellEnd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djelatnost</w:t>
            </w:r>
            <w:proofErr w:type="spellEnd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- </w:t>
            </w:r>
            <w:proofErr w:type="spellStart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Opća</w:t>
            </w:r>
            <w:proofErr w:type="spellEnd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uprava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F82465F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3D2925D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11.059,86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6045CA2E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11,17</w:t>
            </w:r>
          </w:p>
        </w:tc>
      </w:tr>
      <w:tr w:rsidR="00122618" w:rsidRPr="00122618" w14:paraId="50E2A497" w14:textId="77777777" w:rsidTr="00122618">
        <w:trPr>
          <w:trHeight w:val="525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379CB747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A100001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vAlign w:val="bottom"/>
            <w:hideMark/>
          </w:tcPr>
          <w:p w14:paraId="122FE441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Opća</w:t>
            </w:r>
            <w:proofErr w:type="spellEnd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uprava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525453B3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081BDBD0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11.059,86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FF"/>
            <w:noWrap/>
            <w:vAlign w:val="bottom"/>
            <w:hideMark/>
          </w:tcPr>
          <w:p w14:paraId="2FCC6F9D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11,17</w:t>
            </w:r>
          </w:p>
        </w:tc>
      </w:tr>
      <w:tr w:rsidR="00122618" w:rsidRPr="00122618" w14:paraId="22F3799D" w14:textId="77777777" w:rsidTr="00122618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21D1046E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bottom"/>
            <w:hideMark/>
          </w:tcPr>
          <w:p w14:paraId="6AA3C60D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7F1D59D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039CA94D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11.059,86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14:paraId="2C17AA78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11,17</w:t>
            </w:r>
          </w:p>
        </w:tc>
      </w:tr>
      <w:tr w:rsidR="00122618" w:rsidRPr="00122618" w14:paraId="4A5B94D0" w14:textId="77777777" w:rsidTr="00122618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718D4277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Izvor  1.1.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vAlign w:val="bottom"/>
            <w:hideMark/>
          </w:tcPr>
          <w:p w14:paraId="533BC58B" w14:textId="77777777" w:rsidR="00122618" w:rsidRPr="00122618" w:rsidRDefault="00122618" w:rsidP="00122618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OPĆI PRIHODI I PRIMICI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37163825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99.000,00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6A74A454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11.059,86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EE75"/>
            <w:noWrap/>
            <w:vAlign w:val="bottom"/>
            <w:hideMark/>
          </w:tcPr>
          <w:p w14:paraId="17D10FE5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22618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11,17</w:t>
            </w:r>
          </w:p>
        </w:tc>
      </w:tr>
      <w:tr w:rsidR="00122618" w:rsidRPr="00122618" w14:paraId="24A20DEC" w14:textId="77777777" w:rsidTr="00122618">
        <w:trPr>
          <w:trHeight w:val="270"/>
          <w:jc w:val="center"/>
        </w:trPr>
        <w:tc>
          <w:tcPr>
            <w:tcW w:w="1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668DA7C" w14:textId="77777777" w:rsidR="00122618" w:rsidRPr="00122618" w:rsidRDefault="00122618" w:rsidP="00122618">
            <w:pPr>
              <w:rPr>
                <w:rFonts w:ascii="Arial" w:hAnsi="Arial" w:cs="Arial"/>
                <w:lang w:val="en-US" w:eastAsia="en-US"/>
              </w:rPr>
            </w:pPr>
            <w:r w:rsidRPr="00122618">
              <w:rPr>
                <w:rFonts w:ascii="Arial" w:hAnsi="Arial" w:cs="Arial"/>
                <w:lang w:val="en-US" w:eastAsia="en-US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F92A89A" w14:textId="77777777" w:rsidR="00122618" w:rsidRPr="00122618" w:rsidRDefault="00122618" w:rsidP="00122618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122618">
              <w:rPr>
                <w:rFonts w:ascii="Arial" w:hAnsi="Arial" w:cs="Arial"/>
                <w:lang w:val="en-US" w:eastAsia="en-US"/>
              </w:rPr>
              <w:t>Rashodi</w:t>
            </w:r>
            <w:proofErr w:type="spellEnd"/>
            <w:r w:rsidRPr="0012261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22618">
              <w:rPr>
                <w:rFonts w:ascii="Arial" w:hAnsi="Arial" w:cs="Arial"/>
                <w:lang w:val="en-US" w:eastAsia="en-US"/>
              </w:rPr>
              <w:t>poslovanja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5B08D0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122618">
              <w:rPr>
                <w:rFonts w:ascii="Arial" w:hAnsi="Arial" w:cs="Arial"/>
                <w:lang w:val="en-US" w:eastAsia="en-US"/>
              </w:rPr>
              <w:t>99.000,00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6E10EC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122618">
              <w:rPr>
                <w:rFonts w:ascii="Arial" w:hAnsi="Arial" w:cs="Arial"/>
                <w:lang w:val="en-US" w:eastAsia="en-US"/>
              </w:rPr>
              <w:t>11.059,86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8BDCCB" w14:textId="77777777" w:rsidR="00122618" w:rsidRPr="00122618" w:rsidRDefault="00122618" w:rsidP="00122618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122618">
              <w:rPr>
                <w:rFonts w:ascii="Arial" w:hAnsi="Arial" w:cs="Arial"/>
                <w:lang w:val="en-US" w:eastAsia="en-US"/>
              </w:rPr>
              <w:t>11,17</w:t>
            </w:r>
          </w:p>
        </w:tc>
      </w:tr>
    </w:tbl>
    <w:p w14:paraId="285071CC" w14:textId="77777777" w:rsidR="00AA038B" w:rsidRPr="00BF1B55" w:rsidRDefault="00AA038B" w:rsidP="000A28CD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NAZIV PROGRAMA – REDOVITA DJELATNOST – OPĆA UPRAVA</w:t>
      </w:r>
    </w:p>
    <w:p w14:paraId="312A79E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45937A52" w14:textId="3B1E4235" w:rsidR="00AA038B" w:rsidRPr="00BF1B55" w:rsidRDefault="000A28CD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Ciljevi</w:t>
      </w:r>
      <w:r w:rsidR="001278CF" w:rsidRPr="00BF1B55">
        <w:rPr>
          <w:rFonts w:ascii="Arial" w:hAnsi="Arial" w:cs="Arial"/>
          <w:b/>
          <w:bCs/>
          <w:iCs/>
          <w:sz w:val="24"/>
          <w:szCs w:val="24"/>
        </w:rPr>
        <w:t xml:space="preserve"> programa </w:t>
      </w:r>
    </w:p>
    <w:p w14:paraId="45C868BE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U sklopu ovog programa osiguravaju se sredstva rad Upravnog odjela i opremanje prostorija u sastavu UO.</w:t>
      </w:r>
    </w:p>
    <w:p w14:paraId="34670968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148F3407" w14:textId="77777777" w:rsidR="00EC3691" w:rsidRPr="00BF1B55" w:rsidRDefault="00EC3691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6FE0A016" w14:textId="4AF5E936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Izvori financiranja</w:t>
      </w:r>
    </w:p>
    <w:p w14:paraId="176A6CD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Opći prihodi i primici</w:t>
      </w:r>
    </w:p>
    <w:p w14:paraId="68DF6AAB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5E0C2325" w14:textId="4FBDB3F7" w:rsidR="00AA038B" w:rsidRPr="00BF1B55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Ishodište i pokazatelji na kojima se zasnivaju izračuni i ocjene potrebnih sredstava </w:t>
      </w:r>
    </w:p>
    <w:p w14:paraId="12AD3A68" w14:textId="25F7B470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122618">
        <w:rPr>
          <w:rFonts w:ascii="Arial" w:hAnsi="Arial" w:cs="Arial"/>
          <w:bCs/>
          <w:iCs/>
          <w:sz w:val="24"/>
          <w:szCs w:val="24"/>
        </w:rPr>
        <w:t>6</w:t>
      </w:r>
      <w:r w:rsidRPr="00BF1B55">
        <w:rPr>
          <w:rFonts w:ascii="Arial" w:hAnsi="Arial" w:cs="Arial"/>
          <w:bCs/>
          <w:iCs/>
          <w:sz w:val="24"/>
          <w:szCs w:val="24"/>
        </w:rPr>
        <w:t>.-202</w:t>
      </w:r>
      <w:r w:rsidR="00122618">
        <w:rPr>
          <w:rFonts w:ascii="Arial" w:hAnsi="Arial" w:cs="Arial"/>
          <w:bCs/>
          <w:iCs/>
          <w:sz w:val="24"/>
          <w:szCs w:val="24"/>
        </w:rPr>
        <w:t>8</w:t>
      </w:r>
      <w:r w:rsidRPr="00BF1B55">
        <w:rPr>
          <w:rFonts w:ascii="Arial" w:hAnsi="Arial" w:cs="Arial"/>
          <w:bCs/>
          <w:iCs/>
          <w:sz w:val="24"/>
          <w:szCs w:val="24"/>
        </w:rPr>
        <w:t>. godine.</w:t>
      </w:r>
    </w:p>
    <w:p w14:paraId="1AA653D7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79EB3173" w14:textId="18A24CAA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R</w:t>
      </w:r>
      <w:r w:rsidR="001278CF" w:rsidRPr="00BF1B55">
        <w:rPr>
          <w:rFonts w:ascii="Arial" w:hAnsi="Arial" w:cs="Arial"/>
          <w:b/>
          <w:bCs/>
          <w:iCs/>
          <w:sz w:val="24"/>
          <w:szCs w:val="24"/>
        </w:rPr>
        <w:t xml:space="preserve">azlozi odstupanja od plana </w:t>
      </w:r>
    </w:p>
    <w:p w14:paraId="4ED4FA85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Cs/>
          <w:sz w:val="24"/>
          <w:szCs w:val="24"/>
        </w:rPr>
        <w:t>Nema značajnijih odstupanja od Plana.</w:t>
      </w:r>
    </w:p>
    <w:p w14:paraId="5B9B8FF7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50F61867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51746384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0ECE799E" w14:textId="77777777" w:rsidR="00122618" w:rsidRPr="00BF1B55" w:rsidRDefault="00122618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</w:p>
    <w:p w14:paraId="79EED3CA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BF1B55">
        <w:rPr>
          <w:rFonts w:ascii="Arial" w:hAnsi="Arial" w:cs="Arial"/>
          <w:b/>
          <w:bCs/>
          <w:iCs/>
          <w:sz w:val="24"/>
          <w:szCs w:val="24"/>
        </w:rPr>
        <w:t>POKAZATELJI USPJEŠNOSTI (na razini programa)</w:t>
      </w:r>
    </w:p>
    <w:p w14:paraId="5F13E2E1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BF1B55">
        <w:rPr>
          <w:rFonts w:ascii="Arial" w:hAnsi="Arial" w:cs="Arial"/>
          <w:bCs/>
          <w:i/>
          <w:iCs/>
          <w:sz w:val="24"/>
          <w:szCs w:val="24"/>
        </w:rPr>
        <w:t>Pokazatelji učinka:</w:t>
      </w:r>
      <w:r w:rsidRPr="00BF1B5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BF1B55">
        <w:rPr>
          <w:rFonts w:ascii="Arial" w:hAnsi="Arial" w:cs="Arial"/>
          <w:bCs/>
          <w:iCs/>
          <w:sz w:val="24"/>
          <w:szCs w:val="24"/>
        </w:rPr>
        <w:t>Pravovremeno podmirene i izvršene obveze sukladno zakonskim i podzakonskim aktima.</w:t>
      </w:r>
    </w:p>
    <w:p w14:paraId="58C1EAA6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Odsjek za opću upravu u Slavonskom Brodu ustrojen je radi obavljanja poslova iz upravnih  područja: građanskih stanja i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matičarstva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 xml:space="preserve">, udruga građana, stranih udruga i zaklada, prenamjene poljoprivrednog zemljišta i registra  birača. </w:t>
      </w:r>
    </w:p>
    <w:p w14:paraId="2253D15A" w14:textId="50AFC98B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Unutar Odsjeka organizacijski djeluju matični uredi: MU Slavonski Brod, MU Oriovac, MU Sibinj, MU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Garčin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 xml:space="preserve">, MU Donji Andrijevci, MU Vrpolje, MU Velika Kopanica i MU Slavonski Šamac. U Novoj Gradiški iste poslove obavlja </w:t>
      </w:r>
      <w:proofErr w:type="spellStart"/>
      <w:r w:rsidRPr="00BF1B55">
        <w:rPr>
          <w:rFonts w:ascii="Arial" w:hAnsi="Arial" w:cs="Arial"/>
          <w:bCs/>
          <w:sz w:val="24"/>
          <w:szCs w:val="24"/>
        </w:rPr>
        <w:t>Pododsjek</w:t>
      </w:r>
      <w:proofErr w:type="spellEnd"/>
      <w:r w:rsidRPr="00BF1B55">
        <w:rPr>
          <w:rFonts w:ascii="Arial" w:hAnsi="Arial" w:cs="Arial"/>
          <w:bCs/>
          <w:sz w:val="24"/>
          <w:szCs w:val="24"/>
        </w:rPr>
        <w:t xml:space="preserve"> za opću upravu unutar kojega djeluju matični uredi : MU Nova Gradiška, MU Okučani, MU Staro Petrovo Selo.</w:t>
      </w:r>
    </w:p>
    <w:p w14:paraId="02D3C971" w14:textId="6BAF0406" w:rsidR="00EC3E26" w:rsidRPr="00BF1B55" w:rsidRDefault="00EC3E26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Unutar Upravnog odjela za opću upravu i imovinsko-pravne poslove djeluje još i Odsjek za imovinsko-pravne poslove i besplatnu pravnu pomoć u kojemu se vode postupci izvlaštenja, postupci utvrđivanja naknade za imovinu oduzetu za vrijeme jugoslavenske komunističke vladavine te pružanje besplatne pravne pomoći. </w:t>
      </w:r>
    </w:p>
    <w:p w14:paraId="3B09356F" w14:textId="77777777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 xml:space="preserve">Postupci izvlaštenja provode se kako bi se riješili imovinsko - pravni odnosi na nekretninama u svrhu provođenja infrastrukturnih projekata od interesa za Republiku Hrvatsku i lokalnu zajednicu, a sve s ciljem podizanja kvalitete života građana. U postupcima utvrđivanja naknade za imovinu oduzetu za vrijeme jugoslavenske komunističke vladavine postupanje je često puta dugotrajno zbog sudjelovanja većeg broja stranka sa suprotnim interesima.  </w:t>
      </w:r>
    </w:p>
    <w:p w14:paraId="6B53B990" w14:textId="4B27A038" w:rsidR="00AA038B" w:rsidRPr="00BF1B5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F1B55">
        <w:rPr>
          <w:rFonts w:ascii="Arial" w:hAnsi="Arial" w:cs="Arial"/>
          <w:bCs/>
          <w:sz w:val="24"/>
          <w:szCs w:val="24"/>
        </w:rPr>
        <w:t>Imovinsko - pravni postupci su iznimno složeni postupci u kojima se obavlja više dokaznih radnji – očevidi, vještačenja i slično. Navedeni  postupci su podložni zakazivanju i  održavanju raspravnih ročišta što često, na žalost, zna rezultirati dugotrajnošću postupaka.</w:t>
      </w:r>
    </w:p>
    <w:p w14:paraId="4A3A66CD" w14:textId="3D8693E0" w:rsidR="00140DE2" w:rsidRPr="00BF1B55" w:rsidRDefault="00140DE2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D49897A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6C2855F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268139A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6BBCB62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C98164E" w14:textId="77777777" w:rsidR="00447C69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37C0B08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958FE07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955D86F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F74DEEF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1342162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1983598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AB474B2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D972EE3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D2EE9E3" w14:textId="77777777" w:rsidR="00122618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73FC738" w14:textId="77777777" w:rsidR="00122618" w:rsidRPr="00BF1B55" w:rsidRDefault="00122618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8EB0885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6CEC9070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D1110BF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6156EE15" w14:textId="77777777" w:rsidR="00447C69" w:rsidRPr="00BF1B55" w:rsidRDefault="00447C6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282767D" w14:textId="15E5FCC2" w:rsidR="00140DE2" w:rsidRPr="00BF1B55" w:rsidRDefault="00E23368" w:rsidP="00355B3B">
      <w:pPr>
        <w:pStyle w:val="Naslov1"/>
      </w:pPr>
      <w:bookmarkStart w:id="44" w:name="_Toc209514185"/>
      <w:r w:rsidRPr="00BF1B55">
        <w:t>FINANCIJSKI REZULTAT</w:t>
      </w:r>
      <w:bookmarkEnd w:id="44"/>
    </w:p>
    <w:p w14:paraId="331E5540" w14:textId="2DB949A0" w:rsidR="00140DE2" w:rsidRPr="00BF1B55" w:rsidRDefault="00140DE2" w:rsidP="00140DE2"/>
    <w:p w14:paraId="49E89FE3" w14:textId="091B487B" w:rsidR="002B17FA" w:rsidRPr="00BF1B55" w:rsidRDefault="002B17FA" w:rsidP="002B17FA">
      <w:pPr>
        <w:spacing w:before="240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>Analitički prikaz financijskog rezultata za proračunske korisnike i Brodsko-posavsku županiju je kako slijedi:</w:t>
      </w:r>
    </w:p>
    <w:p w14:paraId="7E761404" w14:textId="55EF91FE" w:rsidR="00F1498A" w:rsidRPr="00BF1B55" w:rsidRDefault="002546D1" w:rsidP="00F1498A">
      <w:pPr>
        <w:rPr>
          <w:rFonts w:ascii="Arial" w:hAnsi="Arial" w:cs="Arial"/>
          <w:sz w:val="16"/>
          <w:szCs w:val="16"/>
        </w:rPr>
      </w:pPr>
      <w:r w:rsidRPr="00BF1B55">
        <w:rPr>
          <w:rFonts w:ascii="Arial" w:hAnsi="Arial" w:cs="Arial"/>
        </w:rPr>
        <w:t>Tablica 7.</w:t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tab/>
      </w:r>
      <w:r w:rsidRPr="00BF1B55">
        <w:rPr>
          <w:rFonts w:ascii="Arial" w:hAnsi="Arial" w:cs="Arial"/>
          <w:sz w:val="16"/>
          <w:szCs w:val="16"/>
        </w:rPr>
        <w:t>(u eurima)</w:t>
      </w:r>
    </w:p>
    <w:tbl>
      <w:tblPr>
        <w:tblW w:w="0" w:type="auto"/>
        <w:tblInd w:w="118" w:type="dxa"/>
        <w:tblLook w:val="04A0" w:firstRow="1" w:lastRow="0" w:firstColumn="1" w:lastColumn="0" w:noHBand="0" w:noVBand="1"/>
      </w:tblPr>
      <w:tblGrid>
        <w:gridCol w:w="1488"/>
        <w:gridCol w:w="1110"/>
        <w:gridCol w:w="1281"/>
        <w:gridCol w:w="1213"/>
        <w:gridCol w:w="1281"/>
        <w:gridCol w:w="1247"/>
        <w:gridCol w:w="1454"/>
      </w:tblGrid>
      <w:tr w:rsidR="00B41E0D" w:rsidRPr="00AF2F6B" w14:paraId="1D52938D" w14:textId="77777777" w:rsidTr="00B41E0D">
        <w:trPr>
          <w:trHeight w:val="18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52A2C4" w14:textId="77777777" w:rsidR="00B41E0D" w:rsidRPr="00AF2F6B" w:rsidRDefault="00B41E0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>Ustanova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3AF7B1" w14:textId="77777777" w:rsidR="00B41E0D" w:rsidRPr="00AF2F6B" w:rsidRDefault="00B41E0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Višak prihoda i primitaka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3D2DE0" w14:textId="77777777" w:rsidR="00B41E0D" w:rsidRPr="00AF2F6B" w:rsidRDefault="00B41E0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Manjak prihoda i primitaka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15B0E1" w14:textId="77777777" w:rsidR="00B41E0D" w:rsidRPr="00AF2F6B" w:rsidRDefault="00B41E0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Preneseni višak prihoda i primitaka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2FA505" w14:textId="77777777" w:rsidR="00B41E0D" w:rsidRPr="00AF2F6B" w:rsidRDefault="00B41E0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Preneseni manjak prihoda i primitaka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DA7F43" w14:textId="77777777" w:rsidR="00B41E0D" w:rsidRPr="00AF2F6B" w:rsidRDefault="00B41E0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>Višak prihoda i primitaka raspoloživ u sljedećem razdoblju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51345C" w14:textId="77777777" w:rsidR="00B41E0D" w:rsidRPr="00AF2F6B" w:rsidRDefault="00B41E0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>Manjak prihoda i primitaka raspoloživ/za pokriće u sljedećem razdoblju</w:t>
            </w:r>
          </w:p>
        </w:tc>
      </w:tr>
      <w:tr w:rsidR="00B41E0D" w:rsidRPr="00AF2F6B" w14:paraId="3FE37447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F351CE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Rešetari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8960D8D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521,05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F92992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0AA9E9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2253EA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69.538,69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E2C71F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FDBA5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69.017,64</w:t>
            </w:r>
          </w:p>
        </w:tc>
      </w:tr>
      <w:tr w:rsidR="00B41E0D" w:rsidRPr="00AF2F6B" w14:paraId="7B5F7759" w14:textId="77777777" w:rsidTr="00B41E0D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F09040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Vrbova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EDAB388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26186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952,74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8444BA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C4D4459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48.095,77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B43EDAF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8024D62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49.048,51</w:t>
            </w:r>
          </w:p>
        </w:tc>
      </w:tr>
      <w:tr w:rsidR="00B41E0D" w:rsidRPr="00AF2F6B" w14:paraId="6DB74E3D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728DDE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 xml:space="preserve">OŠ </w:t>
            </w:r>
            <w:proofErr w:type="spellStart"/>
            <w:r w:rsidRPr="00AF2F6B">
              <w:rPr>
                <w:rFonts w:ascii="Arial" w:hAnsi="Arial" w:cs="Arial"/>
                <w:sz w:val="16"/>
                <w:szCs w:val="16"/>
              </w:rPr>
              <w:t>Lužani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B92CED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3FD718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3.998,97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F99545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DE0659D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69.729,06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4A7011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E1AD03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73.728,03</w:t>
            </w:r>
          </w:p>
        </w:tc>
      </w:tr>
      <w:tr w:rsidR="00B41E0D" w:rsidRPr="00AF2F6B" w14:paraId="7157CB69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4167A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Sibinj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3173DD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5.607,04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36C019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745E9E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5E9D9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195.056,68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D009DD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17279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189.449,64</w:t>
            </w:r>
          </w:p>
        </w:tc>
      </w:tr>
      <w:tr w:rsidR="00B41E0D" w:rsidRPr="00AF2F6B" w14:paraId="5C1E0CAC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237474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 xml:space="preserve">OŠ </w:t>
            </w:r>
            <w:proofErr w:type="spellStart"/>
            <w:r w:rsidRPr="00AF2F6B">
              <w:rPr>
                <w:rFonts w:ascii="Arial" w:hAnsi="Arial" w:cs="Arial"/>
                <w:sz w:val="16"/>
                <w:szCs w:val="16"/>
              </w:rPr>
              <w:t>Oprisavci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7B3762F9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6DCECA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514,12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70C3BA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5117B5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81.570,19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AB62228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493909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82.084,31</w:t>
            </w:r>
          </w:p>
        </w:tc>
      </w:tr>
      <w:tr w:rsidR="00B41E0D" w:rsidRPr="00AF2F6B" w14:paraId="1F864B52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D90CBD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Velika Kopanica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CA518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9.598,24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A58718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3C9DA1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77F14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107.806,14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6FBE5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E67E4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98.207,90</w:t>
            </w:r>
          </w:p>
        </w:tc>
      </w:tr>
      <w:tr w:rsidR="00B41E0D" w:rsidRPr="00AF2F6B" w14:paraId="5894DC19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045C1B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Vrpolje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4E776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14.542,88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47DDDF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178EF9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D4D3E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116.726,97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D3137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9EE3C5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102.184,09</w:t>
            </w:r>
          </w:p>
        </w:tc>
      </w:tr>
      <w:tr w:rsidR="00B41E0D" w:rsidRPr="00AF2F6B" w14:paraId="157E23E6" w14:textId="77777777" w:rsidTr="00B41E0D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CC9B9F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 xml:space="preserve">OŠ </w:t>
            </w:r>
            <w:proofErr w:type="spellStart"/>
            <w:r w:rsidRPr="00AF2F6B">
              <w:rPr>
                <w:rFonts w:ascii="Arial" w:hAnsi="Arial" w:cs="Arial"/>
                <w:sz w:val="16"/>
                <w:szCs w:val="16"/>
              </w:rPr>
              <w:t>Bebrina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7B1C3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3.278,84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AF67B0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CDB21A7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A6BBC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124.796,15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07F1019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994F25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121.517,31</w:t>
            </w:r>
          </w:p>
        </w:tc>
      </w:tr>
      <w:tr w:rsidR="00B41E0D" w:rsidRPr="00AF2F6B" w14:paraId="563B4637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33DFEF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Dragalić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22A23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688,19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B55838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062014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90980E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53.723,72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A2C508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B6D96B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53.035,53</w:t>
            </w:r>
          </w:p>
        </w:tc>
      </w:tr>
      <w:tr w:rsidR="00B41E0D" w:rsidRPr="00AF2F6B" w14:paraId="1B0DAE40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01891E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Slavonski Šamac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F61545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803,69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9ADBF2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F4B19F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4F116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57.509,99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5A904D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15EC08D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56.706,30</w:t>
            </w:r>
          </w:p>
        </w:tc>
      </w:tr>
      <w:tr w:rsidR="00B41E0D" w:rsidRPr="00AF2F6B" w14:paraId="5172C73D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E29C99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Staro Petrovo Selo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9E812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15.178,87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CCD064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635A7B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392E578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124.396,22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2579FCB2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3DFF2C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109.217,35</w:t>
            </w:r>
          </w:p>
        </w:tc>
      </w:tr>
      <w:tr w:rsidR="00B41E0D" w:rsidRPr="00AF2F6B" w14:paraId="55F22882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525969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Ljudevit Gaj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13CDA59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8.233,13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9173ED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19450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79259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167.852,00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A3A663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832F51C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159.618,87</w:t>
            </w:r>
          </w:p>
        </w:tc>
      </w:tr>
      <w:tr w:rsidR="00B41E0D" w:rsidRPr="00AF2F6B" w14:paraId="1C9744F6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08EE73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Mato Lovrak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B088D8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14.146,11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27EA2DC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3A83F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2E5CE30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232.554,78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23BC09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6F192B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218.408,67</w:t>
            </w:r>
          </w:p>
        </w:tc>
      </w:tr>
      <w:tr w:rsidR="00B41E0D" w:rsidRPr="00AF2F6B" w14:paraId="670E7032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3D6536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 xml:space="preserve">OŠ </w:t>
            </w:r>
            <w:proofErr w:type="spellStart"/>
            <w:r w:rsidRPr="00AF2F6B">
              <w:rPr>
                <w:rFonts w:ascii="Arial" w:hAnsi="Arial" w:cs="Arial"/>
                <w:sz w:val="16"/>
                <w:szCs w:val="16"/>
              </w:rPr>
              <w:t>Garčin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60AC46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BDC362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31.199,59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FD6B27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04AE6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145.273,99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A298B3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C9069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176.473,58</w:t>
            </w:r>
          </w:p>
        </w:tc>
      </w:tr>
      <w:tr w:rsidR="00B41E0D" w:rsidRPr="00AF2F6B" w14:paraId="122A8903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F327D9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Donji Andrijevci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E4C8913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16.169,09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79335E30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B151CC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9BCA6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138.366,73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B10D0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94E0BE2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122.197,64</w:t>
            </w:r>
          </w:p>
        </w:tc>
      </w:tr>
      <w:tr w:rsidR="00B41E0D" w:rsidRPr="00AF2F6B" w14:paraId="5799E7EC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D6FC81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Nova Kapela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A18E1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9.486,12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D60A03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44AEB4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301878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118.721,11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527971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ADC7C50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109.234,99</w:t>
            </w:r>
          </w:p>
        </w:tc>
      </w:tr>
      <w:tr w:rsidR="00B41E0D" w:rsidRPr="00AF2F6B" w14:paraId="1F7D24A4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6320ED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 xml:space="preserve">OŠ </w:t>
            </w:r>
            <w:proofErr w:type="spellStart"/>
            <w:r w:rsidRPr="00AF2F6B">
              <w:rPr>
                <w:rFonts w:ascii="Arial" w:hAnsi="Arial" w:cs="Arial"/>
                <w:sz w:val="16"/>
                <w:szCs w:val="16"/>
              </w:rPr>
              <w:t>Gundinci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3F2F5EB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D11FB2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9.219,84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B9DC03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3A2BB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44.716,20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ACEAE4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BC28FB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53.936,04</w:t>
            </w:r>
          </w:p>
        </w:tc>
      </w:tr>
      <w:tr w:rsidR="00B41E0D" w:rsidRPr="00AF2F6B" w14:paraId="3111AA34" w14:textId="77777777" w:rsidTr="00B41E0D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F35A0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Okučani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8D0BB9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16.844,85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B8966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66E901D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A9B5FE9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138.134,38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25BB2A0A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48848C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121.289,53</w:t>
            </w:r>
          </w:p>
        </w:tc>
      </w:tr>
      <w:tr w:rsidR="00B41E0D" w:rsidRPr="00AF2F6B" w14:paraId="031AAD49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BB6157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Sikirevci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91EEE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6.564,53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1877C9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C2C6A8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4BD7CD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71.618,78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292DD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E8F56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65.054,25</w:t>
            </w:r>
          </w:p>
        </w:tc>
      </w:tr>
      <w:tr w:rsidR="00B41E0D" w:rsidRPr="00AF2F6B" w14:paraId="2DA64A0F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768696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Oriovac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2B1603C2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9AFD1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6.236,15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2EC76D6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4979F8C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130.759,63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7D0935C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B1DE33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136.995,78</w:t>
            </w:r>
          </w:p>
        </w:tc>
      </w:tr>
      <w:tr w:rsidR="00B41E0D" w:rsidRPr="00AF2F6B" w14:paraId="3E102F17" w14:textId="77777777" w:rsidTr="00B41E0D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73DAC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 xml:space="preserve">OŠ </w:t>
            </w:r>
            <w:proofErr w:type="spellStart"/>
            <w:r w:rsidRPr="00AF2F6B">
              <w:rPr>
                <w:rFonts w:ascii="Arial" w:hAnsi="Arial" w:cs="Arial"/>
                <w:sz w:val="16"/>
                <w:szCs w:val="16"/>
              </w:rPr>
              <w:t>Adžamovci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A9C8FA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9.199,20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340F76D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60FC1F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B4FDD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100.517,71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7AED02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9E33FB8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91.318,51</w:t>
            </w:r>
          </w:p>
        </w:tc>
      </w:tr>
      <w:tr w:rsidR="00B41E0D" w:rsidRPr="00AF2F6B" w14:paraId="38850F6E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EB568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Davor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6261D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10.283,08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5039D1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C6D00E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F288DB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99.399,44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1D17D26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CBAE23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89.116,36</w:t>
            </w:r>
          </w:p>
        </w:tc>
      </w:tr>
      <w:tr w:rsidR="00B41E0D" w:rsidRPr="00AF2F6B" w14:paraId="6D4A445D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ADB25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OŠ Cernik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99ED8F2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12.549,35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F577A1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FB52C6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A3565C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104.417,15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34FEDB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D2205E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91.867,80</w:t>
            </w:r>
          </w:p>
        </w:tc>
      </w:tr>
      <w:tr w:rsidR="00B41E0D" w:rsidRPr="00AF2F6B" w14:paraId="5A85838A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2D99DF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Industrijsko- obrtnička škola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174E40A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5D4048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32.357,83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077CC2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102.050,31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E0686F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1349DC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69.692,48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9054719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41E0D" w:rsidRPr="00AF2F6B" w14:paraId="2D7C3774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142FE8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Industrijsko- obrtnička škola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47EAAE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895,23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6F2EAC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65E2C4A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D5E860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98.609,08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408E62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9A30178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97.713,85</w:t>
            </w:r>
          </w:p>
        </w:tc>
      </w:tr>
      <w:tr w:rsidR="00B41E0D" w:rsidRPr="00AF2F6B" w14:paraId="2D9B48B0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683556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Tehnička škola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5D2CFB3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376ED5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89.963,60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7C820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97.345,90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795AC80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076F6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7.382,30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4AD35D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41E0D" w:rsidRPr="00AF2F6B" w14:paraId="7536D1F4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4060BA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Obrtničko- tehnička škola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CBA2C6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03072A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1.510,20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AB39B8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D24BD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189.361,86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B55F97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20D27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190.872,06</w:t>
            </w:r>
          </w:p>
        </w:tc>
      </w:tr>
      <w:tr w:rsidR="00B41E0D" w:rsidRPr="00AF2F6B" w14:paraId="22E6567C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217CB8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Gimnazija Matija Mesić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BA7B15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892,33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109F1B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7B4BDC7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BE1559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152.996,88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9D0A40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9EF9E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152.104,55</w:t>
            </w:r>
          </w:p>
        </w:tc>
      </w:tr>
      <w:tr w:rsidR="00B41E0D" w:rsidRPr="00AF2F6B" w14:paraId="75E0EF2A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9089AB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Gimnazija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FE4EEC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F26797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5.429,56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20FB4BC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956198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78.652,58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CDE121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4291D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84.082,14</w:t>
            </w:r>
          </w:p>
        </w:tc>
      </w:tr>
      <w:tr w:rsidR="00B41E0D" w:rsidRPr="00AF2F6B" w14:paraId="3726E6BE" w14:textId="77777777" w:rsidTr="00B41E0D">
        <w:trPr>
          <w:trHeight w:val="6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44223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Elektrotehnička i ekonomska škola Nova Gradiška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E12026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09B23E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2.793,85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BE17EF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A907B0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112.737,85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98C466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B3789D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115.531,70</w:t>
            </w:r>
          </w:p>
        </w:tc>
      </w:tr>
      <w:tr w:rsidR="00B41E0D" w:rsidRPr="00AF2F6B" w14:paraId="1D990E3A" w14:textId="77777777" w:rsidTr="00B41E0D">
        <w:trPr>
          <w:trHeight w:val="6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6EDA57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Ekonomsko- birotehnička škola Slavonski Brod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9BB3B36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DB46E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12.946,20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D3C0647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2C99D0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181.550,10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2B99B0BE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1E406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194.496,30</w:t>
            </w:r>
          </w:p>
        </w:tc>
      </w:tr>
      <w:tr w:rsidR="00B41E0D" w:rsidRPr="00AF2F6B" w14:paraId="0CCE271B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C38F01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Srednja škola Matija Antun Reljković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51DB39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540CF2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20.169,52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8187B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23F5ACE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18.867,97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8B71F1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79F13F9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39.037,49</w:t>
            </w:r>
          </w:p>
        </w:tc>
      </w:tr>
      <w:tr w:rsidR="00B41E0D" w:rsidRPr="00AF2F6B" w14:paraId="31876648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BEDCA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Srednja medicinska škola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4239BBB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51A1D1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59.400,27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5DAD21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24.669,07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BBD623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F12E5B0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027D23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34.731,20</w:t>
            </w:r>
          </w:p>
        </w:tc>
      </w:tr>
      <w:tr w:rsidR="00B41E0D" w:rsidRPr="00AF2F6B" w14:paraId="5E672419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6BA55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 xml:space="preserve">Muzej Brodskog </w:t>
            </w:r>
            <w:proofErr w:type="spellStart"/>
            <w:r w:rsidRPr="00AF2F6B">
              <w:rPr>
                <w:rFonts w:ascii="Arial" w:hAnsi="Arial" w:cs="Arial"/>
                <w:sz w:val="16"/>
                <w:szCs w:val="16"/>
              </w:rPr>
              <w:t>posavlja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B28B2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9.627,49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91A990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122FB4F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100B8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96D70B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9.627,49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C47FCA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41E0D" w:rsidRPr="00AF2F6B" w14:paraId="1B17F7C0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E0CA5E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Galerija Ivana Meštrovića Vrpolje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BC0589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1.303,73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D131D33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541BE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153,63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2BF0F7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6C0F19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1.457,36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30111E3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41E0D" w:rsidRPr="00AF2F6B" w14:paraId="413C1EB4" w14:textId="77777777" w:rsidTr="00B41E0D">
        <w:trPr>
          <w:trHeight w:val="6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8842C4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Centar za razvoj Brodsko-posavske županije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3760DA7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2F69F34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54.549,24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46638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33.364,27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6549D9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CEE3D2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06CEE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21.184,97</w:t>
            </w:r>
          </w:p>
        </w:tc>
      </w:tr>
      <w:tr w:rsidR="00B41E0D" w:rsidRPr="00AF2F6B" w14:paraId="1921A266" w14:textId="77777777" w:rsidTr="00B41E0D">
        <w:trPr>
          <w:trHeight w:val="6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72AE5E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Zavod za prostorno uređenje Brodsko-posavske županije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5C9810DB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50CB910D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17.247,25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C88845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51.286,58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4A485D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8C6DF32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34.039,33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06D389D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41E0D" w:rsidRPr="00AF2F6B" w14:paraId="65CC91BB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5FE1D8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 xml:space="preserve">Javna ustanova Natura </w:t>
            </w:r>
            <w:proofErr w:type="spellStart"/>
            <w:r w:rsidRPr="00AF2F6B">
              <w:rPr>
                <w:rFonts w:ascii="Arial" w:hAnsi="Arial" w:cs="Arial"/>
                <w:sz w:val="16"/>
                <w:szCs w:val="16"/>
              </w:rPr>
              <w:t>Slavonica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67FD8E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F76DB2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8.681,08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C1FADF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C23473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15.915,82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62E7EF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689298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24.596,90</w:t>
            </w:r>
          </w:p>
        </w:tc>
      </w:tr>
      <w:tr w:rsidR="00B41E0D" w:rsidRPr="00AF2F6B" w14:paraId="0B0CDC1A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FF9BD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Nastavni zavod za javno zdravstvo BPŽ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0A1F9C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F6B6670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1.246,89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6458419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3.546.436,58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E96967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C7D88B5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3.545.189,69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6F25DFF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41E0D" w:rsidRPr="00AF2F6B" w14:paraId="2D2CE183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648A78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Zavod za hitnu medicinu BPŽ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720D9D6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378.440,16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251C215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8F6338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141.798,00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8DE08AE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FFC192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520.238,16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B1C705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41E0D" w:rsidRPr="00AF2F6B" w14:paraId="0F5E9E93" w14:textId="77777777" w:rsidTr="00B41E0D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D41823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Dom zdravlja BPŽ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CAEBD5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48.897,69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6A3CA5E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973E5C" w14:textId="77777777" w:rsidR="00B41E0D" w:rsidRPr="00AF2F6B" w:rsidRDefault="00B41E0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9400A77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970.527,32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DE562B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49C686A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921.629,63</w:t>
            </w:r>
          </w:p>
        </w:tc>
      </w:tr>
      <w:tr w:rsidR="00B41E0D" w:rsidRPr="00AF2F6B" w14:paraId="7E5BF45F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F62EBE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Dom za starije i nemoćne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6BF17B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E1C004F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15.214,64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449DA8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A611066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208.676,83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BECEC7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0F8B32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223.891,47</w:t>
            </w:r>
          </w:p>
        </w:tc>
      </w:tr>
      <w:tr w:rsidR="00B41E0D" w:rsidRPr="00AF2F6B" w14:paraId="05F8351D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BAE057" w14:textId="77777777" w:rsidR="00B41E0D" w:rsidRPr="00AF2F6B" w:rsidRDefault="00B41E0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>Ukupno proračunski korisnici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43D3EF3" w14:textId="77777777" w:rsidR="00B41E0D" w:rsidRPr="00AF2F6B" w:rsidRDefault="00B41E0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593.750,89 €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A4C5D8" w14:textId="77777777" w:rsidR="00B41E0D" w:rsidRPr="00AF2F6B" w:rsidRDefault="00B41E0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373.631,54 €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46D9F1" w14:textId="77777777" w:rsidR="00B41E0D" w:rsidRPr="00AF2F6B" w:rsidRDefault="00B41E0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3.997.104,34 €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23D0AA" w14:textId="77777777" w:rsidR="00B41E0D" w:rsidRPr="00AF2F6B" w:rsidRDefault="00B41E0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4.569.177,77 €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608C2A1" w14:textId="77777777" w:rsidR="00B41E0D" w:rsidRPr="00AF2F6B" w:rsidRDefault="00B41E0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4.187.626,81 €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1F6F28" w14:textId="77777777" w:rsidR="00B41E0D" w:rsidRPr="00AF2F6B" w:rsidRDefault="00B41E0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4.539.580,89 € </w:t>
            </w:r>
          </w:p>
        </w:tc>
      </w:tr>
      <w:tr w:rsidR="00B41E0D" w:rsidRPr="00AF2F6B" w14:paraId="152B9F2B" w14:textId="77777777" w:rsidTr="00B41E0D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1A5C60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Brodsko-posavska županija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56833F" w14:textId="77777777" w:rsidR="00B41E0D" w:rsidRPr="00AF2F6B" w:rsidRDefault="00B41E0D">
            <w:pPr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5F606D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1.996.411,13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704E60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15.578.530,19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7B9989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DBDDC61" w14:textId="77777777" w:rsidR="00B41E0D" w:rsidRPr="00AF2F6B" w:rsidRDefault="00B41E0D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</w:rPr>
            </w:pPr>
            <w:r w:rsidRPr="00AF2F6B">
              <w:rPr>
                <w:rFonts w:ascii="Arial" w:hAnsi="Arial" w:cs="Arial"/>
                <w:color w:val="212529"/>
                <w:sz w:val="16"/>
                <w:szCs w:val="16"/>
              </w:rPr>
              <w:t>13.582.119,06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BC7D9B" w14:textId="77777777" w:rsidR="00B41E0D" w:rsidRPr="00AF2F6B" w:rsidRDefault="00B41E0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F2F6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41E0D" w:rsidRPr="00AF2F6B" w14:paraId="00E0C8E9" w14:textId="77777777" w:rsidTr="00B41E0D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85F1D6" w14:textId="77777777" w:rsidR="00B41E0D" w:rsidRPr="00AF2F6B" w:rsidRDefault="00B41E0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>KONSOLIDIRANO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9B87F1" w14:textId="77777777" w:rsidR="00B41E0D" w:rsidRPr="00AF2F6B" w:rsidRDefault="00B41E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593.750,89 €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BB0349" w14:textId="77777777" w:rsidR="00B41E0D" w:rsidRPr="00AF2F6B" w:rsidRDefault="00B41E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2.370.042,67 €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7A0672" w14:textId="77777777" w:rsidR="00B41E0D" w:rsidRPr="00AF2F6B" w:rsidRDefault="00B41E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19.575.634,53 €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56383B" w14:textId="77777777" w:rsidR="00B41E0D" w:rsidRPr="00AF2F6B" w:rsidRDefault="00B41E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4.569.177,77 €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B7E9CD" w14:textId="77777777" w:rsidR="00B41E0D" w:rsidRPr="00AF2F6B" w:rsidRDefault="00B41E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17.769.745,87 €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914A6C" w14:textId="77777777" w:rsidR="00B41E0D" w:rsidRPr="00AF2F6B" w:rsidRDefault="00B41E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4.539.580,89 € </w:t>
            </w:r>
          </w:p>
        </w:tc>
      </w:tr>
      <w:tr w:rsidR="00B41E0D" w:rsidRPr="00AF2F6B" w14:paraId="56F2D9F9" w14:textId="77777777" w:rsidTr="00B41E0D">
        <w:trPr>
          <w:trHeight w:val="315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A88448C" w14:textId="77777777" w:rsidR="00B41E0D" w:rsidRPr="00AF2F6B" w:rsidRDefault="00B41E0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>UKUPNI VIŠAK KONSOLIDIRANOG PRORAČUNA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BA87A6" w14:textId="77777777" w:rsidR="00B41E0D" w:rsidRPr="00AF2F6B" w:rsidRDefault="00B41E0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F2F6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13.230.164,98 € </w:t>
            </w:r>
          </w:p>
        </w:tc>
      </w:tr>
    </w:tbl>
    <w:p w14:paraId="7D9EEF3F" w14:textId="77777777" w:rsidR="004C5008" w:rsidRPr="00BF1B55" w:rsidRDefault="004C5008" w:rsidP="00E23368">
      <w:pPr>
        <w:pStyle w:val="Tijeloteksta"/>
        <w:rPr>
          <w:rFonts w:ascii="Garamond" w:hAnsi="Garamond"/>
          <w:sz w:val="28"/>
        </w:rPr>
      </w:pPr>
    </w:p>
    <w:p w14:paraId="3A5604AB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75A22A70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4981BB8B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7A6ACE85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048AC66A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702CBF5B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04745197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05D7D0EA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2CC4F408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1E3B336D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43786A8A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644EBD1D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6591B2FE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2A799E6E" w14:textId="77777777" w:rsidR="00AF2F6B" w:rsidRDefault="00AF2F6B" w:rsidP="00E23368">
      <w:pPr>
        <w:pStyle w:val="Tijeloteksta"/>
        <w:rPr>
          <w:rFonts w:ascii="Garamond" w:hAnsi="Garamond"/>
          <w:sz w:val="28"/>
        </w:rPr>
      </w:pPr>
    </w:p>
    <w:p w14:paraId="7D4241B4" w14:textId="218C9D42" w:rsidR="00E23368" w:rsidRPr="00BF1B55" w:rsidRDefault="00E23368" w:rsidP="00E23368">
      <w:pPr>
        <w:pStyle w:val="Tijeloteksta"/>
        <w:rPr>
          <w:rFonts w:ascii="Garamond" w:hAnsi="Garamond"/>
          <w:b/>
          <w:bCs/>
          <w:sz w:val="24"/>
        </w:rPr>
      </w:pPr>
      <w:r w:rsidRPr="00BF1B55">
        <w:rPr>
          <w:rFonts w:ascii="Garamond" w:hAnsi="Garamond"/>
          <w:b/>
          <w:bCs/>
          <w:sz w:val="24"/>
        </w:rPr>
        <w:t xml:space="preserve">Tablica br. </w:t>
      </w:r>
      <w:r w:rsidR="002546D1" w:rsidRPr="00BF1B55">
        <w:rPr>
          <w:rFonts w:ascii="Garamond" w:hAnsi="Garamond"/>
          <w:b/>
          <w:bCs/>
          <w:sz w:val="24"/>
        </w:rPr>
        <w:t>8</w:t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</w:r>
      <w:r w:rsidR="002546D1" w:rsidRPr="00BF1B55">
        <w:rPr>
          <w:rFonts w:ascii="Garamond" w:hAnsi="Garamond"/>
          <w:b/>
          <w:bCs/>
          <w:sz w:val="24"/>
        </w:rPr>
        <w:tab/>
        <w:t>u eurima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2152"/>
        <w:gridCol w:w="2410"/>
        <w:gridCol w:w="1958"/>
      </w:tblGrid>
      <w:tr w:rsidR="00E23368" w:rsidRPr="00BF1B55" w14:paraId="4F03468A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shd w:val="pct5" w:color="auto" w:fill="FFFFFF"/>
          </w:tcPr>
          <w:p w14:paraId="71DF850F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2700753B" w14:textId="77777777" w:rsidR="00E23368" w:rsidRPr="00BF1B55" w:rsidRDefault="00E23368" w:rsidP="00577928">
            <w:pPr>
              <w:spacing w:before="120"/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PRIHODI</w:t>
            </w: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579E17BF" w14:textId="77777777" w:rsidR="00E23368" w:rsidRPr="00BF1B55" w:rsidRDefault="00E23368" w:rsidP="00577928">
            <w:pPr>
              <w:spacing w:before="120"/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IZDACI</w:t>
            </w:r>
          </w:p>
        </w:tc>
        <w:tc>
          <w:tcPr>
            <w:tcW w:w="195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FFFFFF"/>
          </w:tcPr>
          <w:p w14:paraId="6701E6E1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FINANCIJSKI REZULATAT</w:t>
            </w:r>
          </w:p>
        </w:tc>
      </w:tr>
      <w:tr w:rsidR="00E23368" w:rsidRPr="00BF1B55" w14:paraId="200BB339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4BB5FF30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</w:tr>
      <w:tr w:rsidR="00E23368" w:rsidRPr="00BF1B55" w14:paraId="3010FA53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right w:val="nil"/>
            </w:tcBorders>
          </w:tcPr>
          <w:p w14:paraId="7BE762ED" w14:textId="77777777" w:rsidR="00E23368" w:rsidRPr="00BF1B55" w:rsidRDefault="00E23368" w:rsidP="00577928">
            <w:pPr>
              <w:pStyle w:val="Naslov9"/>
              <w:rPr>
                <w:rFonts w:ascii="Arial" w:hAnsi="Arial" w:cs="Arial"/>
                <w:b/>
                <w:sz w:val="20"/>
              </w:rPr>
            </w:pPr>
            <w:r w:rsidRPr="00BF1B55">
              <w:rPr>
                <w:rFonts w:ascii="Arial" w:hAnsi="Arial" w:cs="Arial"/>
                <w:b/>
                <w:sz w:val="20"/>
              </w:rPr>
              <w:t>PLANIRANI PRIHODI I PRIMICI</w:t>
            </w:r>
          </w:p>
        </w:tc>
        <w:tc>
          <w:tcPr>
            <w:tcW w:w="2152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6CB1A67" w14:textId="4868FD9F" w:rsidR="00E23368" w:rsidRPr="00BF1B55" w:rsidRDefault="00335964" w:rsidP="000641D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F2F6B">
              <w:rPr>
                <w:rFonts w:ascii="Arial" w:hAnsi="Arial" w:cs="Arial"/>
                <w:b/>
              </w:rPr>
              <w:t>53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 w:rsidR="00AF2F6B">
              <w:rPr>
                <w:rFonts w:ascii="Arial" w:hAnsi="Arial" w:cs="Arial"/>
                <w:b/>
              </w:rPr>
              <w:t>093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 w:rsidR="00AF2F6B">
              <w:rPr>
                <w:rFonts w:ascii="Arial" w:hAnsi="Arial" w:cs="Arial"/>
                <w:b/>
              </w:rPr>
              <w:t>479,57</w:t>
            </w:r>
          </w:p>
        </w:tc>
        <w:tc>
          <w:tcPr>
            <w:tcW w:w="2410" w:type="dxa"/>
            <w:tcBorders>
              <w:top w:val="double" w:sz="6" w:space="0" w:color="auto"/>
              <w:left w:val="nil"/>
            </w:tcBorders>
          </w:tcPr>
          <w:p w14:paraId="68C0C871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top w:val="double" w:sz="6" w:space="0" w:color="auto"/>
              <w:right w:val="double" w:sz="6" w:space="0" w:color="auto"/>
            </w:tcBorders>
          </w:tcPr>
          <w:p w14:paraId="46D68DF6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34676A50" w14:textId="77777777" w:rsidTr="00D646CE">
        <w:tc>
          <w:tcPr>
            <w:tcW w:w="3403" w:type="dxa"/>
            <w:tcBorders>
              <w:left w:val="double" w:sz="6" w:space="0" w:color="auto"/>
              <w:right w:val="nil"/>
            </w:tcBorders>
          </w:tcPr>
          <w:p w14:paraId="16600178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OSTVARENI PRIHODI I PRIMICI</w:t>
            </w:r>
          </w:p>
        </w:tc>
        <w:tc>
          <w:tcPr>
            <w:tcW w:w="2152" w:type="dxa"/>
            <w:tcBorders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C251EB9" w14:textId="0DAD872C" w:rsidR="00E23368" w:rsidRPr="00BF1B55" w:rsidRDefault="00335964" w:rsidP="000641D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F2F6B">
              <w:rPr>
                <w:rFonts w:ascii="Arial" w:hAnsi="Arial" w:cs="Arial"/>
                <w:b/>
              </w:rPr>
              <w:t>6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 w:rsidR="00AF2F6B">
              <w:rPr>
                <w:rFonts w:ascii="Arial" w:hAnsi="Arial" w:cs="Arial"/>
                <w:b/>
              </w:rPr>
              <w:t>855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 w:rsidR="00AF2F6B">
              <w:rPr>
                <w:rFonts w:ascii="Arial" w:hAnsi="Arial" w:cs="Arial"/>
                <w:b/>
              </w:rPr>
              <w:t>595</w:t>
            </w:r>
            <w:r w:rsidR="00E23368" w:rsidRPr="00BF1B55">
              <w:rPr>
                <w:rFonts w:ascii="Arial" w:hAnsi="Arial" w:cs="Arial"/>
                <w:b/>
              </w:rPr>
              <w:t>,</w:t>
            </w:r>
            <w:r w:rsidR="00AF2F6B">
              <w:rPr>
                <w:rFonts w:ascii="Arial" w:hAnsi="Arial" w:cs="Arial"/>
                <w:b/>
              </w:rPr>
              <w:t>88</w:t>
            </w:r>
          </w:p>
        </w:tc>
        <w:tc>
          <w:tcPr>
            <w:tcW w:w="2410" w:type="dxa"/>
            <w:tcBorders>
              <w:left w:val="nil"/>
            </w:tcBorders>
          </w:tcPr>
          <w:p w14:paraId="3718A002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right w:val="double" w:sz="6" w:space="0" w:color="auto"/>
            </w:tcBorders>
          </w:tcPr>
          <w:p w14:paraId="46BF4FDB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3584BD93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E664C29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3448CC8C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</w:tcBorders>
          </w:tcPr>
          <w:p w14:paraId="406993D5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PLANIRANI RASHODI I IZDACI</w:t>
            </w:r>
          </w:p>
        </w:tc>
        <w:tc>
          <w:tcPr>
            <w:tcW w:w="2152" w:type="dxa"/>
            <w:tcBorders>
              <w:top w:val="double" w:sz="6" w:space="0" w:color="auto"/>
              <w:right w:val="nil"/>
            </w:tcBorders>
          </w:tcPr>
          <w:p w14:paraId="2D592DA5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5138CF8F" w14:textId="1EB4A300" w:rsidR="00E23368" w:rsidRPr="00BF1B55" w:rsidRDefault="00335964" w:rsidP="000641D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F2F6B">
              <w:rPr>
                <w:rFonts w:ascii="Arial" w:hAnsi="Arial" w:cs="Arial"/>
                <w:b/>
              </w:rPr>
              <w:t>63</w:t>
            </w:r>
            <w:r w:rsidR="00FC01F2" w:rsidRPr="00BF1B55">
              <w:rPr>
                <w:rFonts w:ascii="Arial" w:hAnsi="Arial" w:cs="Arial"/>
                <w:b/>
              </w:rPr>
              <w:t>.</w:t>
            </w:r>
            <w:r w:rsidR="00AF2F6B">
              <w:rPr>
                <w:rFonts w:ascii="Arial" w:hAnsi="Arial" w:cs="Arial"/>
                <w:b/>
              </w:rPr>
              <w:t>495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 w:rsidR="00AF2F6B">
              <w:rPr>
                <w:rFonts w:ascii="Arial" w:hAnsi="Arial" w:cs="Arial"/>
                <w:b/>
              </w:rPr>
              <w:t>495</w:t>
            </w:r>
            <w:r w:rsidR="00E23368" w:rsidRPr="00BF1B55">
              <w:rPr>
                <w:rFonts w:ascii="Arial" w:hAnsi="Arial" w:cs="Arial"/>
                <w:b/>
              </w:rPr>
              <w:t>,</w:t>
            </w:r>
            <w:r w:rsidR="00AF2F6B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1958" w:type="dxa"/>
            <w:tcBorders>
              <w:top w:val="double" w:sz="6" w:space="0" w:color="auto"/>
              <w:left w:val="nil"/>
              <w:right w:val="double" w:sz="6" w:space="0" w:color="auto"/>
            </w:tcBorders>
          </w:tcPr>
          <w:p w14:paraId="0B7F78C5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26CBE1CE" w14:textId="77777777" w:rsidTr="00D646CE">
        <w:tc>
          <w:tcPr>
            <w:tcW w:w="3403" w:type="dxa"/>
            <w:tcBorders>
              <w:left w:val="double" w:sz="6" w:space="0" w:color="auto"/>
            </w:tcBorders>
          </w:tcPr>
          <w:p w14:paraId="67DBEC6D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IZVRŠENI RASHODI I IZDACI</w:t>
            </w:r>
          </w:p>
        </w:tc>
        <w:tc>
          <w:tcPr>
            <w:tcW w:w="2152" w:type="dxa"/>
            <w:tcBorders>
              <w:right w:val="nil"/>
            </w:tcBorders>
          </w:tcPr>
          <w:p w14:paraId="7B09FC11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49181CA6" w14:textId="736504E2" w:rsidR="00E23368" w:rsidRPr="00BF1B55" w:rsidRDefault="00335964" w:rsidP="000641D2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F2F6B">
              <w:rPr>
                <w:rFonts w:ascii="Arial" w:hAnsi="Arial" w:cs="Arial"/>
                <w:b/>
              </w:rPr>
              <w:t>8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 w:rsidR="00AF2F6B">
              <w:rPr>
                <w:rFonts w:ascii="Arial" w:hAnsi="Arial" w:cs="Arial"/>
                <w:b/>
              </w:rPr>
              <w:t>235</w:t>
            </w:r>
            <w:r w:rsidR="00E23368" w:rsidRPr="00BF1B55">
              <w:rPr>
                <w:rFonts w:ascii="Arial" w:hAnsi="Arial" w:cs="Arial"/>
                <w:b/>
              </w:rPr>
              <w:t>.</w:t>
            </w:r>
            <w:r w:rsidR="00AF2F6B">
              <w:rPr>
                <w:rFonts w:ascii="Arial" w:hAnsi="Arial" w:cs="Arial"/>
                <w:b/>
              </w:rPr>
              <w:t>024</w:t>
            </w:r>
            <w:r w:rsidR="00E23368" w:rsidRPr="00BF1B55">
              <w:rPr>
                <w:rFonts w:ascii="Arial" w:hAnsi="Arial" w:cs="Arial"/>
                <w:b/>
              </w:rPr>
              <w:t>,</w:t>
            </w:r>
            <w:r w:rsidR="00AF2F6B">
              <w:rPr>
                <w:rFonts w:ascii="Arial" w:hAnsi="Arial" w:cs="Arial"/>
                <w:b/>
              </w:rPr>
              <w:t>54</w:t>
            </w:r>
          </w:p>
        </w:tc>
        <w:tc>
          <w:tcPr>
            <w:tcW w:w="1958" w:type="dxa"/>
            <w:tcBorders>
              <w:left w:val="nil"/>
              <w:right w:val="double" w:sz="6" w:space="0" w:color="auto"/>
            </w:tcBorders>
          </w:tcPr>
          <w:p w14:paraId="3D0FEB8A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4D3F30EC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6A2590D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</w:tr>
      <w:tr w:rsidR="00E23368" w:rsidRPr="00BF1B55" w14:paraId="1F06D775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</w:tcPr>
          <w:p w14:paraId="0C44A87A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bookmarkStart w:id="45" w:name="_Hlk143853539"/>
            <w:r w:rsidRPr="00BF1B55">
              <w:rPr>
                <w:rFonts w:ascii="Arial" w:hAnsi="Arial" w:cs="Arial"/>
                <w:b/>
              </w:rPr>
              <w:t>RAZLIKA IZMEĐU</w:t>
            </w:r>
          </w:p>
          <w:p w14:paraId="41000286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OSTVARENIH PRIHODA I PRIMITAKA</w:t>
            </w:r>
          </w:p>
          <w:p w14:paraId="386D9CFB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  <w:r w:rsidRPr="00BF1B55">
              <w:rPr>
                <w:rFonts w:ascii="Arial" w:hAnsi="Arial" w:cs="Arial"/>
                <w:b/>
              </w:rPr>
              <w:t>I IZVRŠENIH RASHODA I IZDATAKA</w:t>
            </w: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</w:tcPr>
          <w:p w14:paraId="602C1BE7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  <w:right w:val="nil"/>
            </w:tcBorders>
          </w:tcPr>
          <w:p w14:paraId="17375B24" w14:textId="77777777" w:rsidR="00E23368" w:rsidRPr="00BF1B55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auto"/>
          </w:tcPr>
          <w:p w14:paraId="41B02EF9" w14:textId="40E62593" w:rsidR="00E23368" w:rsidRPr="00BF1B55" w:rsidRDefault="00AF2F6B" w:rsidP="000641D2">
            <w:pPr>
              <w:pStyle w:val="Odlomakpopisa"/>
              <w:spacing w:before="120"/>
              <w:ind w:left="0" w:hanging="283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-1.379.428,66</w:t>
            </w:r>
          </w:p>
        </w:tc>
      </w:tr>
      <w:bookmarkEnd w:id="45"/>
      <w:tr w:rsidR="00E23368" w:rsidRPr="00BF1B55" w14:paraId="03F69468" w14:textId="77777777" w:rsidTr="00D646CE">
        <w:tc>
          <w:tcPr>
            <w:tcW w:w="3403" w:type="dxa"/>
            <w:tcBorders>
              <w:top w:val="nil"/>
            </w:tcBorders>
            <w:shd w:val="pct10" w:color="auto" w:fill="FFFFFF"/>
          </w:tcPr>
          <w:p w14:paraId="6484648A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152" w:type="dxa"/>
            <w:tcBorders>
              <w:top w:val="nil"/>
            </w:tcBorders>
            <w:shd w:val="pct10" w:color="auto" w:fill="FFFFFF"/>
          </w:tcPr>
          <w:p w14:paraId="4611F573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nil"/>
            </w:tcBorders>
            <w:shd w:val="pct10" w:color="auto" w:fill="FFFFFF"/>
          </w:tcPr>
          <w:p w14:paraId="3A020529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1958" w:type="dxa"/>
            <w:tcBorders>
              <w:top w:val="nil"/>
            </w:tcBorders>
            <w:shd w:val="pct10" w:color="auto" w:fill="FFFFFF"/>
          </w:tcPr>
          <w:p w14:paraId="7A8CBB33" w14:textId="77777777" w:rsidR="00E23368" w:rsidRPr="00BF1B55" w:rsidRDefault="00E23368" w:rsidP="00577928">
            <w:pPr>
              <w:rPr>
                <w:rFonts w:ascii="Arial" w:hAnsi="Arial" w:cs="Arial"/>
              </w:rPr>
            </w:pPr>
          </w:p>
        </w:tc>
      </w:tr>
    </w:tbl>
    <w:p w14:paraId="25A81D72" w14:textId="77777777" w:rsidR="00E23368" w:rsidRPr="00BF1B55" w:rsidRDefault="00E23368" w:rsidP="00E23368"/>
    <w:p w14:paraId="32380814" w14:textId="77777777" w:rsidR="00E64AB5" w:rsidRPr="00BF1B55" w:rsidRDefault="00E64AB5" w:rsidP="00E23368">
      <w:pPr>
        <w:jc w:val="both"/>
        <w:rPr>
          <w:rFonts w:ascii="Garamond" w:hAnsi="Garamond"/>
          <w:sz w:val="28"/>
        </w:rPr>
      </w:pPr>
    </w:p>
    <w:p w14:paraId="2A9AB9B0" w14:textId="46C6A84D" w:rsidR="00E23368" w:rsidRPr="00BF1B55" w:rsidRDefault="00E23368" w:rsidP="00AE4C84">
      <w:pPr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                                        </w:t>
      </w:r>
      <w:r w:rsidR="00980AC1" w:rsidRPr="00BF1B55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AE4C84" w:rsidRPr="00BF1B55">
        <w:rPr>
          <w:rFonts w:ascii="Arial" w:hAnsi="Arial" w:cs="Arial"/>
          <w:b/>
          <w:bCs/>
          <w:sz w:val="24"/>
          <w:szCs w:val="24"/>
        </w:rPr>
        <w:t xml:space="preserve">  </w:t>
      </w:r>
      <w:r w:rsidR="00980AC1" w:rsidRPr="00BF1B55">
        <w:rPr>
          <w:rFonts w:ascii="Arial" w:hAnsi="Arial" w:cs="Arial"/>
          <w:b/>
          <w:bCs/>
          <w:sz w:val="24"/>
          <w:szCs w:val="24"/>
        </w:rPr>
        <w:t xml:space="preserve"> 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46" w:name="_Toc139021871"/>
      <w:r w:rsidRPr="00BF1B55">
        <w:rPr>
          <w:rFonts w:ascii="Arial" w:hAnsi="Arial" w:cs="Arial"/>
          <w:b/>
          <w:bCs/>
          <w:sz w:val="24"/>
          <w:szCs w:val="24"/>
        </w:rPr>
        <w:t>UPRAVNI ODJEL ZA PRORAČUN I FINANCIJE</w:t>
      </w:r>
      <w:bookmarkEnd w:id="46"/>
    </w:p>
    <w:p w14:paraId="0CD2674A" w14:textId="60F7835A" w:rsidR="00E23368" w:rsidRPr="00BF1B55" w:rsidRDefault="00E23368" w:rsidP="00E23368">
      <w:pPr>
        <w:jc w:val="both"/>
        <w:rPr>
          <w:rFonts w:ascii="Arial" w:hAnsi="Arial" w:cs="Arial"/>
          <w:b/>
          <w:sz w:val="24"/>
        </w:rPr>
      </w:pPr>
      <w:r w:rsidRPr="00BF1B55">
        <w:rPr>
          <w:rFonts w:ascii="Arial" w:hAnsi="Arial" w:cs="Arial"/>
          <w:b/>
          <w:sz w:val="24"/>
        </w:rPr>
        <w:t xml:space="preserve">                                                              </w:t>
      </w:r>
      <w:r w:rsidR="002A4D61" w:rsidRPr="00BF1B55">
        <w:rPr>
          <w:rFonts w:ascii="Arial" w:hAnsi="Arial" w:cs="Arial"/>
          <w:b/>
          <w:sz w:val="24"/>
        </w:rPr>
        <w:tab/>
      </w:r>
      <w:r w:rsidR="004F5D1B" w:rsidRPr="00BF1B55">
        <w:rPr>
          <w:rFonts w:ascii="Arial" w:hAnsi="Arial" w:cs="Arial"/>
          <w:b/>
          <w:sz w:val="24"/>
        </w:rPr>
        <w:t xml:space="preserve"> </w:t>
      </w:r>
      <w:r w:rsidR="003100C5" w:rsidRPr="00BF1B55">
        <w:rPr>
          <w:rFonts w:ascii="Arial" w:hAnsi="Arial" w:cs="Arial"/>
          <w:b/>
          <w:sz w:val="24"/>
        </w:rPr>
        <w:tab/>
      </w:r>
      <w:r w:rsidR="004F5D1B" w:rsidRPr="00BF1B55">
        <w:rPr>
          <w:rFonts w:ascii="Arial" w:hAnsi="Arial" w:cs="Arial"/>
          <w:b/>
          <w:sz w:val="24"/>
        </w:rPr>
        <w:t xml:space="preserve"> </w:t>
      </w:r>
      <w:r w:rsidRPr="00BF1B55">
        <w:rPr>
          <w:rFonts w:ascii="Arial" w:hAnsi="Arial" w:cs="Arial"/>
          <w:b/>
          <w:sz w:val="24"/>
        </w:rPr>
        <w:t>PROČELNI</w:t>
      </w:r>
      <w:r w:rsidR="00263C3F" w:rsidRPr="00BF1B55">
        <w:rPr>
          <w:rFonts w:ascii="Arial" w:hAnsi="Arial" w:cs="Arial"/>
          <w:b/>
          <w:sz w:val="24"/>
        </w:rPr>
        <w:t>CA</w:t>
      </w:r>
      <w:r w:rsidRPr="00BF1B55">
        <w:rPr>
          <w:rFonts w:ascii="Arial" w:hAnsi="Arial" w:cs="Arial"/>
          <w:b/>
          <w:sz w:val="24"/>
        </w:rPr>
        <w:t>,</w:t>
      </w:r>
    </w:p>
    <w:p w14:paraId="7ED126E5" w14:textId="77777777" w:rsidR="00E23368" w:rsidRPr="00BF1B55" w:rsidRDefault="00E23368" w:rsidP="00E23368">
      <w:pPr>
        <w:jc w:val="both"/>
        <w:rPr>
          <w:rFonts w:ascii="Arial" w:hAnsi="Arial" w:cs="Arial"/>
          <w:b/>
          <w:sz w:val="24"/>
        </w:rPr>
      </w:pPr>
    </w:p>
    <w:p w14:paraId="38CE150E" w14:textId="6B05EDBA" w:rsidR="00E23368" w:rsidRPr="00BF1B55" w:rsidRDefault="00E23368" w:rsidP="00E23368">
      <w:pPr>
        <w:ind w:left="4320"/>
        <w:jc w:val="both"/>
        <w:rPr>
          <w:rFonts w:ascii="Arial" w:hAnsi="Arial" w:cs="Arial"/>
          <w:b/>
          <w:sz w:val="24"/>
        </w:rPr>
      </w:pPr>
      <w:r w:rsidRPr="00BF1B55">
        <w:rPr>
          <w:rFonts w:ascii="Arial" w:hAnsi="Arial" w:cs="Arial"/>
          <w:b/>
          <w:sz w:val="24"/>
        </w:rPr>
        <w:t xml:space="preserve">     </w:t>
      </w:r>
      <w:proofErr w:type="spellStart"/>
      <w:r w:rsidR="00263C3F" w:rsidRPr="00BF1B55">
        <w:rPr>
          <w:rFonts w:ascii="Arial" w:hAnsi="Arial" w:cs="Arial"/>
          <w:b/>
          <w:sz w:val="24"/>
        </w:rPr>
        <w:t>Božana</w:t>
      </w:r>
      <w:proofErr w:type="spellEnd"/>
      <w:r w:rsidR="00263C3F" w:rsidRPr="00BF1B55">
        <w:rPr>
          <w:rFonts w:ascii="Arial" w:hAnsi="Arial" w:cs="Arial"/>
          <w:b/>
          <w:sz w:val="24"/>
        </w:rPr>
        <w:t xml:space="preserve"> Grgić, dipl. </w:t>
      </w:r>
      <w:proofErr w:type="spellStart"/>
      <w:r w:rsidR="00263C3F" w:rsidRPr="00BF1B55">
        <w:rPr>
          <w:rFonts w:ascii="Arial" w:hAnsi="Arial" w:cs="Arial"/>
          <w:b/>
          <w:sz w:val="24"/>
        </w:rPr>
        <w:t>oec</w:t>
      </w:r>
      <w:proofErr w:type="spellEnd"/>
      <w:r w:rsidR="00263C3F" w:rsidRPr="00BF1B55">
        <w:rPr>
          <w:rFonts w:ascii="Arial" w:hAnsi="Arial" w:cs="Arial"/>
          <w:b/>
          <w:sz w:val="24"/>
        </w:rPr>
        <w:t>.</w:t>
      </w:r>
    </w:p>
    <w:p w14:paraId="550A8949" w14:textId="518EC08C" w:rsidR="00E23368" w:rsidRPr="00BF1B55" w:rsidRDefault="00E23368" w:rsidP="00E23368">
      <w:pPr>
        <w:ind w:left="4320"/>
        <w:jc w:val="both"/>
        <w:rPr>
          <w:rFonts w:ascii="Garamond" w:hAnsi="Garamond"/>
          <w:b/>
          <w:sz w:val="28"/>
        </w:rPr>
      </w:pPr>
    </w:p>
    <w:p w14:paraId="10418F23" w14:textId="3143DA7E" w:rsidR="00E23368" w:rsidRPr="00BF1B55" w:rsidRDefault="00E23368" w:rsidP="00980AC1">
      <w:pPr>
        <w:pStyle w:val="Tijeloteksta2"/>
        <w:ind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Na temelju knjigovodstveno evidentiranih podataka o izvršenim prijenosima financijskih sredstava Županijskog proračuna Brodsko-posavske županije u </w:t>
      </w:r>
      <w:r w:rsidR="002A4D61" w:rsidRPr="00BF1B55">
        <w:rPr>
          <w:rFonts w:ascii="Arial" w:hAnsi="Arial" w:cs="Arial"/>
          <w:szCs w:val="24"/>
        </w:rPr>
        <w:t xml:space="preserve">prvih šest mjeseci </w:t>
      </w:r>
      <w:r w:rsidRPr="00BF1B55">
        <w:rPr>
          <w:rFonts w:ascii="Arial" w:hAnsi="Arial" w:cs="Arial"/>
          <w:szCs w:val="24"/>
        </w:rPr>
        <w:t>20</w:t>
      </w:r>
      <w:r w:rsidR="00AF2F6B">
        <w:rPr>
          <w:rFonts w:ascii="Arial" w:hAnsi="Arial" w:cs="Arial"/>
          <w:szCs w:val="24"/>
        </w:rPr>
        <w:t>26</w:t>
      </w:r>
      <w:r w:rsidRPr="00BF1B55">
        <w:rPr>
          <w:rFonts w:ascii="Arial" w:hAnsi="Arial" w:cs="Arial"/>
          <w:szCs w:val="24"/>
        </w:rPr>
        <w:t xml:space="preserve">. godine u nastavku se daje </w:t>
      </w:r>
      <w:r w:rsidR="000C3F67" w:rsidRPr="00BF1B55">
        <w:rPr>
          <w:rFonts w:ascii="Arial" w:hAnsi="Arial" w:cs="Arial"/>
          <w:b/>
          <w:bCs/>
          <w:szCs w:val="24"/>
        </w:rPr>
        <w:t>P</w:t>
      </w:r>
      <w:r w:rsidR="001C5B39" w:rsidRPr="00BF1B55">
        <w:rPr>
          <w:rFonts w:ascii="Arial" w:hAnsi="Arial" w:cs="Arial"/>
          <w:b/>
          <w:bCs/>
          <w:szCs w:val="24"/>
        </w:rPr>
        <w:t>olu</w:t>
      </w:r>
      <w:r w:rsidRPr="00BF1B55">
        <w:rPr>
          <w:rFonts w:ascii="Arial" w:hAnsi="Arial" w:cs="Arial"/>
          <w:b/>
          <w:bCs/>
          <w:szCs w:val="24"/>
        </w:rPr>
        <w:t>godišnj</w:t>
      </w:r>
      <w:r w:rsidR="000C3F67" w:rsidRPr="00BF1B55">
        <w:rPr>
          <w:rFonts w:ascii="Arial" w:hAnsi="Arial" w:cs="Arial"/>
          <w:b/>
          <w:bCs/>
          <w:szCs w:val="24"/>
        </w:rPr>
        <w:t>i</w:t>
      </w:r>
      <w:r w:rsidRPr="00BF1B55">
        <w:rPr>
          <w:rFonts w:ascii="Arial" w:hAnsi="Arial" w:cs="Arial"/>
          <w:b/>
          <w:bCs/>
          <w:szCs w:val="24"/>
        </w:rPr>
        <w:t xml:space="preserve"> obračun</w:t>
      </w:r>
      <w:r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b/>
          <w:bCs/>
          <w:szCs w:val="24"/>
        </w:rPr>
        <w:t>proračuna Brodsko-posavske županije za 20</w:t>
      </w:r>
      <w:r w:rsidR="00815895" w:rsidRPr="00BF1B55">
        <w:rPr>
          <w:rFonts w:ascii="Arial" w:hAnsi="Arial" w:cs="Arial"/>
          <w:b/>
          <w:bCs/>
          <w:szCs w:val="24"/>
        </w:rPr>
        <w:t>2</w:t>
      </w:r>
      <w:r w:rsidR="00AF2F6B">
        <w:rPr>
          <w:rFonts w:ascii="Arial" w:hAnsi="Arial" w:cs="Arial"/>
          <w:b/>
          <w:bCs/>
          <w:szCs w:val="24"/>
        </w:rPr>
        <w:t>6</w:t>
      </w:r>
      <w:r w:rsidRPr="00BF1B55">
        <w:rPr>
          <w:rFonts w:ascii="Arial" w:hAnsi="Arial" w:cs="Arial"/>
          <w:b/>
          <w:bCs/>
          <w:szCs w:val="24"/>
        </w:rPr>
        <w:t>. godinu</w:t>
      </w:r>
      <w:r w:rsidRPr="00BF1B55">
        <w:rPr>
          <w:rFonts w:ascii="Arial" w:hAnsi="Arial" w:cs="Arial"/>
          <w:szCs w:val="24"/>
        </w:rPr>
        <w:t xml:space="preserve"> s popratnim tablicama, koje čine njegov sastavni dio, i to :</w:t>
      </w:r>
    </w:p>
    <w:p w14:paraId="3E1CEE7B" w14:textId="77777777" w:rsidR="00E23368" w:rsidRPr="00BF1B55" w:rsidRDefault="00E23368" w:rsidP="00980AC1">
      <w:pPr>
        <w:pStyle w:val="Tijeloteksta2"/>
        <w:rPr>
          <w:rFonts w:ascii="Arial" w:hAnsi="Arial" w:cs="Arial"/>
          <w:szCs w:val="24"/>
        </w:rPr>
      </w:pPr>
    </w:p>
    <w:p w14:paraId="76F5CA6F" w14:textId="179FB1F8" w:rsidR="00E23368" w:rsidRPr="00BF1B55" w:rsidRDefault="00E23368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Opći dio</w:t>
      </w:r>
      <w:r w:rsidR="001C5B39" w:rsidRPr="00BF1B55">
        <w:rPr>
          <w:rFonts w:ascii="Arial" w:hAnsi="Arial" w:cs="Arial"/>
          <w:b/>
          <w:szCs w:val="24"/>
        </w:rPr>
        <w:t xml:space="preserve"> Proračuna Brodsko-posavske županije za razdoblje od 1.siječnja do 30. lipnja 202</w:t>
      </w:r>
      <w:r w:rsidR="00AF2F6B">
        <w:rPr>
          <w:rFonts w:ascii="Arial" w:hAnsi="Arial" w:cs="Arial"/>
          <w:b/>
          <w:szCs w:val="24"/>
        </w:rPr>
        <w:t>6</w:t>
      </w:r>
      <w:r w:rsidR="001C5B39" w:rsidRPr="00BF1B55">
        <w:rPr>
          <w:rFonts w:ascii="Arial" w:hAnsi="Arial" w:cs="Arial"/>
          <w:b/>
          <w:szCs w:val="24"/>
        </w:rPr>
        <w:t>.</w:t>
      </w:r>
    </w:p>
    <w:p w14:paraId="2B3F487B" w14:textId="6547E742" w:rsidR="001C5B39" w:rsidRPr="00BF1B55" w:rsidRDefault="001C5B39" w:rsidP="001C5B39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Posebni dio Proračuna Brodsko-posavske županije za razdoblje od 1.siječnja do 30. lipnja 202</w:t>
      </w:r>
      <w:r w:rsidR="00AF2F6B">
        <w:rPr>
          <w:rFonts w:ascii="Arial" w:hAnsi="Arial" w:cs="Arial"/>
          <w:b/>
          <w:szCs w:val="24"/>
        </w:rPr>
        <w:t>6</w:t>
      </w:r>
      <w:r w:rsidRPr="00BF1B55">
        <w:rPr>
          <w:rFonts w:ascii="Arial" w:hAnsi="Arial" w:cs="Arial"/>
          <w:b/>
          <w:szCs w:val="24"/>
        </w:rPr>
        <w:t>.</w:t>
      </w:r>
    </w:p>
    <w:p w14:paraId="0925B712" w14:textId="77777777" w:rsidR="00815895" w:rsidRPr="00BF1B55" w:rsidRDefault="00815895" w:rsidP="00E23368">
      <w:pPr>
        <w:pStyle w:val="Tijeloteksta"/>
        <w:ind w:right="-58"/>
        <w:jc w:val="both"/>
        <w:rPr>
          <w:rFonts w:ascii="Garamond" w:hAnsi="Garamond"/>
          <w:sz w:val="28"/>
        </w:rPr>
      </w:pPr>
      <w:bookmarkStart w:id="47" w:name="_Hlk9520914"/>
    </w:p>
    <w:p w14:paraId="35A37A79" w14:textId="77777777" w:rsidR="00D646CE" w:rsidRPr="00BF1B55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09A599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B2DB58A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16CC470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38BF963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499DF69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6547930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A9A93A7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BEC3401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54DAB98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3E7D63D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8B7C9B2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3FEAED4" w14:textId="77777777" w:rsidR="00A14562" w:rsidRDefault="00A14562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AB1D261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1AFDAAE" w14:textId="77777777" w:rsidR="00AF2F6B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87134EC" w14:textId="77777777" w:rsidR="00AF2F6B" w:rsidRPr="00BF1B55" w:rsidRDefault="00AF2F6B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CB6435F" w14:textId="77777777" w:rsidR="00D646CE" w:rsidRPr="00BF1B55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E88F1A8" w14:textId="1C964F12" w:rsidR="00E23368" w:rsidRPr="00BF1B55" w:rsidRDefault="00465334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Na temelju članka 89. Zakona o proračunu (Narodne novine br. 144/21),  i članka 34. Statuta Brodsko-posavske županije (Službeni vjesnik Brodsko-posavske županije br. 10/09, 19/10, 2/13, 15/13 – pročišćeni tekst, 4/18, 5/20, 7/21) Županijska skupština Brodsko-posavske županije na </w:t>
      </w:r>
      <w:r w:rsidR="003F45BC">
        <w:rPr>
          <w:rFonts w:ascii="Arial" w:hAnsi="Arial" w:cs="Arial"/>
          <w:sz w:val="24"/>
          <w:szCs w:val="24"/>
        </w:rPr>
        <w:t>9.</w:t>
      </w:r>
      <w:r w:rsidR="004324A1" w:rsidRPr="00BF1B55">
        <w:rPr>
          <w:rFonts w:ascii="Arial" w:hAnsi="Arial" w:cs="Arial"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 xml:space="preserve">sjednici održanoj </w:t>
      </w:r>
      <w:r w:rsidR="003F45BC">
        <w:rPr>
          <w:rFonts w:ascii="Arial" w:hAnsi="Arial" w:cs="Arial"/>
          <w:sz w:val="24"/>
          <w:szCs w:val="24"/>
        </w:rPr>
        <w:t>5.</w:t>
      </w:r>
      <w:r w:rsidR="004324A1" w:rsidRPr="00BF1B55">
        <w:rPr>
          <w:rFonts w:ascii="Arial" w:hAnsi="Arial" w:cs="Arial"/>
          <w:sz w:val="24"/>
          <w:szCs w:val="24"/>
        </w:rPr>
        <w:t xml:space="preserve"> listopada</w:t>
      </w:r>
      <w:r w:rsidRPr="00BF1B55">
        <w:rPr>
          <w:rFonts w:ascii="Arial" w:hAnsi="Arial" w:cs="Arial"/>
          <w:sz w:val="24"/>
          <w:szCs w:val="24"/>
        </w:rPr>
        <w:t xml:space="preserve"> 202</w:t>
      </w:r>
      <w:r w:rsidR="00AF2F6B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>. godine, donijela je</w:t>
      </w:r>
    </w:p>
    <w:bookmarkEnd w:id="47"/>
    <w:p w14:paraId="30C1CA43" w14:textId="77777777" w:rsidR="00E23368" w:rsidRPr="00BF1B55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</w:p>
    <w:p w14:paraId="15794A61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p w14:paraId="69271D23" w14:textId="0B732D37" w:rsidR="004E793D" w:rsidRPr="00BF1B55" w:rsidRDefault="001C5B39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48" w:name="_Toc139021872"/>
      <w:r w:rsidRPr="00BF1B55">
        <w:rPr>
          <w:rFonts w:ascii="Arial" w:hAnsi="Arial" w:cs="Arial"/>
          <w:b/>
          <w:bCs/>
          <w:sz w:val="24"/>
          <w:szCs w:val="24"/>
        </w:rPr>
        <w:t xml:space="preserve">P O L U </w:t>
      </w:r>
      <w:r w:rsidR="00E23368" w:rsidRPr="00BF1B55">
        <w:rPr>
          <w:rFonts w:ascii="Arial" w:hAnsi="Arial" w:cs="Arial"/>
          <w:b/>
          <w:bCs/>
          <w:sz w:val="24"/>
          <w:szCs w:val="24"/>
        </w:rPr>
        <w:t xml:space="preserve">G O D I Š NJ I  </w:t>
      </w:r>
      <w:r w:rsidR="004E793D" w:rsidRPr="00BF1B5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4E793D" w:rsidRPr="00BF1B55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="004E793D" w:rsidRPr="00BF1B55">
        <w:rPr>
          <w:rFonts w:ascii="Arial" w:hAnsi="Arial" w:cs="Arial"/>
          <w:b/>
          <w:bCs/>
          <w:sz w:val="24"/>
          <w:szCs w:val="24"/>
        </w:rPr>
        <w:t xml:space="preserve"> Z V J E Š T A J</w:t>
      </w:r>
      <w:bookmarkEnd w:id="48"/>
    </w:p>
    <w:p w14:paraId="1C95C6DF" w14:textId="77777777" w:rsidR="004E793D" w:rsidRPr="00BF1B55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49" w:name="_Toc139021873"/>
      <w:r w:rsidRPr="00BF1B55">
        <w:rPr>
          <w:rFonts w:ascii="Arial" w:hAnsi="Arial" w:cs="Arial"/>
          <w:b/>
          <w:bCs/>
          <w:sz w:val="24"/>
          <w:szCs w:val="24"/>
        </w:rPr>
        <w:t>O IZVRŠENJU P R O R A Č U N A</w:t>
      </w:r>
      <w:bookmarkEnd w:id="49"/>
    </w:p>
    <w:p w14:paraId="38FB15DB" w14:textId="77777777" w:rsidR="004E793D" w:rsidRPr="00BF1B55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0" w:name="_Toc139021874"/>
      <w:r w:rsidRPr="00BF1B55">
        <w:rPr>
          <w:rFonts w:ascii="Arial" w:hAnsi="Arial" w:cs="Arial"/>
          <w:b/>
          <w:bCs/>
          <w:sz w:val="24"/>
          <w:szCs w:val="24"/>
        </w:rPr>
        <w:t>BRODSKO-POSAVSKE ŽUPANIJE</w:t>
      </w:r>
      <w:bookmarkEnd w:id="50"/>
    </w:p>
    <w:p w14:paraId="138238EB" w14:textId="380C4D3A" w:rsidR="00E23368" w:rsidRPr="00BF1B55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51" w:name="_Toc139021875"/>
      <w:r w:rsidRPr="00BF1B55">
        <w:rPr>
          <w:rFonts w:ascii="Arial" w:hAnsi="Arial" w:cs="Arial"/>
          <w:b/>
          <w:bCs/>
          <w:sz w:val="24"/>
          <w:szCs w:val="24"/>
        </w:rPr>
        <w:t>ZA 20</w:t>
      </w:r>
      <w:r w:rsidR="0078645D" w:rsidRPr="00BF1B55">
        <w:rPr>
          <w:rFonts w:ascii="Arial" w:hAnsi="Arial" w:cs="Arial"/>
          <w:b/>
          <w:bCs/>
          <w:sz w:val="24"/>
          <w:szCs w:val="24"/>
        </w:rPr>
        <w:t>2</w:t>
      </w:r>
      <w:r w:rsidR="00AF2F6B">
        <w:rPr>
          <w:rFonts w:ascii="Arial" w:hAnsi="Arial" w:cs="Arial"/>
          <w:b/>
          <w:bCs/>
          <w:sz w:val="24"/>
          <w:szCs w:val="24"/>
        </w:rPr>
        <w:t>6</w:t>
      </w:r>
      <w:r w:rsidRPr="00BF1B55">
        <w:rPr>
          <w:rFonts w:ascii="Arial" w:hAnsi="Arial" w:cs="Arial"/>
          <w:b/>
          <w:bCs/>
          <w:sz w:val="24"/>
          <w:szCs w:val="24"/>
        </w:rPr>
        <w:t>. GODINU</w:t>
      </w:r>
      <w:bookmarkEnd w:id="51"/>
    </w:p>
    <w:p w14:paraId="05CE585B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p w14:paraId="58204B63" w14:textId="77777777" w:rsidR="00E23368" w:rsidRPr="00BF1B55" w:rsidRDefault="00E23368" w:rsidP="00E23368">
      <w:pPr>
        <w:pStyle w:val="Naslov3"/>
        <w:rPr>
          <w:rFonts w:cs="Arial"/>
          <w:szCs w:val="24"/>
        </w:rPr>
      </w:pPr>
    </w:p>
    <w:p w14:paraId="69F8F4DF" w14:textId="77777777" w:rsidR="00E23368" w:rsidRPr="00BF1B55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Članak 1. </w:t>
      </w:r>
    </w:p>
    <w:p w14:paraId="0ED6FC09" w14:textId="77777777" w:rsidR="00E23368" w:rsidRPr="00BF1B55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688FA3C2" w14:textId="2C4B66FA" w:rsidR="00E23368" w:rsidRPr="00BF1B55" w:rsidRDefault="00AE4C84" w:rsidP="00E23368">
      <w:pPr>
        <w:pStyle w:val="Tijeloteksta2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>Polug</w:t>
      </w:r>
      <w:r w:rsidR="00E23368" w:rsidRPr="00BF1B55">
        <w:rPr>
          <w:rFonts w:ascii="Arial" w:hAnsi="Arial" w:cs="Arial"/>
          <w:szCs w:val="24"/>
        </w:rPr>
        <w:t xml:space="preserve">odišnji </w:t>
      </w:r>
      <w:r w:rsidR="004E793D" w:rsidRPr="00BF1B55">
        <w:rPr>
          <w:rFonts w:ascii="Arial" w:hAnsi="Arial" w:cs="Arial"/>
          <w:szCs w:val="24"/>
        </w:rPr>
        <w:t>izvještaj o izvršenju</w:t>
      </w:r>
      <w:r w:rsidR="00E23368" w:rsidRPr="00BF1B55">
        <w:rPr>
          <w:rFonts w:ascii="Arial" w:hAnsi="Arial" w:cs="Arial"/>
          <w:szCs w:val="24"/>
        </w:rPr>
        <w:t xml:space="preserve"> Proračuna  Brodsko-posavske županije za 20</w:t>
      </w:r>
      <w:r w:rsidR="00815895" w:rsidRPr="00BF1B55">
        <w:rPr>
          <w:rFonts w:ascii="Arial" w:hAnsi="Arial" w:cs="Arial"/>
          <w:szCs w:val="24"/>
        </w:rPr>
        <w:t>2</w:t>
      </w:r>
      <w:r w:rsidR="00AF2F6B">
        <w:rPr>
          <w:rFonts w:ascii="Arial" w:hAnsi="Arial" w:cs="Arial"/>
          <w:szCs w:val="24"/>
        </w:rPr>
        <w:t>6</w:t>
      </w:r>
      <w:r w:rsidR="00E23368" w:rsidRPr="00BF1B55">
        <w:rPr>
          <w:rFonts w:ascii="Arial" w:hAnsi="Arial" w:cs="Arial"/>
          <w:szCs w:val="24"/>
        </w:rPr>
        <w:t>. godinu sastoji se od:</w:t>
      </w:r>
    </w:p>
    <w:p w14:paraId="698A360C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p w14:paraId="76484BC3" w14:textId="77777777" w:rsidR="00E23368" w:rsidRPr="00BF1B55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A. RAČUNA PRIHODA I RASHODA</w:t>
      </w:r>
    </w:p>
    <w:p w14:paraId="4E8F7D23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BF1B55" w14:paraId="7527B2FA" w14:textId="77777777" w:rsidTr="00577928">
        <w:trPr>
          <w:trHeight w:val="629"/>
        </w:trPr>
        <w:tc>
          <w:tcPr>
            <w:tcW w:w="7230" w:type="dxa"/>
          </w:tcPr>
          <w:p w14:paraId="71C086F2" w14:textId="77777777" w:rsidR="00E23368" w:rsidRPr="00BF1B55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PRIHODI  POSLOVANJA</w:t>
            </w:r>
          </w:p>
          <w:p w14:paraId="0205ECF3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PRIHODI OD PRODAJE NEFINANCIJSKE IMOVINE</w:t>
            </w:r>
          </w:p>
        </w:tc>
        <w:tc>
          <w:tcPr>
            <w:tcW w:w="2126" w:type="dxa"/>
          </w:tcPr>
          <w:p w14:paraId="385FE3A5" w14:textId="0D6EBC99" w:rsidR="00E23368" w:rsidRPr="00BF1B55" w:rsidRDefault="00335964" w:rsidP="0057792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AF2F6B">
              <w:rPr>
                <w:rFonts w:ascii="Arial" w:hAnsi="Arial" w:cs="Arial"/>
                <w:sz w:val="24"/>
                <w:szCs w:val="24"/>
              </w:rPr>
              <w:t>6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AF2F6B">
              <w:rPr>
                <w:rFonts w:ascii="Arial" w:hAnsi="Arial" w:cs="Arial"/>
                <w:sz w:val="24"/>
                <w:szCs w:val="24"/>
              </w:rPr>
              <w:t>824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AF2F6B">
              <w:rPr>
                <w:rFonts w:ascii="Arial" w:hAnsi="Arial" w:cs="Arial"/>
                <w:sz w:val="24"/>
                <w:szCs w:val="24"/>
              </w:rPr>
              <w:t>059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 w:rsidR="00AF2F6B">
              <w:rPr>
                <w:rFonts w:ascii="Arial" w:hAnsi="Arial" w:cs="Arial"/>
                <w:sz w:val="24"/>
                <w:szCs w:val="24"/>
              </w:rPr>
              <w:t>23</w:t>
            </w:r>
          </w:p>
          <w:p w14:paraId="51AD01B7" w14:textId="34077294" w:rsidR="00E23368" w:rsidRPr="00BF1B55" w:rsidRDefault="00AF2F6B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127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82</w:t>
            </w:r>
          </w:p>
        </w:tc>
      </w:tr>
      <w:tr w:rsidR="00E23368" w:rsidRPr="00BF1B55" w14:paraId="61834F91" w14:textId="77777777" w:rsidTr="00BD2891">
        <w:trPr>
          <w:trHeight w:val="626"/>
        </w:trPr>
        <w:tc>
          <w:tcPr>
            <w:tcW w:w="7230" w:type="dxa"/>
          </w:tcPr>
          <w:p w14:paraId="0F0A176F" w14:textId="77777777" w:rsidR="00E23368" w:rsidRPr="00BF1B55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RASHODI  POSLOVANJA</w:t>
            </w:r>
          </w:p>
          <w:p w14:paraId="1131C57C" w14:textId="77777777" w:rsidR="00E23368" w:rsidRPr="00BF1B55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RASHODI ZA NEFINANCIJSKU IMOVINU</w:t>
            </w:r>
          </w:p>
        </w:tc>
        <w:tc>
          <w:tcPr>
            <w:tcW w:w="2126" w:type="dxa"/>
          </w:tcPr>
          <w:p w14:paraId="3D71D673" w14:textId="24022A6D" w:rsidR="00A438A7" w:rsidRPr="00BF1B55" w:rsidRDefault="00335964" w:rsidP="00A438A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AF2F6B">
              <w:rPr>
                <w:rFonts w:ascii="Arial" w:hAnsi="Arial" w:cs="Arial"/>
                <w:sz w:val="24"/>
                <w:szCs w:val="24"/>
              </w:rPr>
              <w:t>2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AF2F6B">
              <w:rPr>
                <w:rFonts w:ascii="Arial" w:hAnsi="Arial" w:cs="Arial"/>
                <w:sz w:val="24"/>
                <w:szCs w:val="24"/>
              </w:rPr>
              <w:t>605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AF2F6B">
              <w:rPr>
                <w:rFonts w:ascii="Arial" w:hAnsi="Arial" w:cs="Arial"/>
                <w:sz w:val="24"/>
                <w:szCs w:val="24"/>
              </w:rPr>
              <w:t>193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 w:rsidR="00AF2F6B">
              <w:rPr>
                <w:rFonts w:ascii="Arial" w:hAnsi="Arial" w:cs="Arial"/>
                <w:sz w:val="24"/>
                <w:szCs w:val="24"/>
              </w:rPr>
              <w:t>29</w:t>
            </w:r>
          </w:p>
          <w:p w14:paraId="533CE0A7" w14:textId="342A07FF" w:rsidR="00E23368" w:rsidRPr="00BF1B55" w:rsidRDefault="00AF2F6B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5.612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367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67</w:t>
            </w:r>
          </w:p>
        </w:tc>
      </w:tr>
      <w:tr w:rsidR="00E23368" w:rsidRPr="00BF1B55" w14:paraId="223406E6" w14:textId="77777777" w:rsidTr="00577928">
        <w:tc>
          <w:tcPr>
            <w:tcW w:w="7230" w:type="dxa"/>
          </w:tcPr>
          <w:p w14:paraId="059052E8" w14:textId="77777777" w:rsidR="00E23368" w:rsidRPr="00BF1B55" w:rsidRDefault="00E23368" w:rsidP="00577928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RAZLIKA - VIŠAK / MANJAK</w:t>
            </w:r>
          </w:p>
        </w:tc>
        <w:tc>
          <w:tcPr>
            <w:tcW w:w="2126" w:type="dxa"/>
          </w:tcPr>
          <w:p w14:paraId="0CC950F9" w14:textId="5EB07E62" w:rsidR="00E23368" w:rsidRPr="00BF1B55" w:rsidRDefault="00AF2F6B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</w:t>
            </w:r>
            <w:r w:rsidR="00A438A7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362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373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91</w:t>
            </w:r>
          </w:p>
        </w:tc>
      </w:tr>
    </w:tbl>
    <w:p w14:paraId="40F96000" w14:textId="77777777" w:rsidR="00E23368" w:rsidRPr="00BF1B55" w:rsidRDefault="00E23368" w:rsidP="00E23368">
      <w:pPr>
        <w:pStyle w:val="Naslov6"/>
        <w:ind w:firstLine="0"/>
        <w:rPr>
          <w:rFonts w:ascii="Arial" w:hAnsi="Arial" w:cs="Arial"/>
          <w:szCs w:val="24"/>
        </w:rPr>
      </w:pPr>
    </w:p>
    <w:p w14:paraId="39E4AD8D" w14:textId="77777777" w:rsidR="00E23368" w:rsidRPr="00BF1B55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B. RASPOLOŽIVA SREDSTVA IZ PRETHODNIH GODINA</w:t>
      </w:r>
    </w:p>
    <w:p w14:paraId="14E2D3FD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(VIŠAK/ MANJAK PRIHODA I PRIMITAKA)</w:t>
      </w:r>
    </w:p>
    <w:p w14:paraId="5CEB5B9D" w14:textId="77777777" w:rsidR="00E23368" w:rsidRPr="00BF1B55" w:rsidRDefault="00E23368" w:rsidP="00E23368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78645D" w:rsidRPr="00BF1B55" w14:paraId="74350863" w14:textId="77777777" w:rsidTr="00577928">
        <w:tc>
          <w:tcPr>
            <w:tcW w:w="7230" w:type="dxa"/>
          </w:tcPr>
          <w:p w14:paraId="4C26738C" w14:textId="1485CFCD" w:rsidR="00E23368" w:rsidRPr="00BF1B55" w:rsidRDefault="00F65EE8" w:rsidP="00577928">
            <w:pPr>
              <w:pStyle w:val="Naslov5"/>
              <w:spacing w:before="120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VIŠAK</w:t>
            </w:r>
            <w:r w:rsidR="00E23368" w:rsidRPr="00BF1B55">
              <w:rPr>
                <w:rFonts w:ascii="Arial" w:hAnsi="Arial" w:cs="Arial"/>
                <w:szCs w:val="24"/>
                <w:u w:val="none"/>
              </w:rPr>
              <w:t xml:space="preserve"> PRIHODA I PRIMITAKA IZ PRETHODNIH GODINA</w:t>
            </w:r>
          </w:p>
        </w:tc>
        <w:tc>
          <w:tcPr>
            <w:tcW w:w="2126" w:type="dxa"/>
          </w:tcPr>
          <w:p w14:paraId="7A2B8FB5" w14:textId="6CD50D1B" w:rsidR="00E23368" w:rsidRPr="00BF1B55" w:rsidRDefault="00335964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AF2F6B">
              <w:rPr>
                <w:rFonts w:ascii="Arial" w:hAnsi="Arial" w:cs="Arial"/>
                <w:sz w:val="24"/>
                <w:szCs w:val="24"/>
              </w:rPr>
              <w:t>4</w:t>
            </w:r>
            <w:r w:rsidR="00F65EE8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AF2F6B">
              <w:rPr>
                <w:rFonts w:ascii="Arial" w:hAnsi="Arial" w:cs="Arial"/>
                <w:sz w:val="24"/>
                <w:szCs w:val="24"/>
              </w:rPr>
              <w:t>609</w:t>
            </w:r>
            <w:r w:rsidR="00F65EE8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AF2F6B">
              <w:rPr>
                <w:rFonts w:ascii="Arial" w:hAnsi="Arial" w:cs="Arial"/>
                <w:sz w:val="24"/>
                <w:szCs w:val="24"/>
              </w:rPr>
              <w:t>593</w:t>
            </w:r>
            <w:r w:rsidR="00F65EE8" w:rsidRPr="00BF1B55">
              <w:rPr>
                <w:rFonts w:ascii="Arial" w:hAnsi="Arial" w:cs="Arial"/>
                <w:sz w:val="24"/>
                <w:szCs w:val="24"/>
              </w:rPr>
              <w:t>,</w:t>
            </w:r>
            <w:r w:rsidR="00AF2F6B">
              <w:rPr>
                <w:rFonts w:ascii="Arial" w:hAnsi="Arial" w:cs="Arial"/>
                <w:sz w:val="24"/>
                <w:szCs w:val="24"/>
              </w:rPr>
              <w:t>64</w:t>
            </w:r>
          </w:p>
        </w:tc>
      </w:tr>
    </w:tbl>
    <w:p w14:paraId="318FC510" w14:textId="77777777" w:rsidR="00E23368" w:rsidRPr="00BF1B55" w:rsidRDefault="00E23368" w:rsidP="00E23368">
      <w:pPr>
        <w:rPr>
          <w:rFonts w:ascii="Arial" w:hAnsi="Arial" w:cs="Arial"/>
          <w:b/>
          <w:sz w:val="24"/>
          <w:szCs w:val="24"/>
        </w:rPr>
      </w:pPr>
    </w:p>
    <w:p w14:paraId="7387BD78" w14:textId="77777777" w:rsidR="00E23368" w:rsidRPr="00BF1B55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BF1B55">
        <w:rPr>
          <w:rFonts w:ascii="Arial" w:hAnsi="Arial" w:cs="Arial"/>
          <w:b/>
          <w:szCs w:val="24"/>
        </w:rPr>
        <w:t>C. RAČUN ZADUŽIVANJA / FINANCIRANJA</w:t>
      </w:r>
    </w:p>
    <w:p w14:paraId="397C8973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BF1B55" w14:paraId="633E4D81" w14:textId="77777777" w:rsidTr="00577928">
        <w:tc>
          <w:tcPr>
            <w:tcW w:w="7230" w:type="dxa"/>
          </w:tcPr>
          <w:p w14:paraId="79B1C722" w14:textId="77777777" w:rsidR="00E23368" w:rsidRPr="00BF1B55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BF1B55">
              <w:rPr>
                <w:rFonts w:ascii="Arial" w:hAnsi="Arial" w:cs="Arial"/>
                <w:szCs w:val="24"/>
                <w:u w:val="none"/>
              </w:rPr>
              <w:t>PRIMICI OD FINANCIJSKE IMOVINE I ZADUŽIVANJA</w:t>
            </w:r>
          </w:p>
        </w:tc>
        <w:tc>
          <w:tcPr>
            <w:tcW w:w="2126" w:type="dxa"/>
          </w:tcPr>
          <w:p w14:paraId="343152B2" w14:textId="078ABF59" w:rsidR="00E23368" w:rsidRPr="00BF1B55" w:rsidRDefault="00AF2F6B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408</w:t>
            </w:r>
            <w:r w:rsidR="0078645D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83</w:t>
            </w:r>
          </w:p>
        </w:tc>
      </w:tr>
      <w:tr w:rsidR="00E23368" w:rsidRPr="00BF1B55" w14:paraId="57B00E02" w14:textId="77777777" w:rsidTr="00577928">
        <w:tc>
          <w:tcPr>
            <w:tcW w:w="7230" w:type="dxa"/>
          </w:tcPr>
          <w:p w14:paraId="68303BB5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IZDACI ZA FINANCIJSKU IMOVINU I OTPLATE ZAJMOVA</w:t>
            </w:r>
          </w:p>
        </w:tc>
        <w:tc>
          <w:tcPr>
            <w:tcW w:w="2126" w:type="dxa"/>
          </w:tcPr>
          <w:p w14:paraId="1D6F7389" w14:textId="4E901289" w:rsidR="00E23368" w:rsidRPr="00BF1B55" w:rsidRDefault="00AF2F6B" w:rsidP="004E793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6F740D" w:rsidRPr="00BF1B55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463</w:t>
            </w:r>
            <w:r w:rsidR="00DD1D00" w:rsidRPr="00BF1B5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58</w:t>
            </w:r>
          </w:p>
        </w:tc>
      </w:tr>
      <w:tr w:rsidR="00E23368" w:rsidRPr="00BF1B55" w14:paraId="6218AEAA" w14:textId="77777777" w:rsidTr="00577928">
        <w:tc>
          <w:tcPr>
            <w:tcW w:w="7230" w:type="dxa"/>
          </w:tcPr>
          <w:p w14:paraId="18164842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NETO ZADUŽIVANJE / FINANCIRANJE</w:t>
            </w:r>
          </w:p>
        </w:tc>
        <w:tc>
          <w:tcPr>
            <w:tcW w:w="2126" w:type="dxa"/>
          </w:tcPr>
          <w:p w14:paraId="29DEC42D" w14:textId="20066323" w:rsidR="00E23368" w:rsidRPr="00BF1B55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-</w:t>
            </w:r>
            <w:r w:rsidR="00266D9A">
              <w:rPr>
                <w:rFonts w:ascii="Arial" w:hAnsi="Arial" w:cs="Arial"/>
                <w:sz w:val="24"/>
                <w:szCs w:val="24"/>
              </w:rPr>
              <w:t>17</w:t>
            </w:r>
            <w:r w:rsidR="00DD1D00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266D9A">
              <w:rPr>
                <w:rFonts w:ascii="Arial" w:hAnsi="Arial" w:cs="Arial"/>
                <w:sz w:val="24"/>
                <w:szCs w:val="24"/>
              </w:rPr>
              <w:t>054</w:t>
            </w:r>
            <w:r w:rsidR="00DD1D00" w:rsidRPr="00BF1B55">
              <w:rPr>
                <w:rFonts w:ascii="Arial" w:hAnsi="Arial" w:cs="Arial"/>
                <w:sz w:val="24"/>
                <w:szCs w:val="24"/>
              </w:rPr>
              <w:t>,</w:t>
            </w:r>
            <w:r w:rsidR="00266D9A">
              <w:rPr>
                <w:rFonts w:ascii="Arial" w:hAnsi="Arial" w:cs="Arial"/>
                <w:sz w:val="24"/>
                <w:szCs w:val="24"/>
              </w:rPr>
              <w:t>75</w:t>
            </w:r>
          </w:p>
        </w:tc>
      </w:tr>
    </w:tbl>
    <w:p w14:paraId="67F19210" w14:textId="77777777" w:rsidR="00E23368" w:rsidRPr="00BF1B55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BF1B55" w14:paraId="4EDB99B7" w14:textId="77777777" w:rsidTr="00B52FE3">
        <w:tc>
          <w:tcPr>
            <w:tcW w:w="7230" w:type="dxa"/>
          </w:tcPr>
          <w:p w14:paraId="397D55A4" w14:textId="51C1F511" w:rsidR="00E23368" w:rsidRPr="00BF1B55" w:rsidRDefault="00465334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VIŠAK</w:t>
            </w:r>
            <w:r w:rsidR="00E23368" w:rsidRPr="00BF1B55">
              <w:rPr>
                <w:rFonts w:ascii="Arial" w:hAnsi="Arial" w:cs="Arial"/>
                <w:sz w:val="24"/>
                <w:szCs w:val="24"/>
              </w:rPr>
              <w:t xml:space="preserve"> + RASPOLOŽIVA SREDSTVA IZ </w:t>
            </w:r>
          </w:p>
          <w:p w14:paraId="184B48A7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PRETHODNIH GODINA + NETO ZADUŽIVANJE /</w:t>
            </w:r>
          </w:p>
          <w:p w14:paraId="1B2EDA81" w14:textId="77777777" w:rsidR="00E23368" w:rsidRPr="00BF1B55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BF1B55">
              <w:rPr>
                <w:rFonts w:ascii="Arial" w:hAnsi="Arial" w:cs="Arial"/>
                <w:sz w:val="24"/>
                <w:szCs w:val="24"/>
              </w:rPr>
              <w:t>FINANCIRANJE</w:t>
            </w:r>
          </w:p>
        </w:tc>
        <w:tc>
          <w:tcPr>
            <w:tcW w:w="2126" w:type="dxa"/>
            <w:vAlign w:val="center"/>
          </w:tcPr>
          <w:p w14:paraId="4D263C14" w14:textId="7B9BA5BF" w:rsidR="00E23368" w:rsidRPr="00BF1B55" w:rsidRDefault="00DE4274" w:rsidP="00333519">
            <w:pPr>
              <w:pStyle w:val="Naslov9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266D9A">
              <w:rPr>
                <w:rFonts w:ascii="Arial" w:hAnsi="Arial" w:cs="Arial"/>
                <w:sz w:val="24"/>
                <w:szCs w:val="24"/>
              </w:rPr>
              <w:t>3</w:t>
            </w:r>
            <w:r w:rsidR="00B52FE3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266D9A">
              <w:rPr>
                <w:rFonts w:ascii="Arial" w:hAnsi="Arial" w:cs="Arial"/>
                <w:sz w:val="24"/>
                <w:szCs w:val="24"/>
              </w:rPr>
              <w:t>230</w:t>
            </w:r>
            <w:r w:rsidR="00B52FE3" w:rsidRPr="00BF1B55">
              <w:rPr>
                <w:rFonts w:ascii="Arial" w:hAnsi="Arial" w:cs="Arial"/>
                <w:sz w:val="24"/>
                <w:szCs w:val="24"/>
              </w:rPr>
              <w:t>.</w:t>
            </w:r>
            <w:r w:rsidR="00266D9A">
              <w:rPr>
                <w:rFonts w:ascii="Arial" w:hAnsi="Arial" w:cs="Arial"/>
                <w:sz w:val="24"/>
                <w:szCs w:val="24"/>
              </w:rPr>
              <w:t>164</w:t>
            </w:r>
            <w:r w:rsidR="00B52FE3" w:rsidRPr="00BF1B55">
              <w:rPr>
                <w:rFonts w:ascii="Arial" w:hAnsi="Arial" w:cs="Arial"/>
                <w:sz w:val="24"/>
                <w:szCs w:val="24"/>
              </w:rPr>
              <w:t>,</w:t>
            </w:r>
            <w:r w:rsidR="00266D9A">
              <w:rPr>
                <w:rFonts w:ascii="Arial" w:hAnsi="Arial" w:cs="Arial"/>
                <w:sz w:val="24"/>
                <w:szCs w:val="24"/>
              </w:rPr>
              <w:t>98</w:t>
            </w:r>
          </w:p>
        </w:tc>
      </w:tr>
    </w:tbl>
    <w:p w14:paraId="25843EB2" w14:textId="77777777" w:rsidR="00E23368" w:rsidRPr="00BF1B55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5D65EE4E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2A7416A8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Članak 2. </w:t>
      </w:r>
    </w:p>
    <w:p w14:paraId="138723D4" w14:textId="4BC78C50" w:rsidR="00F349F8" w:rsidRPr="00BF1B55" w:rsidRDefault="00353147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Preneseni </w:t>
      </w:r>
      <w:r w:rsidR="00F65EE8" w:rsidRPr="00BF1B55">
        <w:rPr>
          <w:rFonts w:ascii="Arial" w:hAnsi="Arial" w:cs="Arial"/>
          <w:szCs w:val="24"/>
        </w:rPr>
        <w:t>višak</w:t>
      </w:r>
      <w:r w:rsidR="00E23368" w:rsidRPr="00BF1B55">
        <w:rPr>
          <w:rFonts w:ascii="Arial" w:hAnsi="Arial" w:cs="Arial"/>
          <w:szCs w:val="24"/>
        </w:rPr>
        <w:t xml:space="preserve"> iz prethodnih godina u iznosu od</w:t>
      </w:r>
      <w:r w:rsidR="00333519" w:rsidRPr="00BF1B55">
        <w:rPr>
          <w:rFonts w:ascii="Arial" w:hAnsi="Arial" w:cs="Arial"/>
          <w:szCs w:val="24"/>
        </w:rPr>
        <w:t xml:space="preserve"> </w:t>
      </w:r>
      <w:r w:rsidR="00DE4274">
        <w:rPr>
          <w:rFonts w:ascii="Arial" w:hAnsi="Arial" w:cs="Arial"/>
          <w:szCs w:val="24"/>
        </w:rPr>
        <w:t>1</w:t>
      </w:r>
      <w:r w:rsidR="00266D9A">
        <w:rPr>
          <w:rFonts w:ascii="Arial" w:hAnsi="Arial" w:cs="Arial"/>
          <w:szCs w:val="24"/>
        </w:rPr>
        <w:t>4</w:t>
      </w:r>
      <w:r w:rsidR="00F65EE8" w:rsidRPr="00BF1B55">
        <w:rPr>
          <w:rFonts w:ascii="Arial" w:hAnsi="Arial" w:cs="Arial"/>
          <w:szCs w:val="24"/>
        </w:rPr>
        <w:t>.</w:t>
      </w:r>
      <w:r w:rsidR="00266D9A">
        <w:rPr>
          <w:rFonts w:ascii="Arial" w:hAnsi="Arial" w:cs="Arial"/>
          <w:szCs w:val="24"/>
        </w:rPr>
        <w:t>609</w:t>
      </w:r>
      <w:r w:rsidR="00F65EE8" w:rsidRPr="00BF1B55">
        <w:rPr>
          <w:rFonts w:ascii="Arial" w:hAnsi="Arial" w:cs="Arial"/>
          <w:szCs w:val="24"/>
        </w:rPr>
        <w:t>.</w:t>
      </w:r>
      <w:r w:rsidR="00266D9A">
        <w:rPr>
          <w:rFonts w:ascii="Arial" w:hAnsi="Arial" w:cs="Arial"/>
          <w:szCs w:val="24"/>
        </w:rPr>
        <w:t>593</w:t>
      </w:r>
      <w:r w:rsidR="00F65EE8" w:rsidRPr="00BF1B55">
        <w:rPr>
          <w:rFonts w:ascii="Arial" w:hAnsi="Arial" w:cs="Arial"/>
          <w:szCs w:val="24"/>
        </w:rPr>
        <w:t>,</w:t>
      </w:r>
      <w:r w:rsidR="00266D9A">
        <w:rPr>
          <w:rFonts w:ascii="Arial" w:hAnsi="Arial" w:cs="Arial"/>
          <w:szCs w:val="24"/>
        </w:rPr>
        <w:t>64</w:t>
      </w:r>
      <w:r w:rsidR="00E23368" w:rsidRPr="00BF1B55">
        <w:rPr>
          <w:rFonts w:ascii="Arial" w:hAnsi="Arial" w:cs="Arial"/>
          <w:szCs w:val="24"/>
        </w:rPr>
        <w:t xml:space="preserve"> </w:t>
      </w:r>
      <w:r w:rsidR="00AE4C84" w:rsidRPr="00BF1B55">
        <w:rPr>
          <w:rFonts w:ascii="Arial" w:hAnsi="Arial" w:cs="Arial"/>
          <w:szCs w:val="24"/>
        </w:rPr>
        <w:t>eura</w:t>
      </w:r>
      <w:r w:rsidR="00E23368" w:rsidRPr="00BF1B55">
        <w:rPr>
          <w:rFonts w:ascii="Arial" w:hAnsi="Arial" w:cs="Arial"/>
          <w:szCs w:val="24"/>
        </w:rPr>
        <w:t xml:space="preserve"> čin</w:t>
      </w:r>
      <w:r w:rsidR="00AE4C84" w:rsidRPr="00BF1B55">
        <w:rPr>
          <w:rFonts w:ascii="Arial" w:hAnsi="Arial" w:cs="Arial"/>
          <w:szCs w:val="24"/>
        </w:rPr>
        <w:t>i</w:t>
      </w:r>
      <w:r w:rsidR="00E23368" w:rsidRPr="00BF1B55">
        <w:rPr>
          <w:rFonts w:ascii="Arial" w:hAnsi="Arial" w:cs="Arial"/>
          <w:szCs w:val="24"/>
        </w:rPr>
        <w:t xml:space="preserve"> </w:t>
      </w:r>
      <w:r w:rsidR="00F65EE8" w:rsidRPr="00BF1B55">
        <w:rPr>
          <w:rFonts w:ascii="Arial" w:hAnsi="Arial" w:cs="Arial"/>
          <w:szCs w:val="24"/>
        </w:rPr>
        <w:t>višak</w:t>
      </w:r>
      <w:r w:rsidR="00E23368" w:rsidRPr="00BF1B55">
        <w:rPr>
          <w:rFonts w:ascii="Arial" w:hAnsi="Arial" w:cs="Arial"/>
          <w:szCs w:val="24"/>
        </w:rPr>
        <w:t xml:space="preserve"> prihoda nad rashodima prenesen iz prošle godine.</w:t>
      </w:r>
    </w:p>
    <w:p w14:paraId="4295E939" w14:textId="0835D05D" w:rsidR="00E23368" w:rsidRPr="00BF1B55" w:rsidRDefault="00E23368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ab/>
      </w:r>
    </w:p>
    <w:p w14:paraId="4225DA58" w14:textId="77777777" w:rsidR="00465334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69301785" w14:textId="77777777" w:rsidR="00266D9A" w:rsidRDefault="00266D9A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40E85969" w14:textId="77777777" w:rsidR="00A14562" w:rsidRPr="00BF1B55" w:rsidRDefault="00A14562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56681F7A" w14:textId="77777777" w:rsidR="00465334" w:rsidRPr="00BF1B55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6D8D167E" w14:textId="77777777" w:rsidR="00465334" w:rsidRPr="00BF1B55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471D57FB" w14:textId="77777777" w:rsidR="00465334" w:rsidRPr="00BF1B55" w:rsidRDefault="00465334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6919614F" w14:textId="58A4D8C8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Članak 3.                                                                                                    </w:t>
      </w:r>
    </w:p>
    <w:p w14:paraId="33CF675D" w14:textId="77777777" w:rsidR="00266D9A" w:rsidRPr="00266D9A" w:rsidRDefault="00266D9A" w:rsidP="00266D9A">
      <w:pPr>
        <w:spacing w:before="240"/>
        <w:ind w:right="284" w:firstLine="720"/>
        <w:jc w:val="both"/>
        <w:rPr>
          <w:rFonts w:ascii="Arial" w:hAnsi="Arial" w:cs="Arial"/>
          <w:sz w:val="24"/>
          <w:szCs w:val="24"/>
        </w:rPr>
      </w:pPr>
      <w:r w:rsidRPr="00266D9A">
        <w:rPr>
          <w:rFonts w:ascii="Arial" w:hAnsi="Arial" w:cs="Arial"/>
          <w:sz w:val="24"/>
          <w:szCs w:val="24"/>
        </w:rPr>
        <w:t>Godišnji proračun Brodsko-posavske županije za 2026. godinu donijela je Županijska skupština na svojoj 5. sjednici održanoj 17. prosinca 2025. godine. Proračunski prihodi i primici bilancirani su u ukupnom iznosu od 153.093.479,57 eura, a rashodi i izdaci u iznosu od  163.495.495,12 eura (rezultat iz prethodnih godina je 10</w:t>
      </w:r>
      <w:r w:rsidRPr="00266D9A">
        <w:rPr>
          <w:rFonts w:ascii="Arial" w:hAnsi="Arial" w:cs="Arial"/>
          <w:iCs/>
          <w:sz w:val="24"/>
          <w:szCs w:val="24"/>
        </w:rPr>
        <w:t xml:space="preserve">.402.015,55 </w:t>
      </w:r>
      <w:r w:rsidRPr="00266D9A">
        <w:rPr>
          <w:rFonts w:ascii="Arial" w:hAnsi="Arial" w:cs="Arial"/>
          <w:sz w:val="24"/>
          <w:szCs w:val="24"/>
        </w:rPr>
        <w:t>eura).</w:t>
      </w:r>
    </w:p>
    <w:p w14:paraId="6360B907" w14:textId="434B4FB9" w:rsidR="00E23368" w:rsidRPr="00BF1B55" w:rsidRDefault="00E23368" w:rsidP="00CD18DE">
      <w:pPr>
        <w:spacing w:before="240"/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Članak 4.</w:t>
      </w:r>
    </w:p>
    <w:p w14:paraId="3B3E467F" w14:textId="77777777" w:rsidR="006574CC" w:rsidRPr="00BF1B55" w:rsidRDefault="006574CC" w:rsidP="001B4EBD">
      <w:pPr>
        <w:ind w:right="284"/>
        <w:jc w:val="center"/>
        <w:rPr>
          <w:rFonts w:ascii="Arial" w:hAnsi="Arial" w:cs="Arial"/>
          <w:sz w:val="24"/>
          <w:szCs w:val="24"/>
        </w:rPr>
      </w:pPr>
    </w:p>
    <w:p w14:paraId="10A72414" w14:textId="14D4D77F" w:rsidR="00E23368" w:rsidRPr="00BF1B55" w:rsidRDefault="00E23368" w:rsidP="001B4EBD">
      <w:pPr>
        <w:pStyle w:val="Uvuenotijeloteksta"/>
        <w:ind w:right="284"/>
        <w:rPr>
          <w:rFonts w:ascii="Arial" w:hAnsi="Arial" w:cs="Arial"/>
          <w:szCs w:val="24"/>
        </w:rPr>
      </w:pPr>
      <w:bookmarkStart w:id="52" w:name="_Hlk74830565"/>
      <w:r w:rsidRPr="00BF1B55">
        <w:rPr>
          <w:rFonts w:ascii="Arial" w:hAnsi="Arial" w:cs="Arial"/>
          <w:szCs w:val="24"/>
        </w:rPr>
        <w:t>Ostvarenje Proračuna Brodsko-posavske županije za razdoblje od 1. siječnja do 3</w:t>
      </w:r>
      <w:r w:rsidR="00CD18DE" w:rsidRPr="00BF1B55">
        <w:rPr>
          <w:rFonts w:ascii="Arial" w:hAnsi="Arial" w:cs="Arial"/>
          <w:szCs w:val="24"/>
        </w:rPr>
        <w:t>0</w:t>
      </w:r>
      <w:r w:rsidRPr="00BF1B55">
        <w:rPr>
          <w:rFonts w:ascii="Arial" w:hAnsi="Arial" w:cs="Arial"/>
          <w:szCs w:val="24"/>
        </w:rPr>
        <w:t xml:space="preserve">. </w:t>
      </w:r>
      <w:r w:rsidR="00CD18DE" w:rsidRPr="00BF1B55">
        <w:rPr>
          <w:rFonts w:ascii="Arial" w:hAnsi="Arial" w:cs="Arial"/>
          <w:szCs w:val="24"/>
        </w:rPr>
        <w:t>lipnja</w:t>
      </w:r>
      <w:r w:rsidRPr="00BF1B55">
        <w:rPr>
          <w:rFonts w:ascii="Arial" w:hAnsi="Arial" w:cs="Arial"/>
          <w:szCs w:val="24"/>
        </w:rPr>
        <w:t xml:space="preserve">  20</w:t>
      </w:r>
      <w:r w:rsidR="00F349F8" w:rsidRPr="00BF1B55">
        <w:rPr>
          <w:rFonts w:ascii="Arial" w:hAnsi="Arial" w:cs="Arial"/>
          <w:szCs w:val="24"/>
        </w:rPr>
        <w:t>2</w:t>
      </w:r>
      <w:r w:rsidR="00266D9A">
        <w:rPr>
          <w:rFonts w:ascii="Arial" w:hAnsi="Arial" w:cs="Arial"/>
          <w:szCs w:val="24"/>
        </w:rPr>
        <w:t>6</w:t>
      </w:r>
      <w:r w:rsidRPr="00BF1B55">
        <w:rPr>
          <w:rFonts w:ascii="Arial" w:hAnsi="Arial" w:cs="Arial"/>
          <w:szCs w:val="24"/>
        </w:rPr>
        <w:t>.  godine bilo je, kako slijedi :</w:t>
      </w:r>
    </w:p>
    <w:p w14:paraId="771FC145" w14:textId="77879326" w:rsidR="00E23368" w:rsidRPr="00BF1B55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Ukupni prihodi i primici ostvareni su u svoti od </w:t>
      </w:r>
      <w:r w:rsidR="00DE4274">
        <w:rPr>
          <w:rFonts w:ascii="Arial" w:hAnsi="Arial" w:cs="Arial"/>
          <w:b/>
          <w:bCs/>
          <w:sz w:val="24"/>
          <w:szCs w:val="24"/>
        </w:rPr>
        <w:t>5</w:t>
      </w:r>
      <w:r w:rsidR="00266D9A">
        <w:rPr>
          <w:rFonts w:ascii="Arial" w:hAnsi="Arial" w:cs="Arial"/>
          <w:b/>
          <w:bCs/>
          <w:sz w:val="24"/>
          <w:szCs w:val="24"/>
        </w:rPr>
        <w:t>6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.</w:t>
      </w:r>
      <w:r w:rsidR="00266D9A">
        <w:rPr>
          <w:rFonts w:ascii="Arial" w:hAnsi="Arial" w:cs="Arial"/>
          <w:b/>
          <w:bCs/>
          <w:sz w:val="24"/>
          <w:szCs w:val="24"/>
        </w:rPr>
        <w:t>855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.</w:t>
      </w:r>
      <w:r w:rsidR="00266D9A">
        <w:rPr>
          <w:rFonts w:ascii="Arial" w:hAnsi="Arial" w:cs="Arial"/>
          <w:b/>
          <w:bCs/>
          <w:sz w:val="24"/>
          <w:szCs w:val="24"/>
        </w:rPr>
        <w:t>595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,</w:t>
      </w:r>
      <w:r w:rsidR="00266D9A">
        <w:rPr>
          <w:rFonts w:ascii="Arial" w:hAnsi="Arial" w:cs="Arial"/>
          <w:b/>
          <w:bCs/>
          <w:sz w:val="24"/>
          <w:szCs w:val="24"/>
        </w:rPr>
        <w:t>88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 xml:space="preserve"> eura</w:t>
      </w:r>
      <w:r w:rsidR="00A438A7" w:rsidRPr="00BF1B55">
        <w:rPr>
          <w:rFonts w:ascii="Arial" w:hAnsi="Arial" w:cs="Arial"/>
          <w:sz w:val="24"/>
          <w:szCs w:val="24"/>
        </w:rPr>
        <w:t xml:space="preserve"> što predstavlja </w:t>
      </w:r>
      <w:r w:rsidR="00266D9A">
        <w:rPr>
          <w:rFonts w:ascii="Arial" w:hAnsi="Arial" w:cs="Arial"/>
          <w:sz w:val="24"/>
          <w:szCs w:val="24"/>
        </w:rPr>
        <w:t>37</w:t>
      </w:r>
      <w:r w:rsidR="00A438A7" w:rsidRPr="00BF1B55">
        <w:rPr>
          <w:rFonts w:ascii="Arial" w:hAnsi="Arial" w:cs="Arial"/>
          <w:sz w:val="24"/>
          <w:szCs w:val="24"/>
        </w:rPr>
        <w:t>,</w:t>
      </w:r>
      <w:r w:rsidR="00266D9A">
        <w:rPr>
          <w:rFonts w:ascii="Arial" w:hAnsi="Arial" w:cs="Arial"/>
          <w:sz w:val="24"/>
          <w:szCs w:val="24"/>
        </w:rPr>
        <w:t>14</w:t>
      </w:r>
      <w:r w:rsidR="00F65EE8" w:rsidRPr="00BF1B55">
        <w:rPr>
          <w:rFonts w:ascii="Arial" w:hAnsi="Arial" w:cs="Arial"/>
          <w:sz w:val="24"/>
          <w:szCs w:val="24"/>
        </w:rPr>
        <w:t xml:space="preserve"> </w:t>
      </w:r>
      <w:r w:rsidRPr="00BF1B55">
        <w:rPr>
          <w:rFonts w:ascii="Arial" w:hAnsi="Arial" w:cs="Arial"/>
          <w:sz w:val="24"/>
          <w:szCs w:val="24"/>
        </w:rPr>
        <w:t>%  godišnjeg planiranog iznosa.</w:t>
      </w:r>
    </w:p>
    <w:p w14:paraId="18466224" w14:textId="3C6BCD3C" w:rsidR="00E23368" w:rsidRPr="00BF1B55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Ukupni rashodi i izdaci izvršeni su u svoti od </w:t>
      </w:r>
      <w:r w:rsidR="00DE4274">
        <w:rPr>
          <w:rFonts w:ascii="Arial" w:hAnsi="Arial" w:cs="Arial"/>
          <w:b/>
          <w:bCs/>
          <w:sz w:val="24"/>
          <w:szCs w:val="24"/>
        </w:rPr>
        <w:t>5</w:t>
      </w:r>
      <w:r w:rsidR="00266D9A">
        <w:rPr>
          <w:rFonts w:ascii="Arial" w:hAnsi="Arial" w:cs="Arial"/>
          <w:b/>
          <w:bCs/>
          <w:sz w:val="24"/>
          <w:szCs w:val="24"/>
        </w:rPr>
        <w:t>8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.</w:t>
      </w:r>
      <w:r w:rsidR="00266D9A">
        <w:rPr>
          <w:rFonts w:ascii="Arial" w:hAnsi="Arial" w:cs="Arial"/>
          <w:b/>
          <w:bCs/>
          <w:sz w:val="24"/>
          <w:szCs w:val="24"/>
        </w:rPr>
        <w:t>235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.</w:t>
      </w:r>
      <w:r w:rsidR="00266D9A">
        <w:rPr>
          <w:rFonts w:ascii="Arial" w:hAnsi="Arial" w:cs="Arial"/>
          <w:b/>
          <w:bCs/>
          <w:sz w:val="24"/>
          <w:szCs w:val="24"/>
        </w:rPr>
        <w:t>024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>,</w:t>
      </w:r>
      <w:r w:rsidR="00266D9A">
        <w:rPr>
          <w:rFonts w:ascii="Arial" w:hAnsi="Arial" w:cs="Arial"/>
          <w:b/>
          <w:bCs/>
          <w:sz w:val="24"/>
          <w:szCs w:val="24"/>
        </w:rPr>
        <w:t>54</w:t>
      </w:r>
      <w:r w:rsidR="00CD18DE" w:rsidRPr="00BF1B55">
        <w:rPr>
          <w:rFonts w:ascii="Arial" w:hAnsi="Arial" w:cs="Arial"/>
          <w:b/>
          <w:bCs/>
          <w:sz w:val="24"/>
          <w:szCs w:val="24"/>
        </w:rPr>
        <w:t xml:space="preserve"> eura</w:t>
      </w:r>
      <w:r w:rsidRPr="00BF1B55">
        <w:rPr>
          <w:rFonts w:ascii="Arial" w:hAnsi="Arial" w:cs="Arial"/>
          <w:sz w:val="24"/>
          <w:szCs w:val="24"/>
        </w:rPr>
        <w:t xml:space="preserve">, što predstavlja </w:t>
      </w:r>
      <w:r w:rsidR="00266D9A">
        <w:rPr>
          <w:rFonts w:ascii="Arial" w:hAnsi="Arial" w:cs="Arial"/>
          <w:sz w:val="24"/>
          <w:szCs w:val="24"/>
        </w:rPr>
        <w:t>35</w:t>
      </w:r>
      <w:r w:rsidR="00676AF8" w:rsidRPr="00BF1B55">
        <w:rPr>
          <w:rFonts w:ascii="Arial" w:hAnsi="Arial" w:cs="Arial"/>
          <w:sz w:val="24"/>
          <w:szCs w:val="24"/>
        </w:rPr>
        <w:t>,</w:t>
      </w:r>
      <w:r w:rsidR="00266D9A">
        <w:rPr>
          <w:rFonts w:ascii="Arial" w:hAnsi="Arial" w:cs="Arial"/>
          <w:sz w:val="24"/>
          <w:szCs w:val="24"/>
        </w:rPr>
        <w:t>62</w:t>
      </w:r>
      <w:r w:rsidRPr="00BF1B55">
        <w:rPr>
          <w:rFonts w:ascii="Arial" w:hAnsi="Arial" w:cs="Arial"/>
          <w:sz w:val="24"/>
          <w:szCs w:val="24"/>
        </w:rPr>
        <w:t xml:space="preserve">  %  godišnjeg plana.</w:t>
      </w:r>
    </w:p>
    <w:p w14:paraId="5F2FAC1C" w14:textId="4194A50E" w:rsidR="00E23368" w:rsidRPr="00BF1B55" w:rsidRDefault="00E23368" w:rsidP="001B4EBD">
      <w:pPr>
        <w:ind w:right="284"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Razlika između ostvarenih prihoda i primitaka i izvršenih rashoda i  izdataka Proračuna Brodsko-posavske županije za </w:t>
      </w:r>
      <w:r w:rsidR="00CD18DE" w:rsidRPr="00BF1B55">
        <w:rPr>
          <w:rFonts w:ascii="Arial" w:hAnsi="Arial" w:cs="Arial"/>
          <w:sz w:val="24"/>
          <w:szCs w:val="24"/>
        </w:rPr>
        <w:t xml:space="preserve">razdoblje od 1. siječnja do 30. lipnja </w:t>
      </w:r>
      <w:r w:rsidRPr="00BF1B55">
        <w:rPr>
          <w:rFonts w:ascii="Arial" w:hAnsi="Arial" w:cs="Arial"/>
          <w:sz w:val="24"/>
          <w:szCs w:val="24"/>
        </w:rPr>
        <w:t>20</w:t>
      </w:r>
      <w:r w:rsidR="006574CC" w:rsidRPr="00BF1B55">
        <w:rPr>
          <w:rFonts w:ascii="Arial" w:hAnsi="Arial" w:cs="Arial"/>
          <w:sz w:val="24"/>
          <w:szCs w:val="24"/>
        </w:rPr>
        <w:t>2</w:t>
      </w:r>
      <w:r w:rsidR="00266D9A">
        <w:rPr>
          <w:rFonts w:ascii="Arial" w:hAnsi="Arial" w:cs="Arial"/>
          <w:sz w:val="24"/>
          <w:szCs w:val="24"/>
        </w:rPr>
        <w:t>6</w:t>
      </w:r>
      <w:r w:rsidRPr="00BF1B55">
        <w:rPr>
          <w:rFonts w:ascii="Arial" w:hAnsi="Arial" w:cs="Arial"/>
          <w:sz w:val="24"/>
          <w:szCs w:val="24"/>
        </w:rPr>
        <w:t xml:space="preserve">. godinu u iznosu od </w:t>
      </w:r>
      <w:r w:rsidR="00266D9A" w:rsidRPr="00266D9A">
        <w:rPr>
          <w:rFonts w:ascii="Arial" w:hAnsi="Arial" w:cs="Arial"/>
          <w:b/>
          <w:bCs/>
          <w:sz w:val="24"/>
          <w:szCs w:val="24"/>
        </w:rPr>
        <w:t>1.379</w:t>
      </w:r>
      <w:r w:rsidR="00CD18DE" w:rsidRPr="00266D9A">
        <w:rPr>
          <w:rFonts w:ascii="Arial" w:hAnsi="Arial" w:cs="Arial"/>
          <w:b/>
          <w:bCs/>
          <w:sz w:val="24"/>
          <w:szCs w:val="24"/>
        </w:rPr>
        <w:t>.</w:t>
      </w:r>
      <w:r w:rsidR="00266D9A" w:rsidRPr="00266D9A">
        <w:rPr>
          <w:rFonts w:ascii="Arial" w:hAnsi="Arial" w:cs="Arial"/>
          <w:b/>
          <w:bCs/>
          <w:sz w:val="24"/>
          <w:szCs w:val="24"/>
        </w:rPr>
        <w:t>428</w:t>
      </w:r>
      <w:r w:rsidR="00CD18DE" w:rsidRPr="00BF1B55">
        <w:rPr>
          <w:rFonts w:ascii="Arial" w:hAnsi="Arial" w:cs="Arial"/>
          <w:b/>
          <w:sz w:val="24"/>
          <w:szCs w:val="24"/>
        </w:rPr>
        <w:t>,</w:t>
      </w:r>
      <w:r w:rsidR="00266D9A">
        <w:rPr>
          <w:rFonts w:ascii="Arial" w:hAnsi="Arial" w:cs="Arial"/>
          <w:b/>
          <w:sz w:val="24"/>
          <w:szCs w:val="24"/>
        </w:rPr>
        <w:t>66</w:t>
      </w:r>
      <w:r w:rsidR="00CD18DE" w:rsidRPr="00BF1B55">
        <w:rPr>
          <w:rFonts w:ascii="Arial" w:hAnsi="Arial" w:cs="Arial"/>
          <w:b/>
          <w:sz w:val="24"/>
          <w:szCs w:val="24"/>
        </w:rPr>
        <w:t xml:space="preserve"> eura </w:t>
      </w:r>
      <w:r w:rsidRPr="00BF1B55">
        <w:rPr>
          <w:rFonts w:ascii="Arial" w:hAnsi="Arial" w:cs="Arial"/>
          <w:sz w:val="24"/>
          <w:szCs w:val="24"/>
        </w:rPr>
        <w:t xml:space="preserve">predstavlja </w:t>
      </w:r>
      <w:r w:rsidR="00266D9A">
        <w:rPr>
          <w:rFonts w:ascii="Arial" w:hAnsi="Arial" w:cs="Arial"/>
          <w:sz w:val="24"/>
          <w:szCs w:val="24"/>
        </w:rPr>
        <w:t>negativa</w:t>
      </w:r>
      <w:r w:rsidR="00BB70D9" w:rsidRPr="00BF1B55">
        <w:rPr>
          <w:rFonts w:ascii="Arial" w:hAnsi="Arial" w:cs="Arial"/>
          <w:sz w:val="24"/>
          <w:szCs w:val="24"/>
        </w:rPr>
        <w:t>n</w:t>
      </w:r>
      <w:r w:rsidR="009A6C13" w:rsidRPr="00BF1B55">
        <w:rPr>
          <w:rFonts w:ascii="Arial" w:hAnsi="Arial" w:cs="Arial"/>
          <w:sz w:val="24"/>
          <w:szCs w:val="24"/>
        </w:rPr>
        <w:t xml:space="preserve"> 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financijski rezultat odnosno </w:t>
      </w:r>
      <w:r w:rsidR="00266D9A">
        <w:rPr>
          <w:rFonts w:ascii="Arial" w:hAnsi="Arial" w:cs="Arial"/>
          <w:b/>
          <w:bCs/>
          <w:sz w:val="24"/>
          <w:szCs w:val="24"/>
        </w:rPr>
        <w:t>manjak</w:t>
      </w:r>
      <w:r w:rsidRPr="00BF1B55">
        <w:rPr>
          <w:rFonts w:ascii="Arial" w:hAnsi="Arial" w:cs="Arial"/>
          <w:b/>
          <w:bCs/>
          <w:sz w:val="24"/>
          <w:szCs w:val="24"/>
        </w:rPr>
        <w:t xml:space="preserve"> prihoda nad rashodima. </w:t>
      </w:r>
    </w:p>
    <w:p w14:paraId="42EA8E61" w14:textId="77777777" w:rsidR="00E23368" w:rsidRPr="00BF1B55" w:rsidRDefault="00E23368" w:rsidP="001B4EBD">
      <w:pPr>
        <w:ind w:right="284"/>
        <w:jc w:val="both"/>
        <w:rPr>
          <w:rFonts w:ascii="Arial" w:hAnsi="Arial" w:cs="Arial"/>
          <w:b/>
          <w:bCs/>
          <w:sz w:val="24"/>
          <w:szCs w:val="24"/>
        </w:rPr>
      </w:pPr>
    </w:p>
    <w:bookmarkEnd w:id="52"/>
    <w:p w14:paraId="3B6501C5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 xml:space="preserve">Članak  5.                                                                                                                               </w:t>
      </w:r>
    </w:p>
    <w:p w14:paraId="2D01B6F0" w14:textId="7F587E06" w:rsidR="00E23368" w:rsidRPr="00BF1B55" w:rsidRDefault="00E23368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</w:rPr>
      </w:pPr>
      <w:r w:rsidRPr="00BF1B55">
        <w:rPr>
          <w:rFonts w:ascii="Arial" w:hAnsi="Arial" w:cs="Arial"/>
          <w:b w:val="0"/>
          <w:sz w:val="24"/>
          <w:szCs w:val="24"/>
        </w:rPr>
        <w:t>Izvješće o ostvarenim prihodima i primicima i izvršenim rashodima i  izdacima Proračuna Brodsko-posavske županije za razdoblje od 1.siječnja do 3</w:t>
      </w:r>
      <w:r w:rsidR="00CD18DE" w:rsidRPr="00BF1B55">
        <w:rPr>
          <w:rFonts w:ascii="Arial" w:hAnsi="Arial" w:cs="Arial"/>
          <w:b w:val="0"/>
          <w:sz w:val="24"/>
          <w:szCs w:val="24"/>
        </w:rPr>
        <w:t>0</w:t>
      </w:r>
      <w:r w:rsidRPr="00BF1B55">
        <w:rPr>
          <w:rFonts w:ascii="Arial" w:hAnsi="Arial" w:cs="Arial"/>
          <w:b w:val="0"/>
          <w:sz w:val="24"/>
          <w:szCs w:val="24"/>
        </w:rPr>
        <w:t xml:space="preserve">. </w:t>
      </w:r>
      <w:r w:rsidR="00CD18DE" w:rsidRPr="00BF1B55">
        <w:rPr>
          <w:rFonts w:ascii="Arial" w:hAnsi="Arial" w:cs="Arial"/>
          <w:b w:val="0"/>
          <w:sz w:val="24"/>
          <w:szCs w:val="24"/>
        </w:rPr>
        <w:t>lipnj</w:t>
      </w:r>
      <w:r w:rsidRPr="00BF1B55">
        <w:rPr>
          <w:rFonts w:ascii="Arial" w:hAnsi="Arial" w:cs="Arial"/>
          <w:b w:val="0"/>
          <w:sz w:val="24"/>
          <w:szCs w:val="24"/>
        </w:rPr>
        <w:t>a 20</w:t>
      </w:r>
      <w:r w:rsidR="006574CC" w:rsidRPr="00BF1B55">
        <w:rPr>
          <w:rFonts w:ascii="Arial" w:hAnsi="Arial" w:cs="Arial"/>
          <w:b w:val="0"/>
          <w:sz w:val="24"/>
          <w:szCs w:val="24"/>
        </w:rPr>
        <w:t>2</w:t>
      </w:r>
      <w:r w:rsidR="00266D9A">
        <w:rPr>
          <w:rFonts w:ascii="Arial" w:hAnsi="Arial" w:cs="Arial"/>
          <w:b w:val="0"/>
          <w:sz w:val="24"/>
          <w:szCs w:val="24"/>
        </w:rPr>
        <w:t>6</w:t>
      </w:r>
      <w:r w:rsidRPr="00BF1B55">
        <w:rPr>
          <w:rFonts w:ascii="Arial" w:hAnsi="Arial" w:cs="Arial"/>
          <w:b w:val="0"/>
          <w:sz w:val="24"/>
          <w:szCs w:val="24"/>
        </w:rPr>
        <w:t>. godine po vrstama prihoda i primitaka odnosno rashoda i</w:t>
      </w:r>
      <w:r w:rsidR="00A31FCE" w:rsidRPr="00BF1B55">
        <w:rPr>
          <w:rFonts w:ascii="Arial" w:hAnsi="Arial" w:cs="Arial"/>
          <w:b w:val="0"/>
          <w:sz w:val="24"/>
          <w:szCs w:val="24"/>
        </w:rPr>
        <w:t xml:space="preserve"> izdataka, te po ekonomskoj </w:t>
      </w:r>
      <w:r w:rsidRPr="00BF1B55">
        <w:rPr>
          <w:rFonts w:ascii="Arial" w:hAnsi="Arial" w:cs="Arial"/>
          <w:b w:val="0"/>
          <w:sz w:val="24"/>
          <w:szCs w:val="24"/>
        </w:rPr>
        <w:t>i organizacijskoj klasifikaciji sastavni je dio ovog Obračuna Proračuna</w:t>
      </w:r>
      <w:r w:rsidR="001B4EBD" w:rsidRPr="00BF1B55">
        <w:rPr>
          <w:rFonts w:ascii="Arial" w:hAnsi="Arial" w:cs="Arial"/>
          <w:b w:val="0"/>
          <w:sz w:val="24"/>
          <w:szCs w:val="24"/>
        </w:rPr>
        <w:t>.</w:t>
      </w:r>
    </w:p>
    <w:p w14:paraId="7200FB50" w14:textId="2AB6306D" w:rsidR="006574CC" w:rsidRPr="00BF1B55" w:rsidRDefault="006574CC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</w:rPr>
      </w:pPr>
    </w:p>
    <w:p w14:paraId="1BCE1084" w14:textId="77777777" w:rsidR="00E23368" w:rsidRPr="00BF1B55" w:rsidRDefault="00E23368" w:rsidP="001B4EBD">
      <w:pPr>
        <w:ind w:right="284"/>
        <w:jc w:val="center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Članak 6.</w:t>
      </w:r>
    </w:p>
    <w:p w14:paraId="4B5C4AD4" w14:textId="51518E6B" w:rsidR="00E23368" w:rsidRPr="00BF1B55" w:rsidRDefault="00E23368" w:rsidP="00E23368">
      <w:pPr>
        <w:pStyle w:val="Uvuenotijeloteksta"/>
        <w:ind w:right="284"/>
        <w:rPr>
          <w:rFonts w:ascii="Arial" w:hAnsi="Arial" w:cs="Arial"/>
          <w:szCs w:val="24"/>
        </w:rPr>
      </w:pPr>
      <w:r w:rsidRPr="00BF1B55">
        <w:rPr>
          <w:rFonts w:ascii="Arial" w:hAnsi="Arial" w:cs="Arial"/>
          <w:szCs w:val="24"/>
        </w:rPr>
        <w:t xml:space="preserve">Ovaj  </w:t>
      </w:r>
      <w:r w:rsidR="00CD18DE" w:rsidRPr="00BF1B55">
        <w:rPr>
          <w:rFonts w:ascii="Arial" w:hAnsi="Arial" w:cs="Arial"/>
          <w:szCs w:val="24"/>
        </w:rPr>
        <w:t>Polug</w:t>
      </w:r>
      <w:r w:rsidRPr="00BF1B55">
        <w:rPr>
          <w:rFonts w:ascii="Arial" w:hAnsi="Arial" w:cs="Arial"/>
          <w:szCs w:val="24"/>
        </w:rPr>
        <w:t>odišnji obračun Proračuna Brodsko-posavske županije za 20</w:t>
      </w:r>
      <w:r w:rsidR="007A17D8" w:rsidRPr="00BF1B55">
        <w:rPr>
          <w:rFonts w:ascii="Arial" w:hAnsi="Arial" w:cs="Arial"/>
          <w:szCs w:val="24"/>
        </w:rPr>
        <w:t>2</w:t>
      </w:r>
      <w:r w:rsidR="00266D9A">
        <w:rPr>
          <w:rFonts w:ascii="Arial" w:hAnsi="Arial" w:cs="Arial"/>
          <w:szCs w:val="24"/>
        </w:rPr>
        <w:t>6</w:t>
      </w:r>
      <w:r w:rsidRPr="00BF1B55">
        <w:rPr>
          <w:rFonts w:ascii="Arial" w:hAnsi="Arial" w:cs="Arial"/>
          <w:szCs w:val="24"/>
        </w:rPr>
        <w:t>. godinu stupa na snagu osam dana od dana objave u</w:t>
      </w:r>
      <w:r w:rsidR="00E15B28" w:rsidRPr="00BF1B55">
        <w:rPr>
          <w:rFonts w:ascii="Arial" w:hAnsi="Arial" w:cs="Arial"/>
          <w:szCs w:val="24"/>
        </w:rPr>
        <w:t xml:space="preserve"> </w:t>
      </w:r>
      <w:r w:rsidRPr="00BF1B55">
        <w:rPr>
          <w:rFonts w:ascii="Arial" w:hAnsi="Arial" w:cs="Arial"/>
          <w:szCs w:val="24"/>
        </w:rPr>
        <w:t>"Službenom vjesniku Brodsko-posavske županije"</w:t>
      </w:r>
      <w:r w:rsidR="006574CC" w:rsidRPr="00BF1B55">
        <w:rPr>
          <w:rFonts w:ascii="Arial" w:hAnsi="Arial" w:cs="Arial"/>
          <w:szCs w:val="24"/>
        </w:rPr>
        <w:t>.</w:t>
      </w:r>
    </w:p>
    <w:p w14:paraId="186B1294" w14:textId="5EB47AAD" w:rsidR="006574CC" w:rsidRPr="00BF1B55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4CD3208E" w14:textId="77777777" w:rsidR="006574CC" w:rsidRPr="00BF1B55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2EAF8DAB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ŽUPANIJSKA SKUPŠTINA</w:t>
      </w:r>
    </w:p>
    <w:p w14:paraId="1FDAAD1E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BF1B55">
        <w:rPr>
          <w:rFonts w:ascii="Arial" w:hAnsi="Arial" w:cs="Arial"/>
          <w:b/>
          <w:bCs/>
          <w:sz w:val="24"/>
          <w:szCs w:val="24"/>
        </w:rPr>
        <w:t>BRODSKO-POSAVSKE ŽUPANIJE</w:t>
      </w:r>
    </w:p>
    <w:p w14:paraId="23302321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C06A8E" w14:textId="4FA6D78D" w:rsidR="00E23368" w:rsidRPr="00BF1B55" w:rsidRDefault="003F45BC" w:rsidP="00E23368">
      <w:pPr>
        <w:pStyle w:val="Naslov5"/>
        <w:ind w:right="284"/>
        <w:rPr>
          <w:rFonts w:ascii="Arial" w:hAnsi="Arial" w:cs="Arial"/>
          <w:bCs/>
          <w:szCs w:val="24"/>
          <w:u w:val="none"/>
        </w:rPr>
      </w:pPr>
      <w:r>
        <w:rPr>
          <w:rFonts w:ascii="Arial" w:hAnsi="Arial" w:cs="Arial"/>
          <w:bCs/>
          <w:szCs w:val="24"/>
          <w:u w:val="none"/>
        </w:rPr>
        <w:t>KLASA: 400-01/26-01/23</w:t>
      </w:r>
      <w:r w:rsidR="00E23368" w:rsidRPr="00BF1B55">
        <w:rPr>
          <w:rFonts w:ascii="Arial" w:hAnsi="Arial" w:cs="Arial"/>
          <w:bCs/>
          <w:szCs w:val="24"/>
          <w:u w:val="none"/>
        </w:rPr>
        <w:t xml:space="preserve">                                          </w:t>
      </w:r>
    </w:p>
    <w:p w14:paraId="58C47A96" w14:textId="160B5E6F" w:rsidR="00E23368" w:rsidRPr="00BF1B55" w:rsidRDefault="00D745AF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</w:rPr>
      </w:pPr>
      <w:r w:rsidRPr="00BF1B55">
        <w:rPr>
          <w:rFonts w:ascii="Arial" w:hAnsi="Arial" w:cs="Arial"/>
          <w:b w:val="0"/>
          <w:bCs/>
          <w:sz w:val="24"/>
          <w:szCs w:val="24"/>
        </w:rPr>
        <w:t xml:space="preserve">           </w:t>
      </w:r>
      <w:r w:rsidR="003F45BC">
        <w:rPr>
          <w:rFonts w:ascii="Arial" w:hAnsi="Arial" w:cs="Arial"/>
          <w:b w:val="0"/>
          <w:bCs/>
          <w:sz w:val="24"/>
          <w:szCs w:val="24"/>
        </w:rPr>
        <w:t>URBOJ:</w:t>
      </w:r>
      <w:r w:rsidRPr="00BF1B55">
        <w:rPr>
          <w:rFonts w:ascii="Arial" w:hAnsi="Arial" w:cs="Arial"/>
          <w:b w:val="0"/>
          <w:bCs/>
          <w:sz w:val="24"/>
          <w:szCs w:val="24"/>
        </w:rPr>
        <w:t xml:space="preserve"> 2178</w:t>
      </w:r>
      <w:r w:rsidR="00897891" w:rsidRPr="00BF1B55">
        <w:rPr>
          <w:rFonts w:ascii="Arial" w:hAnsi="Arial" w:cs="Arial"/>
          <w:b w:val="0"/>
          <w:bCs/>
          <w:sz w:val="24"/>
          <w:szCs w:val="24"/>
        </w:rPr>
        <w:t>-01</w:t>
      </w:r>
      <w:r w:rsidRPr="00BF1B55">
        <w:rPr>
          <w:rFonts w:ascii="Arial" w:hAnsi="Arial" w:cs="Arial"/>
          <w:b w:val="0"/>
          <w:bCs/>
          <w:sz w:val="24"/>
          <w:szCs w:val="24"/>
        </w:rPr>
        <w:t>/1-2</w:t>
      </w:r>
      <w:r w:rsidR="00266D9A">
        <w:rPr>
          <w:rFonts w:ascii="Arial" w:hAnsi="Arial" w:cs="Arial"/>
          <w:b w:val="0"/>
          <w:bCs/>
          <w:sz w:val="24"/>
          <w:szCs w:val="24"/>
        </w:rPr>
        <w:t>6</w:t>
      </w:r>
      <w:r w:rsidR="00E23368" w:rsidRPr="00BF1B55">
        <w:rPr>
          <w:rFonts w:ascii="Arial" w:hAnsi="Arial" w:cs="Arial"/>
          <w:b w:val="0"/>
          <w:bCs/>
          <w:sz w:val="24"/>
          <w:szCs w:val="24"/>
        </w:rPr>
        <w:t>-1</w:t>
      </w:r>
    </w:p>
    <w:p w14:paraId="049FC4C2" w14:textId="1285B071" w:rsidR="00E23368" w:rsidRPr="00BF1B55" w:rsidRDefault="00E23368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</w:rPr>
      </w:pPr>
      <w:r w:rsidRPr="00BF1B55">
        <w:rPr>
          <w:rFonts w:ascii="Arial" w:hAnsi="Arial" w:cs="Arial"/>
          <w:b w:val="0"/>
          <w:bCs/>
          <w:sz w:val="24"/>
          <w:szCs w:val="24"/>
        </w:rPr>
        <w:t xml:space="preserve">           Slavonski Brod, </w:t>
      </w:r>
      <w:r w:rsidR="003F45BC">
        <w:rPr>
          <w:rFonts w:ascii="Arial" w:hAnsi="Arial" w:cs="Arial"/>
          <w:b w:val="0"/>
          <w:bCs/>
          <w:sz w:val="24"/>
          <w:szCs w:val="24"/>
        </w:rPr>
        <w:t>5.</w:t>
      </w:r>
      <w:r w:rsidR="004324A1" w:rsidRPr="00BF1B55">
        <w:rPr>
          <w:rFonts w:ascii="Arial" w:hAnsi="Arial" w:cs="Arial"/>
          <w:b w:val="0"/>
          <w:bCs/>
          <w:sz w:val="24"/>
          <w:szCs w:val="24"/>
        </w:rPr>
        <w:t xml:space="preserve"> listopada </w:t>
      </w:r>
      <w:r w:rsidRPr="00BF1B55">
        <w:rPr>
          <w:rFonts w:ascii="Arial" w:hAnsi="Arial" w:cs="Arial"/>
          <w:b w:val="0"/>
          <w:bCs/>
          <w:sz w:val="24"/>
          <w:szCs w:val="24"/>
        </w:rPr>
        <w:t>20</w:t>
      </w:r>
      <w:r w:rsidR="00D745AF" w:rsidRPr="00BF1B55">
        <w:rPr>
          <w:rFonts w:ascii="Arial" w:hAnsi="Arial" w:cs="Arial"/>
          <w:b w:val="0"/>
          <w:bCs/>
          <w:sz w:val="24"/>
          <w:szCs w:val="24"/>
        </w:rPr>
        <w:t>2</w:t>
      </w:r>
      <w:r w:rsidR="00266D9A">
        <w:rPr>
          <w:rFonts w:ascii="Arial" w:hAnsi="Arial" w:cs="Arial"/>
          <w:b w:val="0"/>
          <w:bCs/>
          <w:sz w:val="24"/>
          <w:szCs w:val="24"/>
        </w:rPr>
        <w:t>6</w:t>
      </w:r>
      <w:r w:rsidRPr="00BF1B55">
        <w:rPr>
          <w:rFonts w:ascii="Arial" w:hAnsi="Arial" w:cs="Arial"/>
          <w:b w:val="0"/>
          <w:bCs/>
          <w:sz w:val="24"/>
          <w:szCs w:val="24"/>
        </w:rPr>
        <w:t>.</w:t>
      </w:r>
    </w:p>
    <w:p w14:paraId="004BE80C" w14:textId="4D327B0D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P R E D S J E D N I K  </w:t>
      </w:r>
    </w:p>
    <w:p w14:paraId="7B11D638" w14:textId="77777777" w:rsidR="00E23368" w:rsidRPr="00BF1B55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r w:rsidRPr="00BF1B55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14:paraId="76541595" w14:textId="7F17207F" w:rsidR="00764D1A" w:rsidRPr="00D646CE" w:rsidRDefault="00E23368" w:rsidP="006A23E3">
      <w:pPr>
        <w:pStyle w:val="Tijeloteksta"/>
        <w:ind w:right="284"/>
        <w:jc w:val="both"/>
        <w:rPr>
          <w:rFonts w:ascii="Arial" w:hAnsi="Arial" w:cs="Arial"/>
          <w:sz w:val="24"/>
          <w:szCs w:val="24"/>
        </w:rPr>
      </w:pPr>
      <w:r w:rsidRPr="00BF1B55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D646CE" w:rsidRPr="00BF1B55">
        <w:rPr>
          <w:rFonts w:ascii="Arial" w:hAnsi="Arial" w:cs="Arial"/>
          <w:sz w:val="24"/>
          <w:szCs w:val="24"/>
        </w:rPr>
        <w:t xml:space="preserve">  </w:t>
      </w:r>
      <w:r w:rsidRPr="00BF1B55">
        <w:rPr>
          <w:rFonts w:ascii="Arial" w:hAnsi="Arial" w:cs="Arial"/>
          <w:sz w:val="24"/>
          <w:szCs w:val="24"/>
        </w:rPr>
        <w:t xml:space="preserve"> </w:t>
      </w:r>
      <w:r w:rsidRPr="00BF1B55">
        <w:rPr>
          <w:rFonts w:ascii="Arial" w:hAnsi="Arial" w:cs="Arial"/>
          <w:b/>
          <w:sz w:val="24"/>
          <w:szCs w:val="24"/>
        </w:rPr>
        <w:t xml:space="preserve">Pero Ćosić, </w:t>
      </w:r>
      <w:proofErr w:type="spellStart"/>
      <w:r w:rsidRPr="00BF1B55">
        <w:rPr>
          <w:rFonts w:ascii="Arial" w:hAnsi="Arial" w:cs="Arial"/>
          <w:b/>
          <w:sz w:val="24"/>
          <w:szCs w:val="24"/>
        </w:rPr>
        <w:t>dipl.ing.građ</w:t>
      </w:r>
      <w:proofErr w:type="spellEnd"/>
      <w:r w:rsidRPr="00BF1B55">
        <w:rPr>
          <w:rFonts w:ascii="Arial" w:hAnsi="Arial" w:cs="Arial"/>
          <w:b/>
          <w:sz w:val="24"/>
          <w:szCs w:val="24"/>
        </w:rPr>
        <w:t>.</w:t>
      </w:r>
    </w:p>
    <w:sectPr w:rsidR="00764D1A" w:rsidRPr="00D646CE" w:rsidSect="00FC16EC">
      <w:footerReference w:type="even" r:id="rId22"/>
      <w:footerReference w:type="default" r:id="rId23"/>
      <w:pgSz w:w="11906" w:h="16838" w:code="9"/>
      <w:pgMar w:top="1276" w:right="1276" w:bottom="851" w:left="1418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10B11" w14:textId="77777777" w:rsidR="00B76E6D" w:rsidRPr="00BF1B55" w:rsidRDefault="00B76E6D">
      <w:r w:rsidRPr="00BF1B55">
        <w:separator/>
      </w:r>
    </w:p>
  </w:endnote>
  <w:endnote w:type="continuationSeparator" w:id="0">
    <w:p w14:paraId="59FE0B75" w14:textId="77777777" w:rsidR="00B76E6D" w:rsidRPr="00BF1B55" w:rsidRDefault="00B76E6D">
      <w:r w:rsidRPr="00BF1B5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DD242" w14:textId="77777777" w:rsidR="009F3D7D" w:rsidRPr="00BF1B55" w:rsidRDefault="009F3D7D">
    <w:pPr>
      <w:pStyle w:val="Podnoje"/>
      <w:framePr w:wrap="around" w:vAnchor="text" w:hAnchor="margin" w:xAlign="center" w:y="1"/>
      <w:rPr>
        <w:rStyle w:val="Brojstranice"/>
      </w:rPr>
    </w:pPr>
    <w:r w:rsidRPr="00BF1B55">
      <w:rPr>
        <w:rStyle w:val="Brojstranice"/>
      </w:rPr>
      <w:fldChar w:fldCharType="begin"/>
    </w:r>
    <w:r w:rsidRPr="00BF1B55">
      <w:rPr>
        <w:rStyle w:val="Brojstranice"/>
      </w:rPr>
      <w:instrText xml:space="preserve">PAGE  </w:instrText>
    </w:r>
    <w:r w:rsidRPr="00BF1B55">
      <w:rPr>
        <w:rStyle w:val="Brojstranice"/>
      </w:rPr>
      <w:fldChar w:fldCharType="separate"/>
    </w:r>
    <w:r w:rsidRPr="00BF1B55">
      <w:rPr>
        <w:rStyle w:val="Brojstranice"/>
      </w:rPr>
      <w:t>1</w:t>
    </w:r>
    <w:r w:rsidRPr="00BF1B55">
      <w:rPr>
        <w:rStyle w:val="Brojstranice"/>
      </w:rPr>
      <w:fldChar w:fldCharType="end"/>
    </w:r>
  </w:p>
  <w:p w14:paraId="14280C9D" w14:textId="77777777" w:rsidR="009F3D7D" w:rsidRPr="00BF1B55" w:rsidRDefault="009F3D7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75FA" w14:textId="77777777" w:rsidR="009F3D7D" w:rsidRPr="00BF1B55" w:rsidRDefault="009F3D7D">
    <w:pPr>
      <w:pStyle w:val="Podnoje"/>
      <w:framePr w:wrap="around" w:vAnchor="text" w:hAnchor="margin" w:xAlign="center" w:y="1"/>
      <w:rPr>
        <w:rStyle w:val="Brojstranice"/>
      </w:rPr>
    </w:pPr>
    <w:r w:rsidRPr="00BF1B55">
      <w:rPr>
        <w:rStyle w:val="Brojstranice"/>
      </w:rPr>
      <w:fldChar w:fldCharType="begin"/>
    </w:r>
    <w:r w:rsidRPr="00BF1B55">
      <w:rPr>
        <w:rStyle w:val="Brojstranice"/>
      </w:rPr>
      <w:instrText xml:space="preserve">PAGE  </w:instrText>
    </w:r>
    <w:r w:rsidRPr="00BF1B55">
      <w:rPr>
        <w:rStyle w:val="Brojstranice"/>
      </w:rPr>
      <w:fldChar w:fldCharType="separate"/>
    </w:r>
    <w:r w:rsidR="00071970" w:rsidRPr="00BF1B55">
      <w:rPr>
        <w:rStyle w:val="Brojstranice"/>
      </w:rPr>
      <w:t>38</w:t>
    </w:r>
    <w:r w:rsidRPr="00BF1B55">
      <w:rPr>
        <w:rStyle w:val="Brojstranice"/>
      </w:rPr>
      <w:fldChar w:fldCharType="end"/>
    </w:r>
  </w:p>
  <w:p w14:paraId="1167B7AA" w14:textId="77777777" w:rsidR="009F3D7D" w:rsidRPr="00BF1B55" w:rsidRDefault="009F3D7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81FCB" w14:textId="77777777" w:rsidR="00B76E6D" w:rsidRPr="00BF1B55" w:rsidRDefault="00B76E6D">
      <w:r w:rsidRPr="00BF1B55">
        <w:separator/>
      </w:r>
    </w:p>
  </w:footnote>
  <w:footnote w:type="continuationSeparator" w:id="0">
    <w:p w14:paraId="3DA938B5" w14:textId="77777777" w:rsidR="00B76E6D" w:rsidRPr="00BF1B55" w:rsidRDefault="00B76E6D">
      <w:r w:rsidRPr="00BF1B55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052CD"/>
    <w:multiLevelType w:val="hybridMultilevel"/>
    <w:tmpl w:val="7542D19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56ED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62CF2"/>
    <w:multiLevelType w:val="hybridMultilevel"/>
    <w:tmpl w:val="3820AAD2"/>
    <w:lvl w:ilvl="0" w:tplc="5C5239EA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90F98"/>
    <w:multiLevelType w:val="hybridMultilevel"/>
    <w:tmpl w:val="41A0ED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07049"/>
    <w:multiLevelType w:val="multilevel"/>
    <w:tmpl w:val="CD4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B0B1C"/>
    <w:multiLevelType w:val="hybridMultilevel"/>
    <w:tmpl w:val="12AE1056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E34B5"/>
    <w:multiLevelType w:val="hybridMultilevel"/>
    <w:tmpl w:val="A1CE03BA"/>
    <w:lvl w:ilvl="0" w:tplc="7F7C405A">
      <w:start w:val="1"/>
      <w:numFmt w:val="decimal"/>
      <w:pStyle w:val="Naslov1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C7813"/>
    <w:multiLevelType w:val="hybridMultilevel"/>
    <w:tmpl w:val="1FBE0C8E"/>
    <w:lvl w:ilvl="0" w:tplc="548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6D3494"/>
    <w:multiLevelType w:val="hybridMultilevel"/>
    <w:tmpl w:val="BD9E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66EF8"/>
    <w:multiLevelType w:val="hybridMultilevel"/>
    <w:tmpl w:val="FE6639B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D578FF"/>
    <w:multiLevelType w:val="hybridMultilevel"/>
    <w:tmpl w:val="60BA4C98"/>
    <w:lvl w:ilvl="0" w:tplc="35B4CAB6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65001C"/>
    <w:multiLevelType w:val="hybridMultilevel"/>
    <w:tmpl w:val="B89E20CE"/>
    <w:lvl w:ilvl="0" w:tplc="45F09FEA">
      <w:start w:val="1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E6734F7"/>
    <w:multiLevelType w:val="multilevel"/>
    <w:tmpl w:val="84FC38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45E1DD2"/>
    <w:multiLevelType w:val="multilevel"/>
    <w:tmpl w:val="6460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C82060"/>
    <w:multiLevelType w:val="hybridMultilevel"/>
    <w:tmpl w:val="59E62BAC"/>
    <w:lvl w:ilvl="0" w:tplc="333ABFA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5" w15:restartNumberingAfterBreak="0">
    <w:nsid w:val="536228C9"/>
    <w:multiLevelType w:val="singleLevel"/>
    <w:tmpl w:val="8248914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16" w15:restartNumberingAfterBreak="0">
    <w:nsid w:val="544643B0"/>
    <w:multiLevelType w:val="hybridMultilevel"/>
    <w:tmpl w:val="15E660B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99C080E"/>
    <w:multiLevelType w:val="hybridMultilevel"/>
    <w:tmpl w:val="C862EBC2"/>
    <w:lvl w:ilvl="0" w:tplc="31AE63D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C94E25"/>
    <w:multiLevelType w:val="hybridMultilevel"/>
    <w:tmpl w:val="5EEC202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15320"/>
    <w:multiLevelType w:val="hybridMultilevel"/>
    <w:tmpl w:val="FE86ED8A"/>
    <w:lvl w:ilvl="0" w:tplc="EE0A9C9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66031F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2B286B"/>
    <w:multiLevelType w:val="multilevel"/>
    <w:tmpl w:val="901C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045256"/>
    <w:multiLevelType w:val="hybridMultilevel"/>
    <w:tmpl w:val="3F88958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21F23"/>
    <w:multiLevelType w:val="hybridMultilevel"/>
    <w:tmpl w:val="5594681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47031D"/>
    <w:multiLevelType w:val="multilevel"/>
    <w:tmpl w:val="2D72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846B99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FE4D24"/>
    <w:multiLevelType w:val="hybridMultilevel"/>
    <w:tmpl w:val="263E79EA"/>
    <w:lvl w:ilvl="0" w:tplc="8248914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A7157"/>
    <w:multiLevelType w:val="hybridMultilevel"/>
    <w:tmpl w:val="80D8472A"/>
    <w:lvl w:ilvl="0" w:tplc="53184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865948"/>
    <w:multiLevelType w:val="multilevel"/>
    <w:tmpl w:val="E698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1F5470"/>
    <w:multiLevelType w:val="multilevel"/>
    <w:tmpl w:val="06FEA10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30" w15:restartNumberingAfterBreak="0">
    <w:nsid w:val="7A891AEC"/>
    <w:multiLevelType w:val="hybridMultilevel"/>
    <w:tmpl w:val="FCB698D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5670D"/>
    <w:multiLevelType w:val="hybridMultilevel"/>
    <w:tmpl w:val="6070443A"/>
    <w:lvl w:ilvl="0" w:tplc="041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32" w15:restartNumberingAfterBreak="0">
    <w:nsid w:val="7BA12FC4"/>
    <w:multiLevelType w:val="hybridMultilevel"/>
    <w:tmpl w:val="3D903F04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4386811">
    <w:abstractNumId w:val="15"/>
  </w:num>
  <w:num w:numId="2" w16cid:durableId="148793954">
    <w:abstractNumId w:val="14"/>
  </w:num>
  <w:num w:numId="3" w16cid:durableId="813327429">
    <w:abstractNumId w:val="18"/>
  </w:num>
  <w:num w:numId="4" w16cid:durableId="201787218">
    <w:abstractNumId w:val="12"/>
  </w:num>
  <w:num w:numId="5" w16cid:durableId="1808694693">
    <w:abstractNumId w:val="31"/>
  </w:num>
  <w:num w:numId="6" w16cid:durableId="425806570">
    <w:abstractNumId w:val="16"/>
  </w:num>
  <w:num w:numId="7" w16cid:durableId="1453280683">
    <w:abstractNumId w:val="23"/>
  </w:num>
  <w:num w:numId="8" w16cid:durableId="1093168237">
    <w:abstractNumId w:val="26"/>
  </w:num>
  <w:num w:numId="9" w16cid:durableId="1122268595">
    <w:abstractNumId w:val="7"/>
  </w:num>
  <w:num w:numId="10" w16cid:durableId="1863011344">
    <w:abstractNumId w:val="3"/>
  </w:num>
  <w:num w:numId="11" w16cid:durableId="1018703209">
    <w:abstractNumId w:val="21"/>
  </w:num>
  <w:num w:numId="12" w16cid:durableId="1463957035">
    <w:abstractNumId w:val="28"/>
  </w:num>
  <w:num w:numId="13" w16cid:durableId="487868546">
    <w:abstractNumId w:val="24"/>
  </w:num>
  <w:num w:numId="14" w16cid:durableId="738556880">
    <w:abstractNumId w:val="10"/>
  </w:num>
  <w:num w:numId="15" w16cid:durableId="1323772293">
    <w:abstractNumId w:val="5"/>
  </w:num>
  <w:num w:numId="16" w16cid:durableId="614095543">
    <w:abstractNumId w:val="13"/>
  </w:num>
  <w:num w:numId="17" w16cid:durableId="729110068">
    <w:abstractNumId w:val="4"/>
  </w:num>
  <w:num w:numId="18" w16cid:durableId="2130278784">
    <w:abstractNumId w:val="9"/>
  </w:num>
  <w:num w:numId="19" w16cid:durableId="643587647">
    <w:abstractNumId w:val="27"/>
  </w:num>
  <w:num w:numId="20" w16cid:durableId="214049021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26188124">
    <w:abstractNumId w:val="11"/>
  </w:num>
  <w:num w:numId="22" w16cid:durableId="2103724547">
    <w:abstractNumId w:val="32"/>
  </w:num>
  <w:num w:numId="23" w16cid:durableId="1574512960">
    <w:abstractNumId w:val="25"/>
  </w:num>
  <w:num w:numId="24" w16cid:durableId="1187906505">
    <w:abstractNumId w:val="0"/>
  </w:num>
  <w:num w:numId="25" w16cid:durableId="616839705">
    <w:abstractNumId w:val="22"/>
  </w:num>
  <w:num w:numId="26" w16cid:durableId="681277193">
    <w:abstractNumId w:val="30"/>
  </w:num>
  <w:num w:numId="27" w16cid:durableId="2023046857">
    <w:abstractNumId w:val="20"/>
  </w:num>
  <w:num w:numId="28" w16cid:durableId="487870583">
    <w:abstractNumId w:val="1"/>
  </w:num>
  <w:num w:numId="29" w16cid:durableId="1645699827">
    <w:abstractNumId w:val="19"/>
  </w:num>
  <w:num w:numId="30" w16cid:durableId="1258321195">
    <w:abstractNumId w:val="6"/>
  </w:num>
  <w:num w:numId="31" w16cid:durableId="535774896">
    <w:abstractNumId w:val="8"/>
  </w:num>
  <w:num w:numId="32" w16cid:durableId="1354455393">
    <w:abstractNumId w:val="2"/>
  </w:num>
  <w:num w:numId="33" w16cid:durableId="2052462368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3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F4"/>
    <w:rsid w:val="00000351"/>
    <w:rsid w:val="000004F7"/>
    <w:rsid w:val="00000AAA"/>
    <w:rsid w:val="00000B8A"/>
    <w:rsid w:val="0000162D"/>
    <w:rsid w:val="00001769"/>
    <w:rsid w:val="00003B33"/>
    <w:rsid w:val="00007DB1"/>
    <w:rsid w:val="00011552"/>
    <w:rsid w:val="00012657"/>
    <w:rsid w:val="00012AB9"/>
    <w:rsid w:val="0001441A"/>
    <w:rsid w:val="00015919"/>
    <w:rsid w:val="00015E33"/>
    <w:rsid w:val="00016274"/>
    <w:rsid w:val="0001705D"/>
    <w:rsid w:val="00017D49"/>
    <w:rsid w:val="00020DCF"/>
    <w:rsid w:val="000210ED"/>
    <w:rsid w:val="0002169C"/>
    <w:rsid w:val="000223F4"/>
    <w:rsid w:val="00022C09"/>
    <w:rsid w:val="00022E94"/>
    <w:rsid w:val="000237DC"/>
    <w:rsid w:val="00023E8E"/>
    <w:rsid w:val="000240D0"/>
    <w:rsid w:val="000249BB"/>
    <w:rsid w:val="000273EB"/>
    <w:rsid w:val="00030569"/>
    <w:rsid w:val="00030A3F"/>
    <w:rsid w:val="000317DA"/>
    <w:rsid w:val="000327F8"/>
    <w:rsid w:val="0003517E"/>
    <w:rsid w:val="00035BDD"/>
    <w:rsid w:val="00036475"/>
    <w:rsid w:val="00036662"/>
    <w:rsid w:val="00036A79"/>
    <w:rsid w:val="0003767B"/>
    <w:rsid w:val="000402A9"/>
    <w:rsid w:val="00043D41"/>
    <w:rsid w:val="00046252"/>
    <w:rsid w:val="00046F69"/>
    <w:rsid w:val="000472AB"/>
    <w:rsid w:val="000505C0"/>
    <w:rsid w:val="00050B0F"/>
    <w:rsid w:val="0005256F"/>
    <w:rsid w:val="000528A7"/>
    <w:rsid w:val="00053EA3"/>
    <w:rsid w:val="00054F07"/>
    <w:rsid w:val="0005644F"/>
    <w:rsid w:val="00056DF4"/>
    <w:rsid w:val="00057A82"/>
    <w:rsid w:val="0006053B"/>
    <w:rsid w:val="000620CC"/>
    <w:rsid w:val="000623C6"/>
    <w:rsid w:val="000625B3"/>
    <w:rsid w:val="00063C12"/>
    <w:rsid w:val="000641D2"/>
    <w:rsid w:val="00067A2D"/>
    <w:rsid w:val="00067ED0"/>
    <w:rsid w:val="000717C2"/>
    <w:rsid w:val="00071970"/>
    <w:rsid w:val="000720DA"/>
    <w:rsid w:val="0008095A"/>
    <w:rsid w:val="0008440F"/>
    <w:rsid w:val="00084792"/>
    <w:rsid w:val="00085515"/>
    <w:rsid w:val="0008639A"/>
    <w:rsid w:val="000873AF"/>
    <w:rsid w:val="000873FC"/>
    <w:rsid w:val="000906D0"/>
    <w:rsid w:val="00092CBF"/>
    <w:rsid w:val="00095619"/>
    <w:rsid w:val="000956C4"/>
    <w:rsid w:val="00096CEB"/>
    <w:rsid w:val="00096D80"/>
    <w:rsid w:val="00097296"/>
    <w:rsid w:val="00097B44"/>
    <w:rsid w:val="00097DF3"/>
    <w:rsid w:val="000A0751"/>
    <w:rsid w:val="000A2689"/>
    <w:rsid w:val="000A28CD"/>
    <w:rsid w:val="000A2A24"/>
    <w:rsid w:val="000A31F6"/>
    <w:rsid w:val="000A3E35"/>
    <w:rsid w:val="000A5101"/>
    <w:rsid w:val="000A5E54"/>
    <w:rsid w:val="000B0247"/>
    <w:rsid w:val="000B1477"/>
    <w:rsid w:val="000B4273"/>
    <w:rsid w:val="000B7BBD"/>
    <w:rsid w:val="000C13D1"/>
    <w:rsid w:val="000C2468"/>
    <w:rsid w:val="000C2ED9"/>
    <w:rsid w:val="000C3E15"/>
    <w:rsid w:val="000C3F67"/>
    <w:rsid w:val="000C40A0"/>
    <w:rsid w:val="000C7D20"/>
    <w:rsid w:val="000D2FE5"/>
    <w:rsid w:val="000D5BFD"/>
    <w:rsid w:val="000E0278"/>
    <w:rsid w:val="000E0FB2"/>
    <w:rsid w:val="000E184F"/>
    <w:rsid w:val="000E1860"/>
    <w:rsid w:val="000E1C43"/>
    <w:rsid w:val="000E5590"/>
    <w:rsid w:val="000E71CB"/>
    <w:rsid w:val="000E7402"/>
    <w:rsid w:val="000E7CEE"/>
    <w:rsid w:val="000F01AA"/>
    <w:rsid w:val="000F0671"/>
    <w:rsid w:val="000F0F82"/>
    <w:rsid w:val="000F1F88"/>
    <w:rsid w:val="000F2DC3"/>
    <w:rsid w:val="000F3281"/>
    <w:rsid w:val="000F58AD"/>
    <w:rsid w:val="000F648B"/>
    <w:rsid w:val="000F7C22"/>
    <w:rsid w:val="00100BF0"/>
    <w:rsid w:val="00101CF6"/>
    <w:rsid w:val="001025BD"/>
    <w:rsid w:val="00103B6B"/>
    <w:rsid w:val="00113DB4"/>
    <w:rsid w:val="001148AE"/>
    <w:rsid w:val="00115765"/>
    <w:rsid w:val="0012052A"/>
    <w:rsid w:val="001225F0"/>
    <w:rsid w:val="00122618"/>
    <w:rsid w:val="00124CEF"/>
    <w:rsid w:val="001278CF"/>
    <w:rsid w:val="0012792C"/>
    <w:rsid w:val="00130D2A"/>
    <w:rsid w:val="00131060"/>
    <w:rsid w:val="001342F9"/>
    <w:rsid w:val="00135861"/>
    <w:rsid w:val="00137D2D"/>
    <w:rsid w:val="00140C6E"/>
    <w:rsid w:val="00140DE2"/>
    <w:rsid w:val="00141664"/>
    <w:rsid w:val="00142544"/>
    <w:rsid w:val="00142F7D"/>
    <w:rsid w:val="001506C3"/>
    <w:rsid w:val="00150BD2"/>
    <w:rsid w:val="00151F72"/>
    <w:rsid w:val="00154FEC"/>
    <w:rsid w:val="001552C6"/>
    <w:rsid w:val="00155813"/>
    <w:rsid w:val="00156037"/>
    <w:rsid w:val="001569BD"/>
    <w:rsid w:val="001573B3"/>
    <w:rsid w:val="00160076"/>
    <w:rsid w:val="00160E59"/>
    <w:rsid w:val="00160F48"/>
    <w:rsid w:val="0016340F"/>
    <w:rsid w:val="00166AB1"/>
    <w:rsid w:val="00166E2A"/>
    <w:rsid w:val="00170354"/>
    <w:rsid w:val="00170B3D"/>
    <w:rsid w:val="00172A0B"/>
    <w:rsid w:val="00173351"/>
    <w:rsid w:val="0017420F"/>
    <w:rsid w:val="001771F7"/>
    <w:rsid w:val="0018105B"/>
    <w:rsid w:val="00182369"/>
    <w:rsid w:val="00182E3B"/>
    <w:rsid w:val="00183BD5"/>
    <w:rsid w:val="00186937"/>
    <w:rsid w:val="00186E59"/>
    <w:rsid w:val="00190C85"/>
    <w:rsid w:val="0019396B"/>
    <w:rsid w:val="00195201"/>
    <w:rsid w:val="001961CE"/>
    <w:rsid w:val="001970A3"/>
    <w:rsid w:val="001A2191"/>
    <w:rsid w:val="001A2899"/>
    <w:rsid w:val="001A2B3C"/>
    <w:rsid w:val="001A4103"/>
    <w:rsid w:val="001A5B00"/>
    <w:rsid w:val="001A6307"/>
    <w:rsid w:val="001B1107"/>
    <w:rsid w:val="001B19D7"/>
    <w:rsid w:val="001B1B8E"/>
    <w:rsid w:val="001B2743"/>
    <w:rsid w:val="001B3AB4"/>
    <w:rsid w:val="001B3C9E"/>
    <w:rsid w:val="001B3E7B"/>
    <w:rsid w:val="001B4EBD"/>
    <w:rsid w:val="001B7B76"/>
    <w:rsid w:val="001C4DE9"/>
    <w:rsid w:val="001C5B39"/>
    <w:rsid w:val="001C6B6C"/>
    <w:rsid w:val="001D0844"/>
    <w:rsid w:val="001D1717"/>
    <w:rsid w:val="001D19CC"/>
    <w:rsid w:val="001D1B63"/>
    <w:rsid w:val="001D24C1"/>
    <w:rsid w:val="001D2918"/>
    <w:rsid w:val="001D3EB8"/>
    <w:rsid w:val="001D4143"/>
    <w:rsid w:val="001D4C2A"/>
    <w:rsid w:val="001D4E63"/>
    <w:rsid w:val="001D7725"/>
    <w:rsid w:val="001E155E"/>
    <w:rsid w:val="001E2601"/>
    <w:rsid w:val="001E35C8"/>
    <w:rsid w:val="001E366B"/>
    <w:rsid w:val="001E37A0"/>
    <w:rsid w:val="001E4290"/>
    <w:rsid w:val="001E63E9"/>
    <w:rsid w:val="001F0BE8"/>
    <w:rsid w:val="001F15FC"/>
    <w:rsid w:val="001F1643"/>
    <w:rsid w:val="001F65A7"/>
    <w:rsid w:val="001F687C"/>
    <w:rsid w:val="002024B0"/>
    <w:rsid w:val="00202FC7"/>
    <w:rsid w:val="00203ED7"/>
    <w:rsid w:val="00207420"/>
    <w:rsid w:val="00210867"/>
    <w:rsid w:val="002144BC"/>
    <w:rsid w:val="00214941"/>
    <w:rsid w:val="00214EA5"/>
    <w:rsid w:val="00215F18"/>
    <w:rsid w:val="00217067"/>
    <w:rsid w:val="00220011"/>
    <w:rsid w:val="002210B6"/>
    <w:rsid w:val="002212EE"/>
    <w:rsid w:val="00222BDC"/>
    <w:rsid w:val="00223FAC"/>
    <w:rsid w:val="002248FA"/>
    <w:rsid w:val="00225640"/>
    <w:rsid w:val="00226BF5"/>
    <w:rsid w:val="00227EC4"/>
    <w:rsid w:val="0023351A"/>
    <w:rsid w:val="00235379"/>
    <w:rsid w:val="002355C1"/>
    <w:rsid w:val="002364E1"/>
    <w:rsid w:val="00236551"/>
    <w:rsid w:val="0023689A"/>
    <w:rsid w:val="00236C59"/>
    <w:rsid w:val="002418D6"/>
    <w:rsid w:val="00243B53"/>
    <w:rsid w:val="00244DF1"/>
    <w:rsid w:val="00245183"/>
    <w:rsid w:val="00246F90"/>
    <w:rsid w:val="00247674"/>
    <w:rsid w:val="00250ABF"/>
    <w:rsid w:val="00250D5D"/>
    <w:rsid w:val="00251D20"/>
    <w:rsid w:val="00253028"/>
    <w:rsid w:val="0025383D"/>
    <w:rsid w:val="00253879"/>
    <w:rsid w:val="002546D1"/>
    <w:rsid w:val="00256BEC"/>
    <w:rsid w:val="00256E00"/>
    <w:rsid w:val="002572A7"/>
    <w:rsid w:val="00257D96"/>
    <w:rsid w:val="00260A1F"/>
    <w:rsid w:val="00261FFB"/>
    <w:rsid w:val="00262DBA"/>
    <w:rsid w:val="0026303E"/>
    <w:rsid w:val="002634F9"/>
    <w:rsid w:val="00263901"/>
    <w:rsid w:val="00263C3F"/>
    <w:rsid w:val="002645C4"/>
    <w:rsid w:val="00264D91"/>
    <w:rsid w:val="00265F81"/>
    <w:rsid w:val="00266CBF"/>
    <w:rsid w:val="00266D9A"/>
    <w:rsid w:val="00267026"/>
    <w:rsid w:val="00267CF9"/>
    <w:rsid w:val="00272321"/>
    <w:rsid w:val="002729A8"/>
    <w:rsid w:val="00273982"/>
    <w:rsid w:val="002752B7"/>
    <w:rsid w:val="0027540E"/>
    <w:rsid w:val="002770A0"/>
    <w:rsid w:val="002778C2"/>
    <w:rsid w:val="002820FF"/>
    <w:rsid w:val="002831A8"/>
    <w:rsid w:val="00284E4F"/>
    <w:rsid w:val="002850A9"/>
    <w:rsid w:val="002850C2"/>
    <w:rsid w:val="00285F1F"/>
    <w:rsid w:val="00286115"/>
    <w:rsid w:val="00292AFF"/>
    <w:rsid w:val="00292D25"/>
    <w:rsid w:val="00292E60"/>
    <w:rsid w:val="00293585"/>
    <w:rsid w:val="0029491E"/>
    <w:rsid w:val="00295260"/>
    <w:rsid w:val="00295965"/>
    <w:rsid w:val="002A03CA"/>
    <w:rsid w:val="002A08E9"/>
    <w:rsid w:val="002A15F2"/>
    <w:rsid w:val="002A1BE2"/>
    <w:rsid w:val="002A1E44"/>
    <w:rsid w:val="002A397A"/>
    <w:rsid w:val="002A3DEE"/>
    <w:rsid w:val="002A4D61"/>
    <w:rsid w:val="002A50D2"/>
    <w:rsid w:val="002A52D8"/>
    <w:rsid w:val="002A58B7"/>
    <w:rsid w:val="002A5947"/>
    <w:rsid w:val="002A6160"/>
    <w:rsid w:val="002A642B"/>
    <w:rsid w:val="002B17FA"/>
    <w:rsid w:val="002B26BE"/>
    <w:rsid w:val="002B2BCB"/>
    <w:rsid w:val="002B4837"/>
    <w:rsid w:val="002B484B"/>
    <w:rsid w:val="002C4119"/>
    <w:rsid w:val="002C4A32"/>
    <w:rsid w:val="002C6269"/>
    <w:rsid w:val="002C62F4"/>
    <w:rsid w:val="002C68FD"/>
    <w:rsid w:val="002D3565"/>
    <w:rsid w:val="002D3F70"/>
    <w:rsid w:val="002D65D4"/>
    <w:rsid w:val="002D667C"/>
    <w:rsid w:val="002D717B"/>
    <w:rsid w:val="002D764A"/>
    <w:rsid w:val="002D77F7"/>
    <w:rsid w:val="002D7C5A"/>
    <w:rsid w:val="002E00B6"/>
    <w:rsid w:val="002E3481"/>
    <w:rsid w:val="002E4471"/>
    <w:rsid w:val="002E5EF6"/>
    <w:rsid w:val="002E64E1"/>
    <w:rsid w:val="002E6A67"/>
    <w:rsid w:val="002E7035"/>
    <w:rsid w:val="002E75D0"/>
    <w:rsid w:val="002F05FF"/>
    <w:rsid w:val="002F0A5E"/>
    <w:rsid w:val="002F1551"/>
    <w:rsid w:val="002F1E8F"/>
    <w:rsid w:val="002F2368"/>
    <w:rsid w:val="002F3AAD"/>
    <w:rsid w:val="002F3EE6"/>
    <w:rsid w:val="002F5B98"/>
    <w:rsid w:val="002F7692"/>
    <w:rsid w:val="00300157"/>
    <w:rsid w:val="00300E91"/>
    <w:rsid w:val="003027C4"/>
    <w:rsid w:val="00302DA6"/>
    <w:rsid w:val="00305384"/>
    <w:rsid w:val="003072B0"/>
    <w:rsid w:val="003100C5"/>
    <w:rsid w:val="00310139"/>
    <w:rsid w:val="003105CA"/>
    <w:rsid w:val="00311572"/>
    <w:rsid w:val="00311A00"/>
    <w:rsid w:val="0031221E"/>
    <w:rsid w:val="0031242D"/>
    <w:rsid w:val="00312BB3"/>
    <w:rsid w:val="00312F09"/>
    <w:rsid w:val="0031325A"/>
    <w:rsid w:val="00313392"/>
    <w:rsid w:val="003161FB"/>
    <w:rsid w:val="003205EE"/>
    <w:rsid w:val="003207FF"/>
    <w:rsid w:val="00322AD2"/>
    <w:rsid w:val="0032513F"/>
    <w:rsid w:val="0032763C"/>
    <w:rsid w:val="00327FE7"/>
    <w:rsid w:val="003307D1"/>
    <w:rsid w:val="003317F8"/>
    <w:rsid w:val="00332DCA"/>
    <w:rsid w:val="00333519"/>
    <w:rsid w:val="00333C8B"/>
    <w:rsid w:val="00334600"/>
    <w:rsid w:val="00335050"/>
    <w:rsid w:val="003352E5"/>
    <w:rsid w:val="00335964"/>
    <w:rsid w:val="00336A7A"/>
    <w:rsid w:val="00337190"/>
    <w:rsid w:val="00340617"/>
    <w:rsid w:val="00340978"/>
    <w:rsid w:val="00340A44"/>
    <w:rsid w:val="00340B3F"/>
    <w:rsid w:val="00341614"/>
    <w:rsid w:val="003419ED"/>
    <w:rsid w:val="003436F9"/>
    <w:rsid w:val="0034407E"/>
    <w:rsid w:val="00344A10"/>
    <w:rsid w:val="00344E7C"/>
    <w:rsid w:val="00345589"/>
    <w:rsid w:val="0034770F"/>
    <w:rsid w:val="003477DA"/>
    <w:rsid w:val="00350533"/>
    <w:rsid w:val="0035083A"/>
    <w:rsid w:val="00351DE6"/>
    <w:rsid w:val="0035241C"/>
    <w:rsid w:val="00352562"/>
    <w:rsid w:val="00353147"/>
    <w:rsid w:val="00353496"/>
    <w:rsid w:val="00353D5E"/>
    <w:rsid w:val="00355A9B"/>
    <w:rsid w:val="003574EA"/>
    <w:rsid w:val="003600D2"/>
    <w:rsid w:val="00363268"/>
    <w:rsid w:val="00366092"/>
    <w:rsid w:val="00370BD2"/>
    <w:rsid w:val="0037395F"/>
    <w:rsid w:val="00374118"/>
    <w:rsid w:val="00375D2E"/>
    <w:rsid w:val="00376404"/>
    <w:rsid w:val="00376AF9"/>
    <w:rsid w:val="00376B79"/>
    <w:rsid w:val="00381DEB"/>
    <w:rsid w:val="0038288F"/>
    <w:rsid w:val="003858E5"/>
    <w:rsid w:val="00385909"/>
    <w:rsid w:val="00385C11"/>
    <w:rsid w:val="00386917"/>
    <w:rsid w:val="003912E2"/>
    <w:rsid w:val="00393648"/>
    <w:rsid w:val="00394281"/>
    <w:rsid w:val="00394A31"/>
    <w:rsid w:val="00394BFB"/>
    <w:rsid w:val="00396549"/>
    <w:rsid w:val="003A1393"/>
    <w:rsid w:val="003A2140"/>
    <w:rsid w:val="003A2DFA"/>
    <w:rsid w:val="003A4FFE"/>
    <w:rsid w:val="003A5EB7"/>
    <w:rsid w:val="003A6CDA"/>
    <w:rsid w:val="003A753F"/>
    <w:rsid w:val="003B0365"/>
    <w:rsid w:val="003B4A71"/>
    <w:rsid w:val="003B560D"/>
    <w:rsid w:val="003B64AA"/>
    <w:rsid w:val="003C27FC"/>
    <w:rsid w:val="003C4111"/>
    <w:rsid w:val="003C4835"/>
    <w:rsid w:val="003D0118"/>
    <w:rsid w:val="003D31DE"/>
    <w:rsid w:val="003D4F08"/>
    <w:rsid w:val="003D578C"/>
    <w:rsid w:val="003D793E"/>
    <w:rsid w:val="003E03FF"/>
    <w:rsid w:val="003E0E29"/>
    <w:rsid w:val="003E6087"/>
    <w:rsid w:val="003E68A2"/>
    <w:rsid w:val="003F45BC"/>
    <w:rsid w:val="003F5C8D"/>
    <w:rsid w:val="003F618A"/>
    <w:rsid w:val="003F70A3"/>
    <w:rsid w:val="00400840"/>
    <w:rsid w:val="00400878"/>
    <w:rsid w:val="0040238B"/>
    <w:rsid w:val="004118CB"/>
    <w:rsid w:val="00411BC9"/>
    <w:rsid w:val="00412643"/>
    <w:rsid w:val="004127FA"/>
    <w:rsid w:val="00412F11"/>
    <w:rsid w:val="004132E7"/>
    <w:rsid w:val="004137A6"/>
    <w:rsid w:val="00413CFC"/>
    <w:rsid w:val="00414464"/>
    <w:rsid w:val="00414652"/>
    <w:rsid w:val="00414A9A"/>
    <w:rsid w:val="00414EA2"/>
    <w:rsid w:val="00424304"/>
    <w:rsid w:val="004256F7"/>
    <w:rsid w:val="00426D6A"/>
    <w:rsid w:val="00427EF6"/>
    <w:rsid w:val="0043213D"/>
    <w:rsid w:val="004324A1"/>
    <w:rsid w:val="00433314"/>
    <w:rsid w:val="0043525C"/>
    <w:rsid w:val="00436CF1"/>
    <w:rsid w:val="004370D4"/>
    <w:rsid w:val="00437C0E"/>
    <w:rsid w:val="004400E4"/>
    <w:rsid w:val="00440136"/>
    <w:rsid w:val="00440C5C"/>
    <w:rsid w:val="00441235"/>
    <w:rsid w:val="00442AAC"/>
    <w:rsid w:val="00444538"/>
    <w:rsid w:val="00445B3D"/>
    <w:rsid w:val="00447C69"/>
    <w:rsid w:val="004518E1"/>
    <w:rsid w:val="00451CF1"/>
    <w:rsid w:val="00454A6F"/>
    <w:rsid w:val="00454A8C"/>
    <w:rsid w:val="0045551A"/>
    <w:rsid w:val="00455FA6"/>
    <w:rsid w:val="00460BB0"/>
    <w:rsid w:val="004650CE"/>
    <w:rsid w:val="00465334"/>
    <w:rsid w:val="00465556"/>
    <w:rsid w:val="00470678"/>
    <w:rsid w:val="0047083F"/>
    <w:rsid w:val="00472BBD"/>
    <w:rsid w:val="00474A81"/>
    <w:rsid w:val="00474B42"/>
    <w:rsid w:val="004758AA"/>
    <w:rsid w:val="00476B17"/>
    <w:rsid w:val="004808A6"/>
    <w:rsid w:val="00480B90"/>
    <w:rsid w:val="00480EA5"/>
    <w:rsid w:val="00481D91"/>
    <w:rsid w:val="00482CA8"/>
    <w:rsid w:val="00483EB6"/>
    <w:rsid w:val="0048597E"/>
    <w:rsid w:val="004879B1"/>
    <w:rsid w:val="00494602"/>
    <w:rsid w:val="00495E34"/>
    <w:rsid w:val="0049610E"/>
    <w:rsid w:val="00497FF8"/>
    <w:rsid w:val="004A050D"/>
    <w:rsid w:val="004A11C6"/>
    <w:rsid w:val="004A3CED"/>
    <w:rsid w:val="004A5F67"/>
    <w:rsid w:val="004A74FB"/>
    <w:rsid w:val="004B21B4"/>
    <w:rsid w:val="004B23CF"/>
    <w:rsid w:val="004B3917"/>
    <w:rsid w:val="004B4A93"/>
    <w:rsid w:val="004B777D"/>
    <w:rsid w:val="004B79D1"/>
    <w:rsid w:val="004C0475"/>
    <w:rsid w:val="004C217F"/>
    <w:rsid w:val="004C231C"/>
    <w:rsid w:val="004C323F"/>
    <w:rsid w:val="004C481B"/>
    <w:rsid w:val="004C5008"/>
    <w:rsid w:val="004C55B7"/>
    <w:rsid w:val="004C5D73"/>
    <w:rsid w:val="004C657A"/>
    <w:rsid w:val="004D0FB7"/>
    <w:rsid w:val="004D153B"/>
    <w:rsid w:val="004D1E62"/>
    <w:rsid w:val="004D27BB"/>
    <w:rsid w:val="004D2CB7"/>
    <w:rsid w:val="004D30CF"/>
    <w:rsid w:val="004D3220"/>
    <w:rsid w:val="004D40FA"/>
    <w:rsid w:val="004D729B"/>
    <w:rsid w:val="004D7AB3"/>
    <w:rsid w:val="004E1103"/>
    <w:rsid w:val="004E14BB"/>
    <w:rsid w:val="004E1820"/>
    <w:rsid w:val="004E406C"/>
    <w:rsid w:val="004E482D"/>
    <w:rsid w:val="004E4F11"/>
    <w:rsid w:val="004E506C"/>
    <w:rsid w:val="004E6BDF"/>
    <w:rsid w:val="004E793D"/>
    <w:rsid w:val="004F1191"/>
    <w:rsid w:val="004F1EC6"/>
    <w:rsid w:val="004F2A49"/>
    <w:rsid w:val="004F321B"/>
    <w:rsid w:val="004F32BD"/>
    <w:rsid w:val="004F5D1B"/>
    <w:rsid w:val="004F6485"/>
    <w:rsid w:val="0050123F"/>
    <w:rsid w:val="00501696"/>
    <w:rsid w:val="0050194B"/>
    <w:rsid w:val="00502CF6"/>
    <w:rsid w:val="00504DF7"/>
    <w:rsid w:val="00506C06"/>
    <w:rsid w:val="00507598"/>
    <w:rsid w:val="00507EB0"/>
    <w:rsid w:val="0051035F"/>
    <w:rsid w:val="00510469"/>
    <w:rsid w:val="00511278"/>
    <w:rsid w:val="005122AB"/>
    <w:rsid w:val="005135B6"/>
    <w:rsid w:val="00513816"/>
    <w:rsid w:val="00514879"/>
    <w:rsid w:val="00515320"/>
    <w:rsid w:val="0051661A"/>
    <w:rsid w:val="00517B44"/>
    <w:rsid w:val="00517C9C"/>
    <w:rsid w:val="0052102C"/>
    <w:rsid w:val="00524C74"/>
    <w:rsid w:val="00525878"/>
    <w:rsid w:val="00525DC6"/>
    <w:rsid w:val="00526245"/>
    <w:rsid w:val="00530888"/>
    <w:rsid w:val="005324E4"/>
    <w:rsid w:val="00533033"/>
    <w:rsid w:val="00535B5E"/>
    <w:rsid w:val="00537E1E"/>
    <w:rsid w:val="00537E2C"/>
    <w:rsid w:val="005401C6"/>
    <w:rsid w:val="00540A23"/>
    <w:rsid w:val="00541298"/>
    <w:rsid w:val="00541AD8"/>
    <w:rsid w:val="00541C1D"/>
    <w:rsid w:val="005424B3"/>
    <w:rsid w:val="00542EB3"/>
    <w:rsid w:val="00543512"/>
    <w:rsid w:val="00544688"/>
    <w:rsid w:val="00546D45"/>
    <w:rsid w:val="005471B6"/>
    <w:rsid w:val="00552C80"/>
    <w:rsid w:val="00553F42"/>
    <w:rsid w:val="00554CD0"/>
    <w:rsid w:val="00555EB0"/>
    <w:rsid w:val="005576E5"/>
    <w:rsid w:val="00561306"/>
    <w:rsid w:val="00561F45"/>
    <w:rsid w:val="00563625"/>
    <w:rsid w:val="00563F02"/>
    <w:rsid w:val="00564441"/>
    <w:rsid w:val="0056670E"/>
    <w:rsid w:val="00567A7F"/>
    <w:rsid w:val="00570A1A"/>
    <w:rsid w:val="00570BF7"/>
    <w:rsid w:val="0057136E"/>
    <w:rsid w:val="00572D0B"/>
    <w:rsid w:val="005735E4"/>
    <w:rsid w:val="00574C5C"/>
    <w:rsid w:val="00575CC9"/>
    <w:rsid w:val="00576692"/>
    <w:rsid w:val="00577844"/>
    <w:rsid w:val="00577928"/>
    <w:rsid w:val="00581797"/>
    <w:rsid w:val="0058328C"/>
    <w:rsid w:val="00587EBC"/>
    <w:rsid w:val="00591C6E"/>
    <w:rsid w:val="00592240"/>
    <w:rsid w:val="0059271F"/>
    <w:rsid w:val="005928F9"/>
    <w:rsid w:val="00593546"/>
    <w:rsid w:val="00593ADC"/>
    <w:rsid w:val="00593B26"/>
    <w:rsid w:val="005960B2"/>
    <w:rsid w:val="00596D72"/>
    <w:rsid w:val="005975AE"/>
    <w:rsid w:val="00597F3D"/>
    <w:rsid w:val="005A0979"/>
    <w:rsid w:val="005A12F5"/>
    <w:rsid w:val="005A16E5"/>
    <w:rsid w:val="005A1EE4"/>
    <w:rsid w:val="005A2039"/>
    <w:rsid w:val="005A3DD7"/>
    <w:rsid w:val="005A56E1"/>
    <w:rsid w:val="005A5B0E"/>
    <w:rsid w:val="005A5BD9"/>
    <w:rsid w:val="005A7E38"/>
    <w:rsid w:val="005B0494"/>
    <w:rsid w:val="005B0FE2"/>
    <w:rsid w:val="005B149B"/>
    <w:rsid w:val="005B4109"/>
    <w:rsid w:val="005B5596"/>
    <w:rsid w:val="005B592D"/>
    <w:rsid w:val="005B5E85"/>
    <w:rsid w:val="005B691C"/>
    <w:rsid w:val="005B76E7"/>
    <w:rsid w:val="005C114E"/>
    <w:rsid w:val="005C15CF"/>
    <w:rsid w:val="005C3152"/>
    <w:rsid w:val="005C32F6"/>
    <w:rsid w:val="005C3431"/>
    <w:rsid w:val="005C3495"/>
    <w:rsid w:val="005C3695"/>
    <w:rsid w:val="005C3EA5"/>
    <w:rsid w:val="005C6E09"/>
    <w:rsid w:val="005C77AC"/>
    <w:rsid w:val="005C78E0"/>
    <w:rsid w:val="005C7CFA"/>
    <w:rsid w:val="005C7F9D"/>
    <w:rsid w:val="005D095F"/>
    <w:rsid w:val="005D1CEF"/>
    <w:rsid w:val="005D24D2"/>
    <w:rsid w:val="005D255F"/>
    <w:rsid w:val="005D4406"/>
    <w:rsid w:val="005D6831"/>
    <w:rsid w:val="005D6FCE"/>
    <w:rsid w:val="005E004A"/>
    <w:rsid w:val="005E0072"/>
    <w:rsid w:val="005E0FD3"/>
    <w:rsid w:val="005E28A3"/>
    <w:rsid w:val="005E41A2"/>
    <w:rsid w:val="005E4255"/>
    <w:rsid w:val="005E672C"/>
    <w:rsid w:val="005F0C96"/>
    <w:rsid w:val="005F13C3"/>
    <w:rsid w:val="005F7F9F"/>
    <w:rsid w:val="00600098"/>
    <w:rsid w:val="00602891"/>
    <w:rsid w:val="00602A34"/>
    <w:rsid w:val="0060343B"/>
    <w:rsid w:val="0060345A"/>
    <w:rsid w:val="006075FB"/>
    <w:rsid w:val="00611CE3"/>
    <w:rsid w:val="00611D23"/>
    <w:rsid w:val="00612C5E"/>
    <w:rsid w:val="0061375F"/>
    <w:rsid w:val="00613CF1"/>
    <w:rsid w:val="00614A41"/>
    <w:rsid w:val="00615149"/>
    <w:rsid w:val="0061728D"/>
    <w:rsid w:val="00617478"/>
    <w:rsid w:val="006217B6"/>
    <w:rsid w:val="00621BA7"/>
    <w:rsid w:val="0062509E"/>
    <w:rsid w:val="006254C2"/>
    <w:rsid w:val="006264B4"/>
    <w:rsid w:val="006309CF"/>
    <w:rsid w:val="006318FE"/>
    <w:rsid w:val="00632DFD"/>
    <w:rsid w:val="00634D5D"/>
    <w:rsid w:val="0063663F"/>
    <w:rsid w:val="00641629"/>
    <w:rsid w:val="0064429D"/>
    <w:rsid w:val="006460B1"/>
    <w:rsid w:val="006460C8"/>
    <w:rsid w:val="00647EDE"/>
    <w:rsid w:val="00650FFE"/>
    <w:rsid w:val="006525D6"/>
    <w:rsid w:val="00652F36"/>
    <w:rsid w:val="00655DB9"/>
    <w:rsid w:val="006567E0"/>
    <w:rsid w:val="006574CC"/>
    <w:rsid w:val="00657AF1"/>
    <w:rsid w:val="00660BE4"/>
    <w:rsid w:val="00660F90"/>
    <w:rsid w:val="00661060"/>
    <w:rsid w:val="00661C2E"/>
    <w:rsid w:val="00662F6A"/>
    <w:rsid w:val="00665707"/>
    <w:rsid w:val="00665C1A"/>
    <w:rsid w:val="006707C6"/>
    <w:rsid w:val="00670CF4"/>
    <w:rsid w:val="006721DC"/>
    <w:rsid w:val="006736B6"/>
    <w:rsid w:val="0067638B"/>
    <w:rsid w:val="00676AF8"/>
    <w:rsid w:val="0067731E"/>
    <w:rsid w:val="006778A2"/>
    <w:rsid w:val="00680720"/>
    <w:rsid w:val="0068198D"/>
    <w:rsid w:val="00681B28"/>
    <w:rsid w:val="00681D54"/>
    <w:rsid w:val="00682C52"/>
    <w:rsid w:val="00683A36"/>
    <w:rsid w:val="00684BCD"/>
    <w:rsid w:val="00684CA6"/>
    <w:rsid w:val="0068630C"/>
    <w:rsid w:val="00690787"/>
    <w:rsid w:val="00694B7C"/>
    <w:rsid w:val="006A09B7"/>
    <w:rsid w:val="006A23E3"/>
    <w:rsid w:val="006A2831"/>
    <w:rsid w:val="006A2B35"/>
    <w:rsid w:val="006A30FC"/>
    <w:rsid w:val="006A4148"/>
    <w:rsid w:val="006A5D01"/>
    <w:rsid w:val="006A5DAA"/>
    <w:rsid w:val="006B0DB8"/>
    <w:rsid w:val="006B62FE"/>
    <w:rsid w:val="006B781A"/>
    <w:rsid w:val="006C0C80"/>
    <w:rsid w:val="006C19CB"/>
    <w:rsid w:val="006C1D0F"/>
    <w:rsid w:val="006C27A7"/>
    <w:rsid w:val="006C4282"/>
    <w:rsid w:val="006C4478"/>
    <w:rsid w:val="006C5DE9"/>
    <w:rsid w:val="006C5ED9"/>
    <w:rsid w:val="006C6783"/>
    <w:rsid w:val="006C69A8"/>
    <w:rsid w:val="006D12D3"/>
    <w:rsid w:val="006D24DC"/>
    <w:rsid w:val="006D2B38"/>
    <w:rsid w:val="006D2FDD"/>
    <w:rsid w:val="006D56EC"/>
    <w:rsid w:val="006D7163"/>
    <w:rsid w:val="006E11AD"/>
    <w:rsid w:val="006E2C8D"/>
    <w:rsid w:val="006E335F"/>
    <w:rsid w:val="006E3407"/>
    <w:rsid w:val="006E5DB0"/>
    <w:rsid w:val="006E6984"/>
    <w:rsid w:val="006E6BC6"/>
    <w:rsid w:val="006F084B"/>
    <w:rsid w:val="006F0CE5"/>
    <w:rsid w:val="006F2CC0"/>
    <w:rsid w:val="006F2DB8"/>
    <w:rsid w:val="006F2E3F"/>
    <w:rsid w:val="006F37C1"/>
    <w:rsid w:val="006F740D"/>
    <w:rsid w:val="00700267"/>
    <w:rsid w:val="00700F5E"/>
    <w:rsid w:val="007011B7"/>
    <w:rsid w:val="00701D71"/>
    <w:rsid w:val="007111E0"/>
    <w:rsid w:val="00711902"/>
    <w:rsid w:val="00714F57"/>
    <w:rsid w:val="00715193"/>
    <w:rsid w:val="00716204"/>
    <w:rsid w:val="007177F0"/>
    <w:rsid w:val="00720A96"/>
    <w:rsid w:val="007214D9"/>
    <w:rsid w:val="00723B5D"/>
    <w:rsid w:val="00724A19"/>
    <w:rsid w:val="0073263E"/>
    <w:rsid w:val="0073390A"/>
    <w:rsid w:val="00734B9E"/>
    <w:rsid w:val="00737224"/>
    <w:rsid w:val="007376E9"/>
    <w:rsid w:val="00737BD4"/>
    <w:rsid w:val="007419E5"/>
    <w:rsid w:val="00744F6D"/>
    <w:rsid w:val="0074584B"/>
    <w:rsid w:val="00745C51"/>
    <w:rsid w:val="00746495"/>
    <w:rsid w:val="00747321"/>
    <w:rsid w:val="007477B0"/>
    <w:rsid w:val="007479A3"/>
    <w:rsid w:val="00750CD2"/>
    <w:rsid w:val="007516F2"/>
    <w:rsid w:val="00751AC3"/>
    <w:rsid w:val="00751F18"/>
    <w:rsid w:val="00752E1F"/>
    <w:rsid w:val="00754B04"/>
    <w:rsid w:val="0075605A"/>
    <w:rsid w:val="00756142"/>
    <w:rsid w:val="007579BC"/>
    <w:rsid w:val="0076000D"/>
    <w:rsid w:val="00760759"/>
    <w:rsid w:val="00760AC3"/>
    <w:rsid w:val="00761167"/>
    <w:rsid w:val="00762217"/>
    <w:rsid w:val="007633BA"/>
    <w:rsid w:val="0076352A"/>
    <w:rsid w:val="00764A36"/>
    <w:rsid w:val="00764D1A"/>
    <w:rsid w:val="00765AD9"/>
    <w:rsid w:val="007664AA"/>
    <w:rsid w:val="0077555F"/>
    <w:rsid w:val="00775E99"/>
    <w:rsid w:val="007776E4"/>
    <w:rsid w:val="00780C72"/>
    <w:rsid w:val="00782EA6"/>
    <w:rsid w:val="00784847"/>
    <w:rsid w:val="007849CA"/>
    <w:rsid w:val="00784D02"/>
    <w:rsid w:val="00786235"/>
    <w:rsid w:val="0078645D"/>
    <w:rsid w:val="00786F8F"/>
    <w:rsid w:val="0079054B"/>
    <w:rsid w:val="00790676"/>
    <w:rsid w:val="00790A94"/>
    <w:rsid w:val="00791536"/>
    <w:rsid w:val="007944D0"/>
    <w:rsid w:val="00794BF5"/>
    <w:rsid w:val="00794D32"/>
    <w:rsid w:val="00796B56"/>
    <w:rsid w:val="007A0101"/>
    <w:rsid w:val="007A17D8"/>
    <w:rsid w:val="007A483D"/>
    <w:rsid w:val="007A6382"/>
    <w:rsid w:val="007A67D5"/>
    <w:rsid w:val="007B40EF"/>
    <w:rsid w:val="007B50EA"/>
    <w:rsid w:val="007B6B1F"/>
    <w:rsid w:val="007C2209"/>
    <w:rsid w:val="007C31B6"/>
    <w:rsid w:val="007C3753"/>
    <w:rsid w:val="007C3F71"/>
    <w:rsid w:val="007C4386"/>
    <w:rsid w:val="007C460F"/>
    <w:rsid w:val="007C5319"/>
    <w:rsid w:val="007C65D8"/>
    <w:rsid w:val="007D0B8B"/>
    <w:rsid w:val="007D35B1"/>
    <w:rsid w:val="007E005D"/>
    <w:rsid w:val="007E1814"/>
    <w:rsid w:val="007E2949"/>
    <w:rsid w:val="007E30CB"/>
    <w:rsid w:val="007E3248"/>
    <w:rsid w:val="007E7B50"/>
    <w:rsid w:val="007F1B8D"/>
    <w:rsid w:val="007F210D"/>
    <w:rsid w:val="007F32D9"/>
    <w:rsid w:val="007F3F89"/>
    <w:rsid w:val="007F487F"/>
    <w:rsid w:val="007F4D51"/>
    <w:rsid w:val="007F58C8"/>
    <w:rsid w:val="007F5D21"/>
    <w:rsid w:val="007F6C7C"/>
    <w:rsid w:val="007F7651"/>
    <w:rsid w:val="007F7927"/>
    <w:rsid w:val="00800375"/>
    <w:rsid w:val="00801012"/>
    <w:rsid w:val="008027D5"/>
    <w:rsid w:val="00802D0D"/>
    <w:rsid w:val="0080360A"/>
    <w:rsid w:val="00803E42"/>
    <w:rsid w:val="00806022"/>
    <w:rsid w:val="008061FA"/>
    <w:rsid w:val="008074C5"/>
    <w:rsid w:val="00807B89"/>
    <w:rsid w:val="00811F88"/>
    <w:rsid w:val="00812B0C"/>
    <w:rsid w:val="00812BA6"/>
    <w:rsid w:val="00813B2B"/>
    <w:rsid w:val="00815454"/>
    <w:rsid w:val="00815895"/>
    <w:rsid w:val="00817D83"/>
    <w:rsid w:val="00821293"/>
    <w:rsid w:val="00821963"/>
    <w:rsid w:val="0082219F"/>
    <w:rsid w:val="00824AB4"/>
    <w:rsid w:val="00825051"/>
    <w:rsid w:val="00826EC2"/>
    <w:rsid w:val="00830955"/>
    <w:rsid w:val="00830DFF"/>
    <w:rsid w:val="0083230B"/>
    <w:rsid w:val="0083352F"/>
    <w:rsid w:val="00835019"/>
    <w:rsid w:val="00835DFB"/>
    <w:rsid w:val="0084026D"/>
    <w:rsid w:val="00840410"/>
    <w:rsid w:val="0084214F"/>
    <w:rsid w:val="008429AB"/>
    <w:rsid w:val="008456CD"/>
    <w:rsid w:val="00845D30"/>
    <w:rsid w:val="008461DD"/>
    <w:rsid w:val="0084717F"/>
    <w:rsid w:val="008471DD"/>
    <w:rsid w:val="00850FB8"/>
    <w:rsid w:val="00851B96"/>
    <w:rsid w:val="00854D1F"/>
    <w:rsid w:val="008572B2"/>
    <w:rsid w:val="00857953"/>
    <w:rsid w:val="00857AD6"/>
    <w:rsid w:val="008604A7"/>
    <w:rsid w:val="00861C84"/>
    <w:rsid w:val="00862EC6"/>
    <w:rsid w:val="008632DB"/>
    <w:rsid w:val="0086366B"/>
    <w:rsid w:val="008671E7"/>
    <w:rsid w:val="00870740"/>
    <w:rsid w:val="00870A05"/>
    <w:rsid w:val="00871464"/>
    <w:rsid w:val="008727F3"/>
    <w:rsid w:val="00872F19"/>
    <w:rsid w:val="0088447A"/>
    <w:rsid w:val="00885FFE"/>
    <w:rsid w:val="00897891"/>
    <w:rsid w:val="008A38CD"/>
    <w:rsid w:val="008A5128"/>
    <w:rsid w:val="008A5733"/>
    <w:rsid w:val="008A626D"/>
    <w:rsid w:val="008A7B70"/>
    <w:rsid w:val="008A7BF9"/>
    <w:rsid w:val="008B0258"/>
    <w:rsid w:val="008B21D6"/>
    <w:rsid w:val="008B26AE"/>
    <w:rsid w:val="008B2EB3"/>
    <w:rsid w:val="008B5DC4"/>
    <w:rsid w:val="008B67B6"/>
    <w:rsid w:val="008B6848"/>
    <w:rsid w:val="008B7EF8"/>
    <w:rsid w:val="008C036A"/>
    <w:rsid w:val="008C1911"/>
    <w:rsid w:val="008C1BB9"/>
    <w:rsid w:val="008C1C19"/>
    <w:rsid w:val="008C24C7"/>
    <w:rsid w:val="008C2F9E"/>
    <w:rsid w:val="008C65DD"/>
    <w:rsid w:val="008C7381"/>
    <w:rsid w:val="008C7F91"/>
    <w:rsid w:val="008D7CBF"/>
    <w:rsid w:val="008E06BE"/>
    <w:rsid w:val="008E1119"/>
    <w:rsid w:val="008E299E"/>
    <w:rsid w:val="008E4E1F"/>
    <w:rsid w:val="008E5235"/>
    <w:rsid w:val="008E551A"/>
    <w:rsid w:val="008E5605"/>
    <w:rsid w:val="008E5FC3"/>
    <w:rsid w:val="008E60E8"/>
    <w:rsid w:val="008F205F"/>
    <w:rsid w:val="008F47D3"/>
    <w:rsid w:val="008F4C7F"/>
    <w:rsid w:val="008F6472"/>
    <w:rsid w:val="008F7AAB"/>
    <w:rsid w:val="009005B7"/>
    <w:rsid w:val="009024A4"/>
    <w:rsid w:val="00902DEF"/>
    <w:rsid w:val="0090303D"/>
    <w:rsid w:val="00903E62"/>
    <w:rsid w:val="00906F31"/>
    <w:rsid w:val="0090764B"/>
    <w:rsid w:val="00910ACE"/>
    <w:rsid w:val="00914357"/>
    <w:rsid w:val="00914F97"/>
    <w:rsid w:val="00914FDC"/>
    <w:rsid w:val="00917AE7"/>
    <w:rsid w:val="00917C28"/>
    <w:rsid w:val="009229C7"/>
    <w:rsid w:val="0092497C"/>
    <w:rsid w:val="00925D13"/>
    <w:rsid w:val="00926497"/>
    <w:rsid w:val="00926A1F"/>
    <w:rsid w:val="00926F19"/>
    <w:rsid w:val="00927575"/>
    <w:rsid w:val="009306BB"/>
    <w:rsid w:val="00930C02"/>
    <w:rsid w:val="0093105B"/>
    <w:rsid w:val="00931399"/>
    <w:rsid w:val="009317D9"/>
    <w:rsid w:val="00931CAC"/>
    <w:rsid w:val="00931E89"/>
    <w:rsid w:val="00932AEA"/>
    <w:rsid w:val="00933F7A"/>
    <w:rsid w:val="0093454E"/>
    <w:rsid w:val="00934C97"/>
    <w:rsid w:val="00934F40"/>
    <w:rsid w:val="0093510A"/>
    <w:rsid w:val="00935D86"/>
    <w:rsid w:val="00936234"/>
    <w:rsid w:val="00945C58"/>
    <w:rsid w:val="0094602F"/>
    <w:rsid w:val="009463D5"/>
    <w:rsid w:val="0095435B"/>
    <w:rsid w:val="00954401"/>
    <w:rsid w:val="00956E75"/>
    <w:rsid w:val="00957ABF"/>
    <w:rsid w:val="00960C21"/>
    <w:rsid w:val="00962BD3"/>
    <w:rsid w:val="00962FE0"/>
    <w:rsid w:val="009643C7"/>
    <w:rsid w:val="00964B81"/>
    <w:rsid w:val="00965A29"/>
    <w:rsid w:val="009661E1"/>
    <w:rsid w:val="00966B6A"/>
    <w:rsid w:val="00971C78"/>
    <w:rsid w:val="009728EC"/>
    <w:rsid w:val="00975F5F"/>
    <w:rsid w:val="00976600"/>
    <w:rsid w:val="00977C1C"/>
    <w:rsid w:val="00977C95"/>
    <w:rsid w:val="00980AC1"/>
    <w:rsid w:val="00981F30"/>
    <w:rsid w:val="00982A39"/>
    <w:rsid w:val="009830AE"/>
    <w:rsid w:val="009830AF"/>
    <w:rsid w:val="00983665"/>
    <w:rsid w:val="00985214"/>
    <w:rsid w:val="00985F72"/>
    <w:rsid w:val="009874F6"/>
    <w:rsid w:val="00992AC5"/>
    <w:rsid w:val="0099335C"/>
    <w:rsid w:val="00993BE6"/>
    <w:rsid w:val="00993C7B"/>
    <w:rsid w:val="009942A5"/>
    <w:rsid w:val="00994681"/>
    <w:rsid w:val="00994A83"/>
    <w:rsid w:val="0099502E"/>
    <w:rsid w:val="00995B1E"/>
    <w:rsid w:val="00995C93"/>
    <w:rsid w:val="00997331"/>
    <w:rsid w:val="00997FF4"/>
    <w:rsid w:val="009A0BBC"/>
    <w:rsid w:val="009A1BEC"/>
    <w:rsid w:val="009A229D"/>
    <w:rsid w:val="009A23C6"/>
    <w:rsid w:val="009A3108"/>
    <w:rsid w:val="009A35E2"/>
    <w:rsid w:val="009A4629"/>
    <w:rsid w:val="009A46D8"/>
    <w:rsid w:val="009A596C"/>
    <w:rsid w:val="009A59B7"/>
    <w:rsid w:val="009A5F12"/>
    <w:rsid w:val="009A6A01"/>
    <w:rsid w:val="009A6C13"/>
    <w:rsid w:val="009A6C17"/>
    <w:rsid w:val="009A7442"/>
    <w:rsid w:val="009A76B3"/>
    <w:rsid w:val="009B0E1C"/>
    <w:rsid w:val="009B185D"/>
    <w:rsid w:val="009B1EED"/>
    <w:rsid w:val="009B3272"/>
    <w:rsid w:val="009B4BE0"/>
    <w:rsid w:val="009B6374"/>
    <w:rsid w:val="009C06DB"/>
    <w:rsid w:val="009C1892"/>
    <w:rsid w:val="009C1B55"/>
    <w:rsid w:val="009C2C2D"/>
    <w:rsid w:val="009C44C5"/>
    <w:rsid w:val="009C526C"/>
    <w:rsid w:val="009C6FE3"/>
    <w:rsid w:val="009C7970"/>
    <w:rsid w:val="009D077C"/>
    <w:rsid w:val="009D0EBC"/>
    <w:rsid w:val="009D1727"/>
    <w:rsid w:val="009D2A3E"/>
    <w:rsid w:val="009D33C6"/>
    <w:rsid w:val="009D3B1B"/>
    <w:rsid w:val="009D5600"/>
    <w:rsid w:val="009D799E"/>
    <w:rsid w:val="009E0B8F"/>
    <w:rsid w:val="009E1D2E"/>
    <w:rsid w:val="009E28C9"/>
    <w:rsid w:val="009E5DA0"/>
    <w:rsid w:val="009E6CD5"/>
    <w:rsid w:val="009F02D9"/>
    <w:rsid w:val="009F3329"/>
    <w:rsid w:val="009F3615"/>
    <w:rsid w:val="009F3D7D"/>
    <w:rsid w:val="009F3F74"/>
    <w:rsid w:val="009F5236"/>
    <w:rsid w:val="009F6213"/>
    <w:rsid w:val="00A00EE6"/>
    <w:rsid w:val="00A020C7"/>
    <w:rsid w:val="00A02C64"/>
    <w:rsid w:val="00A03382"/>
    <w:rsid w:val="00A052BB"/>
    <w:rsid w:val="00A059E7"/>
    <w:rsid w:val="00A06EF6"/>
    <w:rsid w:val="00A07A3C"/>
    <w:rsid w:val="00A100B7"/>
    <w:rsid w:val="00A12F30"/>
    <w:rsid w:val="00A14562"/>
    <w:rsid w:val="00A14A7A"/>
    <w:rsid w:val="00A179B6"/>
    <w:rsid w:val="00A20AF2"/>
    <w:rsid w:val="00A23066"/>
    <w:rsid w:val="00A23575"/>
    <w:rsid w:val="00A24698"/>
    <w:rsid w:val="00A256E8"/>
    <w:rsid w:val="00A257BF"/>
    <w:rsid w:val="00A27317"/>
    <w:rsid w:val="00A27E7F"/>
    <w:rsid w:val="00A30B20"/>
    <w:rsid w:val="00A3131E"/>
    <w:rsid w:val="00A31FCE"/>
    <w:rsid w:val="00A32FDB"/>
    <w:rsid w:val="00A35281"/>
    <w:rsid w:val="00A35BF3"/>
    <w:rsid w:val="00A35DE1"/>
    <w:rsid w:val="00A438A7"/>
    <w:rsid w:val="00A46941"/>
    <w:rsid w:val="00A47923"/>
    <w:rsid w:val="00A50A13"/>
    <w:rsid w:val="00A5116C"/>
    <w:rsid w:val="00A52B76"/>
    <w:rsid w:val="00A53BD6"/>
    <w:rsid w:val="00A54822"/>
    <w:rsid w:val="00A54F49"/>
    <w:rsid w:val="00A57861"/>
    <w:rsid w:val="00A62009"/>
    <w:rsid w:val="00A6252A"/>
    <w:rsid w:val="00A6581B"/>
    <w:rsid w:val="00A73790"/>
    <w:rsid w:val="00A740E9"/>
    <w:rsid w:val="00A74A9E"/>
    <w:rsid w:val="00A7500D"/>
    <w:rsid w:val="00A76128"/>
    <w:rsid w:val="00A81D66"/>
    <w:rsid w:val="00A81ED6"/>
    <w:rsid w:val="00A8209F"/>
    <w:rsid w:val="00A824D0"/>
    <w:rsid w:val="00A84548"/>
    <w:rsid w:val="00A8478A"/>
    <w:rsid w:val="00A8570A"/>
    <w:rsid w:val="00A859C1"/>
    <w:rsid w:val="00A87019"/>
    <w:rsid w:val="00A870A2"/>
    <w:rsid w:val="00A871AA"/>
    <w:rsid w:val="00A93062"/>
    <w:rsid w:val="00A957DB"/>
    <w:rsid w:val="00A95D24"/>
    <w:rsid w:val="00A95D9A"/>
    <w:rsid w:val="00A96360"/>
    <w:rsid w:val="00A96CBE"/>
    <w:rsid w:val="00A97872"/>
    <w:rsid w:val="00AA038B"/>
    <w:rsid w:val="00AA03FE"/>
    <w:rsid w:val="00AA1403"/>
    <w:rsid w:val="00AA28AA"/>
    <w:rsid w:val="00AA4033"/>
    <w:rsid w:val="00AA4EFD"/>
    <w:rsid w:val="00AA5372"/>
    <w:rsid w:val="00AB0357"/>
    <w:rsid w:val="00AB56A5"/>
    <w:rsid w:val="00AB62FE"/>
    <w:rsid w:val="00AB78D9"/>
    <w:rsid w:val="00AB7FF6"/>
    <w:rsid w:val="00AC10C8"/>
    <w:rsid w:val="00AC19F5"/>
    <w:rsid w:val="00AC2435"/>
    <w:rsid w:val="00AC285B"/>
    <w:rsid w:val="00AC2CE3"/>
    <w:rsid w:val="00AC3F8D"/>
    <w:rsid w:val="00AC5327"/>
    <w:rsid w:val="00AC6A59"/>
    <w:rsid w:val="00AD031A"/>
    <w:rsid w:val="00AD067A"/>
    <w:rsid w:val="00AD1B52"/>
    <w:rsid w:val="00AD1BD9"/>
    <w:rsid w:val="00AD6CBF"/>
    <w:rsid w:val="00AE19D1"/>
    <w:rsid w:val="00AE1A62"/>
    <w:rsid w:val="00AE2962"/>
    <w:rsid w:val="00AE2EF6"/>
    <w:rsid w:val="00AE3E19"/>
    <w:rsid w:val="00AE4C78"/>
    <w:rsid w:val="00AE4C84"/>
    <w:rsid w:val="00AF11E4"/>
    <w:rsid w:val="00AF293D"/>
    <w:rsid w:val="00AF2F6B"/>
    <w:rsid w:val="00AF337A"/>
    <w:rsid w:val="00AF3590"/>
    <w:rsid w:val="00AF35E0"/>
    <w:rsid w:val="00AF52CB"/>
    <w:rsid w:val="00AF59F6"/>
    <w:rsid w:val="00B0005C"/>
    <w:rsid w:val="00B0136F"/>
    <w:rsid w:val="00B01C51"/>
    <w:rsid w:val="00B01E9D"/>
    <w:rsid w:val="00B03100"/>
    <w:rsid w:val="00B04D39"/>
    <w:rsid w:val="00B06A56"/>
    <w:rsid w:val="00B1058B"/>
    <w:rsid w:val="00B11BD2"/>
    <w:rsid w:val="00B129FA"/>
    <w:rsid w:val="00B1397B"/>
    <w:rsid w:val="00B14006"/>
    <w:rsid w:val="00B14538"/>
    <w:rsid w:val="00B16754"/>
    <w:rsid w:val="00B16FB7"/>
    <w:rsid w:val="00B21524"/>
    <w:rsid w:val="00B21983"/>
    <w:rsid w:val="00B21BA3"/>
    <w:rsid w:val="00B2286E"/>
    <w:rsid w:val="00B238B0"/>
    <w:rsid w:val="00B243FD"/>
    <w:rsid w:val="00B31626"/>
    <w:rsid w:val="00B31B1E"/>
    <w:rsid w:val="00B31E7D"/>
    <w:rsid w:val="00B31E9B"/>
    <w:rsid w:val="00B32089"/>
    <w:rsid w:val="00B329E7"/>
    <w:rsid w:val="00B32C9E"/>
    <w:rsid w:val="00B357DE"/>
    <w:rsid w:val="00B35B43"/>
    <w:rsid w:val="00B40463"/>
    <w:rsid w:val="00B41E0D"/>
    <w:rsid w:val="00B42701"/>
    <w:rsid w:val="00B43F2C"/>
    <w:rsid w:val="00B452C7"/>
    <w:rsid w:val="00B4707F"/>
    <w:rsid w:val="00B5051C"/>
    <w:rsid w:val="00B50810"/>
    <w:rsid w:val="00B50CCC"/>
    <w:rsid w:val="00B5114A"/>
    <w:rsid w:val="00B529A0"/>
    <w:rsid w:val="00B52C8C"/>
    <w:rsid w:val="00B52FE3"/>
    <w:rsid w:val="00B53385"/>
    <w:rsid w:val="00B53B32"/>
    <w:rsid w:val="00B561AC"/>
    <w:rsid w:val="00B60222"/>
    <w:rsid w:val="00B60899"/>
    <w:rsid w:val="00B6169F"/>
    <w:rsid w:val="00B6193D"/>
    <w:rsid w:val="00B622B2"/>
    <w:rsid w:val="00B63EEA"/>
    <w:rsid w:val="00B71408"/>
    <w:rsid w:val="00B720EF"/>
    <w:rsid w:val="00B72984"/>
    <w:rsid w:val="00B7439A"/>
    <w:rsid w:val="00B75779"/>
    <w:rsid w:val="00B75CDE"/>
    <w:rsid w:val="00B75E35"/>
    <w:rsid w:val="00B7664C"/>
    <w:rsid w:val="00B76E6D"/>
    <w:rsid w:val="00B7705B"/>
    <w:rsid w:val="00B77A0A"/>
    <w:rsid w:val="00B80547"/>
    <w:rsid w:val="00B810E6"/>
    <w:rsid w:val="00B826F9"/>
    <w:rsid w:val="00B84A35"/>
    <w:rsid w:val="00B84D1E"/>
    <w:rsid w:val="00B86F8C"/>
    <w:rsid w:val="00B873CB"/>
    <w:rsid w:val="00B902E2"/>
    <w:rsid w:val="00B9031C"/>
    <w:rsid w:val="00B91CF4"/>
    <w:rsid w:val="00B92D7F"/>
    <w:rsid w:val="00B94BCF"/>
    <w:rsid w:val="00B94CDA"/>
    <w:rsid w:val="00B96280"/>
    <w:rsid w:val="00B9675E"/>
    <w:rsid w:val="00B97079"/>
    <w:rsid w:val="00BA278B"/>
    <w:rsid w:val="00BA4B3F"/>
    <w:rsid w:val="00BA5433"/>
    <w:rsid w:val="00BA7FE4"/>
    <w:rsid w:val="00BB0F6D"/>
    <w:rsid w:val="00BB0F79"/>
    <w:rsid w:val="00BB214F"/>
    <w:rsid w:val="00BB3954"/>
    <w:rsid w:val="00BB3984"/>
    <w:rsid w:val="00BB3EB7"/>
    <w:rsid w:val="00BB4ACB"/>
    <w:rsid w:val="00BB70D9"/>
    <w:rsid w:val="00BB7905"/>
    <w:rsid w:val="00BC02BB"/>
    <w:rsid w:val="00BC0A02"/>
    <w:rsid w:val="00BC0AA8"/>
    <w:rsid w:val="00BC20C9"/>
    <w:rsid w:val="00BC2A57"/>
    <w:rsid w:val="00BC3D69"/>
    <w:rsid w:val="00BC3E29"/>
    <w:rsid w:val="00BC4356"/>
    <w:rsid w:val="00BC58AD"/>
    <w:rsid w:val="00BC5E63"/>
    <w:rsid w:val="00BC649A"/>
    <w:rsid w:val="00BC768B"/>
    <w:rsid w:val="00BD0F21"/>
    <w:rsid w:val="00BD1824"/>
    <w:rsid w:val="00BD2891"/>
    <w:rsid w:val="00BD35DA"/>
    <w:rsid w:val="00BD434E"/>
    <w:rsid w:val="00BD4AF1"/>
    <w:rsid w:val="00BD635D"/>
    <w:rsid w:val="00BE0D4F"/>
    <w:rsid w:val="00BE19EE"/>
    <w:rsid w:val="00BE3ED5"/>
    <w:rsid w:val="00BE47AF"/>
    <w:rsid w:val="00BE4948"/>
    <w:rsid w:val="00BE531E"/>
    <w:rsid w:val="00BE5B70"/>
    <w:rsid w:val="00BE6E16"/>
    <w:rsid w:val="00BF0635"/>
    <w:rsid w:val="00BF1B55"/>
    <w:rsid w:val="00BF1BE5"/>
    <w:rsid w:val="00BF1CD5"/>
    <w:rsid w:val="00BF1DEC"/>
    <w:rsid w:val="00BF3525"/>
    <w:rsid w:val="00BF7686"/>
    <w:rsid w:val="00BF7F33"/>
    <w:rsid w:val="00C00A30"/>
    <w:rsid w:val="00C01949"/>
    <w:rsid w:val="00C04B3B"/>
    <w:rsid w:val="00C0581F"/>
    <w:rsid w:val="00C07331"/>
    <w:rsid w:val="00C10A44"/>
    <w:rsid w:val="00C14478"/>
    <w:rsid w:val="00C22287"/>
    <w:rsid w:val="00C229EE"/>
    <w:rsid w:val="00C2536D"/>
    <w:rsid w:val="00C262A8"/>
    <w:rsid w:val="00C31787"/>
    <w:rsid w:val="00C32624"/>
    <w:rsid w:val="00C32C8C"/>
    <w:rsid w:val="00C32D7F"/>
    <w:rsid w:val="00C348F1"/>
    <w:rsid w:val="00C3561A"/>
    <w:rsid w:val="00C35831"/>
    <w:rsid w:val="00C36506"/>
    <w:rsid w:val="00C37B25"/>
    <w:rsid w:val="00C412A3"/>
    <w:rsid w:val="00C41614"/>
    <w:rsid w:val="00C42A34"/>
    <w:rsid w:val="00C431B5"/>
    <w:rsid w:val="00C4356F"/>
    <w:rsid w:val="00C43D4E"/>
    <w:rsid w:val="00C44925"/>
    <w:rsid w:val="00C4591B"/>
    <w:rsid w:val="00C472AF"/>
    <w:rsid w:val="00C5030C"/>
    <w:rsid w:val="00C52483"/>
    <w:rsid w:val="00C53225"/>
    <w:rsid w:val="00C54163"/>
    <w:rsid w:val="00C54C90"/>
    <w:rsid w:val="00C554B4"/>
    <w:rsid w:val="00C55E38"/>
    <w:rsid w:val="00C62414"/>
    <w:rsid w:val="00C62604"/>
    <w:rsid w:val="00C62EF6"/>
    <w:rsid w:val="00C63462"/>
    <w:rsid w:val="00C638E5"/>
    <w:rsid w:val="00C6429B"/>
    <w:rsid w:val="00C647A5"/>
    <w:rsid w:val="00C67C72"/>
    <w:rsid w:val="00C72AFC"/>
    <w:rsid w:val="00C73089"/>
    <w:rsid w:val="00C73948"/>
    <w:rsid w:val="00C7396A"/>
    <w:rsid w:val="00C7494C"/>
    <w:rsid w:val="00C76BD6"/>
    <w:rsid w:val="00C76CFB"/>
    <w:rsid w:val="00C80781"/>
    <w:rsid w:val="00C8106A"/>
    <w:rsid w:val="00C810BD"/>
    <w:rsid w:val="00C81C9C"/>
    <w:rsid w:val="00C82097"/>
    <w:rsid w:val="00C82372"/>
    <w:rsid w:val="00C82F85"/>
    <w:rsid w:val="00C87384"/>
    <w:rsid w:val="00C87D4E"/>
    <w:rsid w:val="00C90A23"/>
    <w:rsid w:val="00C90C93"/>
    <w:rsid w:val="00C93A48"/>
    <w:rsid w:val="00C9486C"/>
    <w:rsid w:val="00C94A01"/>
    <w:rsid w:val="00C962A5"/>
    <w:rsid w:val="00C96347"/>
    <w:rsid w:val="00C97073"/>
    <w:rsid w:val="00CA05F1"/>
    <w:rsid w:val="00CA167C"/>
    <w:rsid w:val="00CA1BCA"/>
    <w:rsid w:val="00CA41C3"/>
    <w:rsid w:val="00CA423A"/>
    <w:rsid w:val="00CA6887"/>
    <w:rsid w:val="00CA7FE3"/>
    <w:rsid w:val="00CB0423"/>
    <w:rsid w:val="00CB0CB7"/>
    <w:rsid w:val="00CB248C"/>
    <w:rsid w:val="00CB383E"/>
    <w:rsid w:val="00CB40AF"/>
    <w:rsid w:val="00CB5BDF"/>
    <w:rsid w:val="00CC2CDF"/>
    <w:rsid w:val="00CC3308"/>
    <w:rsid w:val="00CC3D30"/>
    <w:rsid w:val="00CC625F"/>
    <w:rsid w:val="00CC644C"/>
    <w:rsid w:val="00CD14F2"/>
    <w:rsid w:val="00CD15A2"/>
    <w:rsid w:val="00CD169A"/>
    <w:rsid w:val="00CD183B"/>
    <w:rsid w:val="00CD18DE"/>
    <w:rsid w:val="00CD4630"/>
    <w:rsid w:val="00CD4B4F"/>
    <w:rsid w:val="00CD4BF2"/>
    <w:rsid w:val="00CD4D63"/>
    <w:rsid w:val="00CD587A"/>
    <w:rsid w:val="00CD682D"/>
    <w:rsid w:val="00CD6A45"/>
    <w:rsid w:val="00CD75F7"/>
    <w:rsid w:val="00CE13B2"/>
    <w:rsid w:val="00CE25D8"/>
    <w:rsid w:val="00CE3447"/>
    <w:rsid w:val="00CF1CDC"/>
    <w:rsid w:val="00CF3FBB"/>
    <w:rsid w:val="00CF7F89"/>
    <w:rsid w:val="00D01E91"/>
    <w:rsid w:val="00D034DA"/>
    <w:rsid w:val="00D059A4"/>
    <w:rsid w:val="00D10B9D"/>
    <w:rsid w:val="00D10E5E"/>
    <w:rsid w:val="00D12F80"/>
    <w:rsid w:val="00D1474F"/>
    <w:rsid w:val="00D1543A"/>
    <w:rsid w:val="00D15875"/>
    <w:rsid w:val="00D15C4D"/>
    <w:rsid w:val="00D20261"/>
    <w:rsid w:val="00D2222A"/>
    <w:rsid w:val="00D24FF3"/>
    <w:rsid w:val="00D2517C"/>
    <w:rsid w:val="00D253DC"/>
    <w:rsid w:val="00D30F24"/>
    <w:rsid w:val="00D31201"/>
    <w:rsid w:val="00D329B4"/>
    <w:rsid w:val="00D35094"/>
    <w:rsid w:val="00D360A6"/>
    <w:rsid w:val="00D40DC0"/>
    <w:rsid w:val="00D45596"/>
    <w:rsid w:val="00D47D58"/>
    <w:rsid w:val="00D5030C"/>
    <w:rsid w:val="00D50B47"/>
    <w:rsid w:val="00D545D1"/>
    <w:rsid w:val="00D551BC"/>
    <w:rsid w:val="00D6180B"/>
    <w:rsid w:val="00D62731"/>
    <w:rsid w:val="00D62A8E"/>
    <w:rsid w:val="00D6433A"/>
    <w:rsid w:val="00D646CE"/>
    <w:rsid w:val="00D659AD"/>
    <w:rsid w:val="00D70328"/>
    <w:rsid w:val="00D7060E"/>
    <w:rsid w:val="00D72983"/>
    <w:rsid w:val="00D72F00"/>
    <w:rsid w:val="00D73DD7"/>
    <w:rsid w:val="00D745AF"/>
    <w:rsid w:val="00D75D1E"/>
    <w:rsid w:val="00D77528"/>
    <w:rsid w:val="00D778F6"/>
    <w:rsid w:val="00D77CCC"/>
    <w:rsid w:val="00D77DE7"/>
    <w:rsid w:val="00D80316"/>
    <w:rsid w:val="00D8078F"/>
    <w:rsid w:val="00D8164D"/>
    <w:rsid w:val="00D81740"/>
    <w:rsid w:val="00D821BF"/>
    <w:rsid w:val="00D82EE7"/>
    <w:rsid w:val="00D84164"/>
    <w:rsid w:val="00D84277"/>
    <w:rsid w:val="00D849F0"/>
    <w:rsid w:val="00D8531F"/>
    <w:rsid w:val="00D85979"/>
    <w:rsid w:val="00D8726E"/>
    <w:rsid w:val="00D90D3C"/>
    <w:rsid w:val="00D91210"/>
    <w:rsid w:val="00D9335B"/>
    <w:rsid w:val="00D9380F"/>
    <w:rsid w:val="00D939F4"/>
    <w:rsid w:val="00D94EC3"/>
    <w:rsid w:val="00DA13A5"/>
    <w:rsid w:val="00DA1B5E"/>
    <w:rsid w:val="00DA482C"/>
    <w:rsid w:val="00DA55E7"/>
    <w:rsid w:val="00DA6B9E"/>
    <w:rsid w:val="00DA73A7"/>
    <w:rsid w:val="00DA7A36"/>
    <w:rsid w:val="00DB2510"/>
    <w:rsid w:val="00DB25FC"/>
    <w:rsid w:val="00DB3107"/>
    <w:rsid w:val="00DB4FDE"/>
    <w:rsid w:val="00DB5135"/>
    <w:rsid w:val="00DB5A2E"/>
    <w:rsid w:val="00DB6497"/>
    <w:rsid w:val="00DC2341"/>
    <w:rsid w:val="00DC2A62"/>
    <w:rsid w:val="00DC3D40"/>
    <w:rsid w:val="00DC4F12"/>
    <w:rsid w:val="00DC570A"/>
    <w:rsid w:val="00DC6817"/>
    <w:rsid w:val="00DD0E76"/>
    <w:rsid w:val="00DD1D00"/>
    <w:rsid w:val="00DD2D69"/>
    <w:rsid w:val="00DD3934"/>
    <w:rsid w:val="00DD542D"/>
    <w:rsid w:val="00DD69C3"/>
    <w:rsid w:val="00DD6A49"/>
    <w:rsid w:val="00DD797D"/>
    <w:rsid w:val="00DD7A26"/>
    <w:rsid w:val="00DE0581"/>
    <w:rsid w:val="00DE071F"/>
    <w:rsid w:val="00DE2674"/>
    <w:rsid w:val="00DE41CB"/>
    <w:rsid w:val="00DE4274"/>
    <w:rsid w:val="00DE4289"/>
    <w:rsid w:val="00DE4DF8"/>
    <w:rsid w:val="00DE4E02"/>
    <w:rsid w:val="00DE5D56"/>
    <w:rsid w:val="00DE5F14"/>
    <w:rsid w:val="00DE7D0C"/>
    <w:rsid w:val="00DF0086"/>
    <w:rsid w:val="00DF039E"/>
    <w:rsid w:val="00DF0B2E"/>
    <w:rsid w:val="00DF0E89"/>
    <w:rsid w:val="00DF3D15"/>
    <w:rsid w:val="00DF5BD5"/>
    <w:rsid w:val="00DF67F0"/>
    <w:rsid w:val="00DF7234"/>
    <w:rsid w:val="00E009F0"/>
    <w:rsid w:val="00E01E36"/>
    <w:rsid w:val="00E046EB"/>
    <w:rsid w:val="00E063A2"/>
    <w:rsid w:val="00E06F2C"/>
    <w:rsid w:val="00E075A8"/>
    <w:rsid w:val="00E1037A"/>
    <w:rsid w:val="00E110F9"/>
    <w:rsid w:val="00E11ACD"/>
    <w:rsid w:val="00E1250F"/>
    <w:rsid w:val="00E12D1C"/>
    <w:rsid w:val="00E13142"/>
    <w:rsid w:val="00E13519"/>
    <w:rsid w:val="00E1375F"/>
    <w:rsid w:val="00E15B28"/>
    <w:rsid w:val="00E17346"/>
    <w:rsid w:val="00E2126D"/>
    <w:rsid w:val="00E21450"/>
    <w:rsid w:val="00E21591"/>
    <w:rsid w:val="00E23368"/>
    <w:rsid w:val="00E306FA"/>
    <w:rsid w:val="00E35004"/>
    <w:rsid w:val="00E350C7"/>
    <w:rsid w:val="00E35D6F"/>
    <w:rsid w:val="00E36163"/>
    <w:rsid w:val="00E4011F"/>
    <w:rsid w:val="00E43748"/>
    <w:rsid w:val="00E445AD"/>
    <w:rsid w:val="00E44CC3"/>
    <w:rsid w:val="00E47964"/>
    <w:rsid w:val="00E50F46"/>
    <w:rsid w:val="00E51622"/>
    <w:rsid w:val="00E52FDB"/>
    <w:rsid w:val="00E5304D"/>
    <w:rsid w:val="00E54845"/>
    <w:rsid w:val="00E54C44"/>
    <w:rsid w:val="00E556B5"/>
    <w:rsid w:val="00E60952"/>
    <w:rsid w:val="00E60A71"/>
    <w:rsid w:val="00E61652"/>
    <w:rsid w:val="00E61C4E"/>
    <w:rsid w:val="00E6208E"/>
    <w:rsid w:val="00E62499"/>
    <w:rsid w:val="00E62DE1"/>
    <w:rsid w:val="00E64AB5"/>
    <w:rsid w:val="00E64B00"/>
    <w:rsid w:val="00E64E49"/>
    <w:rsid w:val="00E65899"/>
    <w:rsid w:val="00E70853"/>
    <w:rsid w:val="00E7101D"/>
    <w:rsid w:val="00E72177"/>
    <w:rsid w:val="00E73D88"/>
    <w:rsid w:val="00E73EC9"/>
    <w:rsid w:val="00E75A86"/>
    <w:rsid w:val="00E76A2A"/>
    <w:rsid w:val="00E76BDA"/>
    <w:rsid w:val="00E77F7E"/>
    <w:rsid w:val="00E803A9"/>
    <w:rsid w:val="00E80683"/>
    <w:rsid w:val="00E812A2"/>
    <w:rsid w:val="00E8162B"/>
    <w:rsid w:val="00E8553C"/>
    <w:rsid w:val="00E8730C"/>
    <w:rsid w:val="00E87E47"/>
    <w:rsid w:val="00E91246"/>
    <w:rsid w:val="00E912D7"/>
    <w:rsid w:val="00E95327"/>
    <w:rsid w:val="00E97253"/>
    <w:rsid w:val="00E97A69"/>
    <w:rsid w:val="00EA0146"/>
    <w:rsid w:val="00EA0BFE"/>
    <w:rsid w:val="00EA1AFB"/>
    <w:rsid w:val="00EA1DD1"/>
    <w:rsid w:val="00EA34D2"/>
    <w:rsid w:val="00EA3DD0"/>
    <w:rsid w:val="00EA4255"/>
    <w:rsid w:val="00EA6261"/>
    <w:rsid w:val="00EA6B43"/>
    <w:rsid w:val="00EB003F"/>
    <w:rsid w:val="00EB2CB4"/>
    <w:rsid w:val="00EB762C"/>
    <w:rsid w:val="00EC21B4"/>
    <w:rsid w:val="00EC3691"/>
    <w:rsid w:val="00EC3E26"/>
    <w:rsid w:val="00EC53EE"/>
    <w:rsid w:val="00EC6A31"/>
    <w:rsid w:val="00EC738E"/>
    <w:rsid w:val="00ED1710"/>
    <w:rsid w:val="00ED1E60"/>
    <w:rsid w:val="00ED38BE"/>
    <w:rsid w:val="00EE064B"/>
    <w:rsid w:val="00EE0A2C"/>
    <w:rsid w:val="00EE0C75"/>
    <w:rsid w:val="00EE31DA"/>
    <w:rsid w:val="00EE4624"/>
    <w:rsid w:val="00EE4A1E"/>
    <w:rsid w:val="00EE6748"/>
    <w:rsid w:val="00EE6C04"/>
    <w:rsid w:val="00EF540D"/>
    <w:rsid w:val="00F007C5"/>
    <w:rsid w:val="00F010FD"/>
    <w:rsid w:val="00F0119D"/>
    <w:rsid w:val="00F01ACB"/>
    <w:rsid w:val="00F03B24"/>
    <w:rsid w:val="00F0488C"/>
    <w:rsid w:val="00F06208"/>
    <w:rsid w:val="00F062AF"/>
    <w:rsid w:val="00F062B5"/>
    <w:rsid w:val="00F06C22"/>
    <w:rsid w:val="00F10F10"/>
    <w:rsid w:val="00F112B7"/>
    <w:rsid w:val="00F11DD5"/>
    <w:rsid w:val="00F14689"/>
    <w:rsid w:val="00F1498A"/>
    <w:rsid w:val="00F16383"/>
    <w:rsid w:val="00F1764C"/>
    <w:rsid w:val="00F21DCE"/>
    <w:rsid w:val="00F22777"/>
    <w:rsid w:val="00F22D8D"/>
    <w:rsid w:val="00F240B6"/>
    <w:rsid w:val="00F25EF2"/>
    <w:rsid w:val="00F25F07"/>
    <w:rsid w:val="00F27AF2"/>
    <w:rsid w:val="00F32011"/>
    <w:rsid w:val="00F32E53"/>
    <w:rsid w:val="00F3351C"/>
    <w:rsid w:val="00F349F8"/>
    <w:rsid w:val="00F352D7"/>
    <w:rsid w:val="00F35450"/>
    <w:rsid w:val="00F35CE2"/>
    <w:rsid w:val="00F361CD"/>
    <w:rsid w:val="00F362DA"/>
    <w:rsid w:val="00F36759"/>
    <w:rsid w:val="00F36C43"/>
    <w:rsid w:val="00F37806"/>
    <w:rsid w:val="00F40279"/>
    <w:rsid w:val="00F41387"/>
    <w:rsid w:val="00F42FE2"/>
    <w:rsid w:val="00F43447"/>
    <w:rsid w:val="00F46C3C"/>
    <w:rsid w:val="00F51B6D"/>
    <w:rsid w:val="00F51BCF"/>
    <w:rsid w:val="00F51C33"/>
    <w:rsid w:val="00F529CB"/>
    <w:rsid w:val="00F52DCE"/>
    <w:rsid w:val="00F530F8"/>
    <w:rsid w:val="00F53B0B"/>
    <w:rsid w:val="00F542A3"/>
    <w:rsid w:val="00F55D07"/>
    <w:rsid w:val="00F56543"/>
    <w:rsid w:val="00F5689D"/>
    <w:rsid w:val="00F56BB4"/>
    <w:rsid w:val="00F57DB0"/>
    <w:rsid w:val="00F60CC5"/>
    <w:rsid w:val="00F60F16"/>
    <w:rsid w:val="00F631BC"/>
    <w:rsid w:val="00F65D09"/>
    <w:rsid w:val="00F65D8E"/>
    <w:rsid w:val="00F65EE8"/>
    <w:rsid w:val="00F65FE0"/>
    <w:rsid w:val="00F66844"/>
    <w:rsid w:val="00F70F54"/>
    <w:rsid w:val="00F75F52"/>
    <w:rsid w:val="00F76BBC"/>
    <w:rsid w:val="00F8073D"/>
    <w:rsid w:val="00F8114F"/>
    <w:rsid w:val="00F8192A"/>
    <w:rsid w:val="00F821AC"/>
    <w:rsid w:val="00F83CA0"/>
    <w:rsid w:val="00F850FA"/>
    <w:rsid w:val="00F8646C"/>
    <w:rsid w:val="00F864C2"/>
    <w:rsid w:val="00F87105"/>
    <w:rsid w:val="00F87EC0"/>
    <w:rsid w:val="00F91766"/>
    <w:rsid w:val="00F954DD"/>
    <w:rsid w:val="00F95A6B"/>
    <w:rsid w:val="00F96000"/>
    <w:rsid w:val="00F96BE8"/>
    <w:rsid w:val="00F970CA"/>
    <w:rsid w:val="00F97258"/>
    <w:rsid w:val="00FA0FAF"/>
    <w:rsid w:val="00FA22DA"/>
    <w:rsid w:val="00FA2575"/>
    <w:rsid w:val="00FA6938"/>
    <w:rsid w:val="00FA7B8D"/>
    <w:rsid w:val="00FB1214"/>
    <w:rsid w:val="00FB5BF9"/>
    <w:rsid w:val="00FB6898"/>
    <w:rsid w:val="00FB6A04"/>
    <w:rsid w:val="00FC01F2"/>
    <w:rsid w:val="00FC0564"/>
    <w:rsid w:val="00FC1616"/>
    <w:rsid w:val="00FC16EC"/>
    <w:rsid w:val="00FC20C8"/>
    <w:rsid w:val="00FC3115"/>
    <w:rsid w:val="00FC5CB9"/>
    <w:rsid w:val="00FC62C3"/>
    <w:rsid w:val="00FC63BD"/>
    <w:rsid w:val="00FC6EA8"/>
    <w:rsid w:val="00FD36E2"/>
    <w:rsid w:val="00FD742F"/>
    <w:rsid w:val="00FD76AB"/>
    <w:rsid w:val="00FE0F18"/>
    <w:rsid w:val="00FE3FB4"/>
    <w:rsid w:val="00FE46EF"/>
    <w:rsid w:val="00FE7103"/>
    <w:rsid w:val="00FE75B5"/>
    <w:rsid w:val="00FE7EA3"/>
    <w:rsid w:val="00FF4F7A"/>
    <w:rsid w:val="00FF522E"/>
    <w:rsid w:val="00FF5478"/>
    <w:rsid w:val="00FF566F"/>
    <w:rsid w:val="00FF5F20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5653E"/>
  <w15:docId w15:val="{6C0C9AC3-33A2-4377-B465-F993C3A5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004A"/>
  </w:style>
  <w:style w:type="paragraph" w:styleId="Naslov1">
    <w:name w:val="heading 1"/>
    <w:basedOn w:val="Normal"/>
    <w:next w:val="Normal"/>
    <w:link w:val="Naslov1Char"/>
    <w:uiPriority w:val="9"/>
    <w:qFormat/>
    <w:rsid w:val="009A6A01"/>
    <w:pPr>
      <w:keepNext/>
      <w:numPr>
        <w:numId w:val="30"/>
      </w:numPr>
      <w:outlineLvl w:val="0"/>
    </w:pPr>
    <w:rPr>
      <w:rFonts w:ascii="Arial" w:hAnsi="Arial"/>
      <w:b/>
      <w:sz w:val="24"/>
    </w:rPr>
  </w:style>
  <w:style w:type="paragraph" w:styleId="Naslov2">
    <w:name w:val="heading 2"/>
    <w:basedOn w:val="Normal"/>
    <w:next w:val="Normal"/>
    <w:link w:val="Naslov2Char"/>
    <w:qFormat/>
    <w:rsid w:val="009A6A01"/>
    <w:pPr>
      <w:keepNext/>
      <w:outlineLvl w:val="1"/>
    </w:pPr>
    <w:rPr>
      <w:rFonts w:ascii="Arial" w:hAnsi="Arial"/>
      <w:b/>
      <w:sz w:val="24"/>
    </w:rPr>
  </w:style>
  <w:style w:type="paragraph" w:styleId="Naslov3">
    <w:name w:val="heading 3"/>
    <w:basedOn w:val="Normal"/>
    <w:next w:val="Normal"/>
    <w:link w:val="Neupadljivareferenca"/>
    <w:uiPriority w:val="9"/>
    <w:qFormat/>
    <w:rsid w:val="00046252"/>
    <w:pPr>
      <w:keepNext/>
      <w:outlineLvl w:val="2"/>
    </w:pPr>
    <w:rPr>
      <w:rFonts w:ascii="Arial" w:hAnsi="Arial"/>
      <w:sz w:val="24"/>
    </w:rPr>
  </w:style>
  <w:style w:type="paragraph" w:styleId="Naslov4">
    <w:name w:val="heading 4"/>
    <w:basedOn w:val="Normal"/>
    <w:next w:val="Normal"/>
    <w:link w:val="Naslov4Char"/>
    <w:uiPriority w:val="9"/>
    <w:qFormat/>
    <w:rsid w:val="00046252"/>
    <w:pPr>
      <w:keepNext/>
      <w:outlineLvl w:val="3"/>
    </w:pPr>
    <w:rPr>
      <w:rFonts w:ascii="Arial" w:hAnsi="Arial"/>
      <w:b/>
      <w:sz w:val="24"/>
    </w:rPr>
  </w:style>
  <w:style w:type="paragraph" w:styleId="Naslov5">
    <w:name w:val="heading 5"/>
    <w:basedOn w:val="Normal"/>
    <w:next w:val="Normal"/>
    <w:link w:val="Naslov5Char"/>
    <w:qFormat/>
    <w:rsid w:val="002778C2"/>
    <w:pPr>
      <w:keepNext/>
      <w:ind w:firstLine="720"/>
      <w:jc w:val="both"/>
      <w:outlineLvl w:val="4"/>
    </w:pPr>
    <w:rPr>
      <w:sz w:val="24"/>
      <w:u w:val="single"/>
    </w:rPr>
  </w:style>
  <w:style w:type="paragraph" w:styleId="Naslov6">
    <w:name w:val="heading 6"/>
    <w:basedOn w:val="Normal"/>
    <w:next w:val="Normal"/>
    <w:link w:val="Naslov6Char"/>
    <w:qFormat/>
    <w:rsid w:val="002778C2"/>
    <w:pPr>
      <w:keepNext/>
      <w:ind w:firstLine="720"/>
      <w:jc w:val="both"/>
      <w:outlineLvl w:val="5"/>
    </w:pPr>
    <w:rPr>
      <w:sz w:val="24"/>
    </w:rPr>
  </w:style>
  <w:style w:type="paragraph" w:styleId="Naslov7">
    <w:name w:val="heading 7"/>
    <w:basedOn w:val="Normal"/>
    <w:next w:val="Normal"/>
    <w:qFormat/>
    <w:rsid w:val="002778C2"/>
    <w:pPr>
      <w:keepNext/>
      <w:jc w:val="both"/>
      <w:outlineLvl w:val="6"/>
    </w:pPr>
    <w:rPr>
      <w:sz w:val="24"/>
    </w:rPr>
  </w:style>
  <w:style w:type="paragraph" w:styleId="Naslov8">
    <w:name w:val="heading 8"/>
    <w:basedOn w:val="Normal"/>
    <w:next w:val="Normal"/>
    <w:qFormat/>
    <w:rsid w:val="002778C2"/>
    <w:pPr>
      <w:keepNext/>
      <w:jc w:val="center"/>
      <w:outlineLvl w:val="7"/>
    </w:pPr>
    <w:rPr>
      <w:b/>
      <w:sz w:val="36"/>
    </w:rPr>
  </w:style>
  <w:style w:type="paragraph" w:styleId="Naslov9">
    <w:name w:val="heading 9"/>
    <w:basedOn w:val="Normal"/>
    <w:next w:val="Normal"/>
    <w:qFormat/>
    <w:rsid w:val="002778C2"/>
    <w:pPr>
      <w:keepNext/>
      <w:outlineLvl w:val="8"/>
    </w:pPr>
    <w:rPr>
      <w:rFonts w:ascii="Garamond" w:hAnsi="Garamond"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link w:val="Naslov6"/>
    <w:rsid w:val="007177F0"/>
    <w:rPr>
      <w:sz w:val="24"/>
    </w:rPr>
  </w:style>
  <w:style w:type="paragraph" w:styleId="Uvuenotijeloteksta">
    <w:name w:val="Body Text Indent"/>
    <w:basedOn w:val="Normal"/>
    <w:rsid w:val="002778C2"/>
    <w:pPr>
      <w:ind w:firstLine="720"/>
      <w:jc w:val="both"/>
    </w:pPr>
    <w:rPr>
      <w:sz w:val="24"/>
    </w:rPr>
  </w:style>
  <w:style w:type="paragraph" w:styleId="Podnoje">
    <w:name w:val="footer"/>
    <w:basedOn w:val="Normal"/>
    <w:link w:val="PodnojeChar"/>
    <w:uiPriority w:val="99"/>
    <w:rsid w:val="002778C2"/>
    <w:pPr>
      <w:tabs>
        <w:tab w:val="center" w:pos="4153"/>
        <w:tab w:val="right" w:pos="83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61FFB"/>
    <w:rPr>
      <w:lang w:val="en-AU"/>
    </w:rPr>
  </w:style>
  <w:style w:type="character" w:styleId="Brojstranice">
    <w:name w:val="page number"/>
    <w:basedOn w:val="Zadanifontodlomka"/>
    <w:uiPriority w:val="99"/>
    <w:rsid w:val="002778C2"/>
  </w:style>
  <w:style w:type="paragraph" w:styleId="Tijeloteksta">
    <w:name w:val="Body Text"/>
    <w:aliases w:val=" uvlaka 3,uvlaka 2"/>
    <w:basedOn w:val="Normal"/>
    <w:link w:val="TijelotekstaChar"/>
    <w:rsid w:val="002778C2"/>
    <w:rPr>
      <w:sz w:val="36"/>
    </w:rPr>
  </w:style>
  <w:style w:type="paragraph" w:styleId="Tijeloteksta2">
    <w:name w:val="Body Text 2"/>
    <w:basedOn w:val="Normal"/>
    <w:link w:val="Tijeloteksta2Char"/>
    <w:uiPriority w:val="99"/>
    <w:rsid w:val="002778C2"/>
    <w:pPr>
      <w:jc w:val="both"/>
    </w:pPr>
    <w:rPr>
      <w:sz w:val="24"/>
    </w:rPr>
  </w:style>
  <w:style w:type="character" w:customStyle="1" w:styleId="Tijeloteksta2Char">
    <w:name w:val="Tijelo teksta 2 Char"/>
    <w:link w:val="Tijeloteksta2"/>
    <w:uiPriority w:val="99"/>
    <w:rsid w:val="008461DD"/>
    <w:rPr>
      <w:sz w:val="24"/>
      <w:lang w:val="en-AU"/>
    </w:rPr>
  </w:style>
  <w:style w:type="paragraph" w:styleId="Blokteksta">
    <w:name w:val="Block Text"/>
    <w:basedOn w:val="Normal"/>
    <w:rsid w:val="002778C2"/>
    <w:pPr>
      <w:ind w:left="-426" w:right="-241"/>
      <w:jc w:val="center"/>
    </w:pPr>
    <w:rPr>
      <w:b/>
      <w:sz w:val="36"/>
    </w:rPr>
  </w:style>
  <w:style w:type="paragraph" w:styleId="Kartadokumenta">
    <w:name w:val="Document Map"/>
    <w:basedOn w:val="Normal"/>
    <w:semiHidden/>
    <w:rsid w:val="002778C2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link w:val="ZaglavljeChar"/>
    <w:uiPriority w:val="99"/>
    <w:rsid w:val="002778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D35B1"/>
    <w:rPr>
      <w:lang w:val="en-AU"/>
    </w:rPr>
  </w:style>
  <w:style w:type="paragraph" w:customStyle="1" w:styleId="xl24">
    <w:name w:val="xl24"/>
    <w:basedOn w:val="Normal"/>
    <w:rsid w:val="002778C2"/>
    <w:pPr>
      <w:pBdr>
        <w:top w:val="single" w:sz="8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25">
    <w:name w:val="xl25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26">
    <w:name w:val="xl26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rsid w:val="002778C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rsid w:val="002778C2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30">
    <w:name w:val="xl3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rsid w:val="002778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rsid w:val="002778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rsid w:val="002778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38">
    <w:name w:val="xl38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39">
    <w:name w:val="xl39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0">
    <w:name w:val="xl4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1">
    <w:name w:val="xl41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2">
    <w:name w:val="xl4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3">
    <w:name w:val="xl4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4">
    <w:name w:val="xl4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5">
    <w:name w:val="xl4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6">
    <w:name w:val="xl46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7">
    <w:name w:val="xl47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8">
    <w:name w:val="xl48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49">
    <w:name w:val="xl49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0">
    <w:name w:val="xl5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1">
    <w:name w:val="xl5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2">
    <w:name w:val="xl52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3">
    <w:name w:val="xl53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4">
    <w:name w:val="xl54"/>
    <w:basedOn w:val="Normal"/>
    <w:rsid w:val="002778C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55">
    <w:name w:val="xl55"/>
    <w:basedOn w:val="Normal"/>
    <w:rsid w:val="002778C2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56">
    <w:name w:val="xl56"/>
    <w:basedOn w:val="Normal"/>
    <w:rsid w:val="002778C2"/>
    <w:pPr>
      <w:pBdr>
        <w:top w:val="double" w:sz="6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57">
    <w:name w:val="xl57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58">
    <w:name w:val="xl58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59">
    <w:name w:val="xl59"/>
    <w:basedOn w:val="Normal"/>
    <w:rsid w:val="002778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60">
    <w:name w:val="xl6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61">
    <w:name w:val="xl6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2">
    <w:name w:val="xl6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63">
    <w:name w:val="xl6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5">
    <w:name w:val="xl6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6">
    <w:name w:val="xl66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67">
    <w:name w:val="xl6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68">
    <w:name w:val="xl68"/>
    <w:basedOn w:val="Normal"/>
    <w:rsid w:val="002778C2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69">
    <w:name w:val="xl6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70">
    <w:name w:val="xl70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71">
    <w:name w:val="xl71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72">
    <w:name w:val="xl72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73">
    <w:name w:val="xl7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74">
    <w:name w:val="xl74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4"/>
      <w:szCs w:val="24"/>
    </w:rPr>
  </w:style>
  <w:style w:type="paragraph" w:customStyle="1" w:styleId="xl75">
    <w:name w:val="xl75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76">
    <w:name w:val="xl76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xl77">
    <w:name w:val="xl7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styleId="Tijeloteksta3">
    <w:name w:val="Body Text 3"/>
    <w:basedOn w:val="Normal"/>
    <w:rsid w:val="002778C2"/>
    <w:pPr>
      <w:jc w:val="center"/>
    </w:pPr>
    <w:rPr>
      <w:rFonts w:ascii="Garamond" w:hAnsi="Garamond"/>
      <w:b/>
      <w:sz w:val="36"/>
    </w:rPr>
  </w:style>
  <w:style w:type="character" w:styleId="Hiperveza">
    <w:name w:val="Hyperlink"/>
    <w:uiPriority w:val="99"/>
    <w:rsid w:val="002778C2"/>
    <w:rPr>
      <w:color w:val="0000FF"/>
      <w:u w:val="single"/>
    </w:rPr>
  </w:style>
  <w:style w:type="character" w:customStyle="1" w:styleId="mw-headline">
    <w:name w:val="mw-headline"/>
    <w:basedOn w:val="Zadanifontodlomka"/>
    <w:rsid w:val="002778C2"/>
  </w:style>
  <w:style w:type="character" w:customStyle="1" w:styleId="editsectionmoved">
    <w:name w:val="editsectionmoved"/>
    <w:basedOn w:val="Zadanifontodlomka"/>
    <w:rsid w:val="002778C2"/>
  </w:style>
  <w:style w:type="paragraph" w:styleId="StandardWeb">
    <w:name w:val="Normal (Web)"/>
    <w:basedOn w:val="Normal"/>
    <w:uiPriority w:val="99"/>
    <w:rsid w:val="002778C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lijeenaHiperveza">
    <w:name w:val="FollowedHyperlink"/>
    <w:uiPriority w:val="99"/>
    <w:rsid w:val="002778C2"/>
    <w:rPr>
      <w:color w:val="800080"/>
      <w:u w:val="single"/>
    </w:rPr>
  </w:style>
  <w:style w:type="table" w:styleId="Reetkatablice">
    <w:name w:val="Table Grid"/>
    <w:basedOn w:val="Obinatablica"/>
    <w:uiPriority w:val="59"/>
    <w:rsid w:val="006A4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link w:val="NaslovChar"/>
    <w:uiPriority w:val="10"/>
    <w:qFormat/>
    <w:rsid w:val="005E004A"/>
    <w:pPr>
      <w:jc w:val="center"/>
    </w:pPr>
    <w:rPr>
      <w:rFonts w:ascii="Garamond" w:hAnsi="Garamond"/>
      <w:b/>
      <w:bCs/>
      <w:sz w:val="28"/>
    </w:rPr>
  </w:style>
  <w:style w:type="paragraph" w:styleId="Tekstbalonia">
    <w:name w:val="Balloon Text"/>
    <w:basedOn w:val="Normal"/>
    <w:link w:val="TekstbaloniaChar"/>
    <w:uiPriority w:val="99"/>
    <w:rsid w:val="00F60F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rsid w:val="00F60F16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aliases w:val="Normal bullet 2,List Paragraph1,Bullet list,Lettre d'introduction,1st level - Bullet List Paragraph,List Paragraph11"/>
    <w:basedOn w:val="Normal"/>
    <w:link w:val="OdlomakpopisaChar"/>
    <w:uiPriority w:val="34"/>
    <w:qFormat/>
    <w:rsid w:val="0083352F"/>
    <w:pPr>
      <w:ind w:left="720"/>
      <w:contextualSpacing/>
    </w:pPr>
  </w:style>
  <w:style w:type="character" w:styleId="Naglaeno">
    <w:name w:val="Strong"/>
    <w:uiPriority w:val="22"/>
    <w:qFormat/>
    <w:rsid w:val="00A00EE6"/>
    <w:rPr>
      <w:b/>
      <w:bCs/>
    </w:rPr>
  </w:style>
  <w:style w:type="paragraph" w:customStyle="1" w:styleId="xl78">
    <w:name w:val="xl78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80">
    <w:name w:val="xl80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81">
    <w:name w:val="xl8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87">
    <w:name w:val="xl87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88">
    <w:name w:val="xl88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89">
    <w:name w:val="xl8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97">
    <w:name w:val="xl97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8">
    <w:name w:val="xl98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Normal"/>
    <w:rsid w:val="008B6848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table" w:customStyle="1" w:styleId="TableGrid1">
    <w:name w:val="Table Grid1"/>
    <w:basedOn w:val="Obinatablica"/>
    <w:next w:val="Reetkatablice"/>
    <w:rsid w:val="001416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141664"/>
    <w:pPr>
      <w:spacing w:before="100" w:beforeAutospacing="1" w:after="100" w:afterAutospacing="1"/>
    </w:pPr>
    <w:rPr>
      <w:sz w:val="24"/>
      <w:szCs w:val="24"/>
    </w:rPr>
  </w:style>
  <w:style w:type="paragraph" w:customStyle="1" w:styleId="box456339">
    <w:name w:val="box_456339"/>
    <w:basedOn w:val="Normal"/>
    <w:rsid w:val="00141664"/>
    <w:pPr>
      <w:spacing w:before="100" w:beforeAutospacing="1" w:after="100" w:afterAutospacing="1"/>
    </w:pPr>
    <w:rPr>
      <w:sz w:val="24"/>
      <w:szCs w:val="24"/>
    </w:rPr>
  </w:style>
  <w:style w:type="paragraph" w:styleId="Revizija">
    <w:name w:val="Revision"/>
    <w:hidden/>
    <w:uiPriority w:val="99"/>
    <w:semiHidden/>
    <w:rsid w:val="006574CC"/>
    <w:rPr>
      <w:lang w:val="en-AU"/>
    </w:rPr>
  </w:style>
  <w:style w:type="numbering" w:customStyle="1" w:styleId="Bezpopisa1">
    <w:name w:val="Bez popisa1"/>
    <w:next w:val="Bezpopisa"/>
    <w:uiPriority w:val="99"/>
    <w:semiHidden/>
    <w:unhideWhenUsed/>
    <w:rsid w:val="00AA038B"/>
  </w:style>
  <w:style w:type="character" w:customStyle="1" w:styleId="Normal6Char">
    <w:name w:val="Normal 6 Char"/>
    <w:link w:val="Normal6"/>
    <w:uiPriority w:val="99"/>
    <w:locked/>
    <w:rsid w:val="00AA038B"/>
    <w:rPr>
      <w:lang w:val="sl-SI" w:eastAsia="en-US"/>
    </w:rPr>
  </w:style>
  <w:style w:type="paragraph" w:customStyle="1" w:styleId="Normal6">
    <w:name w:val="Normal 6"/>
    <w:basedOn w:val="Normal"/>
    <w:link w:val="Normal6Char"/>
    <w:uiPriority w:val="99"/>
    <w:rsid w:val="00AA038B"/>
    <w:pPr>
      <w:overflowPunct w:val="0"/>
      <w:autoSpaceDE w:val="0"/>
      <w:autoSpaceDN w:val="0"/>
      <w:adjustRightInd w:val="0"/>
      <w:spacing w:before="120" w:after="120"/>
      <w:ind w:left="1080"/>
      <w:jc w:val="both"/>
    </w:pPr>
    <w:rPr>
      <w:lang w:val="sl-SI" w:eastAsia="en-US"/>
    </w:rPr>
  </w:style>
  <w:style w:type="character" w:customStyle="1" w:styleId="BezproredaChar">
    <w:name w:val="Bez proreda Char"/>
    <w:link w:val="Bezproreda"/>
    <w:uiPriority w:val="1"/>
    <w:locked/>
    <w:rsid w:val="00AA038B"/>
    <w:rPr>
      <w:sz w:val="22"/>
      <w:szCs w:val="22"/>
      <w:lang w:val="en-US" w:eastAsia="en-US" w:bidi="en-US"/>
    </w:rPr>
  </w:style>
  <w:style w:type="paragraph" w:styleId="Bezproreda">
    <w:name w:val="No Spacing"/>
    <w:basedOn w:val="Normal"/>
    <w:link w:val="BezproredaChar"/>
    <w:uiPriority w:val="1"/>
    <w:qFormat/>
    <w:rsid w:val="00AA038B"/>
    <w:rPr>
      <w:sz w:val="22"/>
      <w:szCs w:val="22"/>
      <w:lang w:val="en-US" w:eastAsia="en-US" w:bidi="en-US"/>
    </w:rPr>
  </w:style>
  <w:style w:type="character" w:customStyle="1" w:styleId="apple-converted-space">
    <w:name w:val="apple-converted-space"/>
    <w:basedOn w:val="Zadanifontodlomka"/>
    <w:rsid w:val="00AA038B"/>
  </w:style>
  <w:style w:type="paragraph" w:customStyle="1" w:styleId="p1">
    <w:name w:val="p1"/>
    <w:basedOn w:val="Normal"/>
    <w:rsid w:val="00AA038B"/>
    <w:rPr>
      <w:rFonts w:ascii="Helvetica" w:eastAsia="Calibri" w:hAnsi="Helvetica"/>
      <w:sz w:val="24"/>
      <w:szCs w:val="24"/>
      <w:lang w:val="en-GB" w:eastAsia="en-GB"/>
    </w:rPr>
  </w:style>
  <w:style w:type="table" w:customStyle="1" w:styleId="Reetkatablice1">
    <w:name w:val="Rešetka tablice1"/>
    <w:basedOn w:val="Obinatablica"/>
    <w:next w:val="Reetkatablice"/>
    <w:uiPriority w:val="99"/>
    <w:rsid w:val="00AA038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link w:val="Naslov1"/>
    <w:uiPriority w:val="9"/>
    <w:rsid w:val="009A6A01"/>
    <w:rPr>
      <w:rFonts w:ascii="Arial" w:hAnsi="Arial"/>
      <w:b/>
      <w:sz w:val="24"/>
    </w:rPr>
  </w:style>
  <w:style w:type="character" w:customStyle="1" w:styleId="Naslov4Char">
    <w:name w:val="Naslov 4 Char"/>
    <w:link w:val="Naslov4"/>
    <w:uiPriority w:val="9"/>
    <w:rsid w:val="00046252"/>
    <w:rPr>
      <w:rFonts w:ascii="Arial" w:hAnsi="Arial"/>
      <w:b/>
      <w:sz w:val="24"/>
    </w:rPr>
  </w:style>
  <w:style w:type="character" w:customStyle="1" w:styleId="Naslov5Char">
    <w:name w:val="Naslov 5 Char"/>
    <w:link w:val="Naslov5"/>
    <w:rsid w:val="00AA038B"/>
    <w:rPr>
      <w:sz w:val="24"/>
      <w:u w:val="single"/>
    </w:rPr>
  </w:style>
  <w:style w:type="numbering" w:customStyle="1" w:styleId="Bezpopisa11">
    <w:name w:val="Bez popisa11"/>
    <w:next w:val="Bezpopisa"/>
    <w:uiPriority w:val="99"/>
    <w:semiHidden/>
    <w:unhideWhenUsed/>
    <w:rsid w:val="00AA038B"/>
  </w:style>
  <w:style w:type="character" w:customStyle="1" w:styleId="WW8Num1z0">
    <w:name w:val="WW8Num1z0"/>
    <w:rsid w:val="00AA038B"/>
  </w:style>
  <w:style w:type="character" w:customStyle="1" w:styleId="WW8Num1z1">
    <w:name w:val="WW8Num1z1"/>
    <w:rsid w:val="00AA038B"/>
  </w:style>
  <w:style w:type="character" w:customStyle="1" w:styleId="WW8Num1z2">
    <w:name w:val="WW8Num1z2"/>
    <w:rsid w:val="00AA038B"/>
  </w:style>
  <w:style w:type="character" w:customStyle="1" w:styleId="WW8Num1z3">
    <w:name w:val="WW8Num1z3"/>
    <w:rsid w:val="00AA038B"/>
  </w:style>
  <w:style w:type="character" w:customStyle="1" w:styleId="WW8Num1z4">
    <w:name w:val="WW8Num1z4"/>
    <w:rsid w:val="00AA038B"/>
  </w:style>
  <w:style w:type="character" w:customStyle="1" w:styleId="WW8Num1z5">
    <w:name w:val="WW8Num1z5"/>
    <w:rsid w:val="00AA038B"/>
  </w:style>
  <w:style w:type="character" w:customStyle="1" w:styleId="WW8Num1z6">
    <w:name w:val="WW8Num1z6"/>
    <w:rsid w:val="00AA038B"/>
  </w:style>
  <w:style w:type="character" w:customStyle="1" w:styleId="WW8Num1z7">
    <w:name w:val="WW8Num1z7"/>
    <w:rsid w:val="00AA038B"/>
  </w:style>
  <w:style w:type="character" w:customStyle="1" w:styleId="WW8Num1z8">
    <w:name w:val="WW8Num1z8"/>
    <w:rsid w:val="00AA038B"/>
  </w:style>
  <w:style w:type="character" w:customStyle="1" w:styleId="WW8Num2z0">
    <w:name w:val="WW8Num2z0"/>
    <w:rsid w:val="00AA038B"/>
    <w:rPr>
      <w:rFonts w:ascii="Calibri" w:hAnsi="Calibri" w:cs="Calibri" w:hint="default"/>
      <w:sz w:val="24"/>
      <w:szCs w:val="24"/>
    </w:rPr>
  </w:style>
  <w:style w:type="character" w:customStyle="1" w:styleId="WW8Num3z0">
    <w:name w:val="WW8Num3z0"/>
    <w:rsid w:val="00AA038B"/>
    <w:rPr>
      <w:rFonts w:ascii="Calibri" w:hAnsi="Calibri" w:cs="Times New Roman" w:hint="default"/>
    </w:rPr>
  </w:style>
  <w:style w:type="character" w:customStyle="1" w:styleId="WW8Num4z0">
    <w:name w:val="WW8Num4z0"/>
    <w:rsid w:val="00AA038B"/>
    <w:rPr>
      <w:b/>
      <w:bCs/>
      <w:color w:val="auto"/>
    </w:rPr>
  </w:style>
  <w:style w:type="character" w:customStyle="1" w:styleId="WW8Num4z1">
    <w:name w:val="WW8Num4z1"/>
    <w:rsid w:val="00AA038B"/>
  </w:style>
  <w:style w:type="character" w:customStyle="1" w:styleId="WW8Num4z2">
    <w:name w:val="WW8Num4z2"/>
    <w:rsid w:val="00AA038B"/>
    <w:rPr>
      <w:b w:val="0"/>
    </w:rPr>
  </w:style>
  <w:style w:type="character" w:customStyle="1" w:styleId="WW8Num4z3">
    <w:name w:val="WW8Num4z3"/>
    <w:rsid w:val="00AA038B"/>
  </w:style>
  <w:style w:type="character" w:customStyle="1" w:styleId="WW8Num4z4">
    <w:name w:val="WW8Num4z4"/>
    <w:rsid w:val="00AA038B"/>
  </w:style>
  <w:style w:type="character" w:customStyle="1" w:styleId="WW8Num4z5">
    <w:name w:val="WW8Num4z5"/>
    <w:rsid w:val="00AA038B"/>
  </w:style>
  <w:style w:type="character" w:customStyle="1" w:styleId="WW8Num4z6">
    <w:name w:val="WW8Num4z6"/>
    <w:rsid w:val="00AA038B"/>
  </w:style>
  <w:style w:type="character" w:customStyle="1" w:styleId="WW8Num4z7">
    <w:name w:val="WW8Num4z7"/>
    <w:rsid w:val="00AA038B"/>
  </w:style>
  <w:style w:type="character" w:customStyle="1" w:styleId="WW8Num4z8">
    <w:name w:val="WW8Num4z8"/>
    <w:rsid w:val="00AA038B"/>
  </w:style>
  <w:style w:type="character" w:customStyle="1" w:styleId="WW8Num3z1">
    <w:name w:val="WW8Num3z1"/>
    <w:rsid w:val="00AA038B"/>
    <w:rPr>
      <w:rFonts w:ascii="Courier New" w:hAnsi="Courier New" w:cs="Courier New" w:hint="default"/>
    </w:rPr>
  </w:style>
  <w:style w:type="character" w:customStyle="1" w:styleId="WW8Num3z2">
    <w:name w:val="WW8Num3z2"/>
    <w:rsid w:val="00AA038B"/>
    <w:rPr>
      <w:rFonts w:ascii="Wingdings" w:hAnsi="Wingdings" w:cs="Wingdings" w:hint="default"/>
    </w:rPr>
  </w:style>
  <w:style w:type="character" w:customStyle="1" w:styleId="WW8Num3z3">
    <w:name w:val="WW8Num3z3"/>
    <w:rsid w:val="00AA038B"/>
    <w:rPr>
      <w:rFonts w:ascii="Symbol" w:hAnsi="Symbol" w:cs="Symbol" w:hint="default"/>
    </w:rPr>
  </w:style>
  <w:style w:type="character" w:customStyle="1" w:styleId="WW8Num5z0">
    <w:name w:val="WW8Num5z0"/>
    <w:rsid w:val="00AA038B"/>
    <w:rPr>
      <w:rFonts w:hint="default"/>
    </w:rPr>
  </w:style>
  <w:style w:type="character" w:customStyle="1" w:styleId="WW8Num6z0">
    <w:name w:val="WW8Num6z0"/>
    <w:rsid w:val="00AA038B"/>
    <w:rPr>
      <w:rFonts w:ascii="Symbol" w:hAnsi="Symbol" w:cs="Symbol" w:hint="default"/>
    </w:rPr>
  </w:style>
  <w:style w:type="character" w:customStyle="1" w:styleId="WW8Num6z1">
    <w:name w:val="WW8Num6z1"/>
    <w:rsid w:val="00AA038B"/>
    <w:rPr>
      <w:rFonts w:ascii="Courier New" w:hAnsi="Courier New" w:cs="Courier New" w:hint="default"/>
    </w:rPr>
  </w:style>
  <w:style w:type="character" w:customStyle="1" w:styleId="WW8Num6z2">
    <w:name w:val="WW8Num6z2"/>
    <w:rsid w:val="00AA038B"/>
    <w:rPr>
      <w:rFonts w:ascii="Wingdings" w:hAnsi="Wingdings" w:cs="Wingdings" w:hint="default"/>
    </w:rPr>
  </w:style>
  <w:style w:type="character" w:customStyle="1" w:styleId="WW8Num7z0">
    <w:name w:val="WW8Num7z0"/>
    <w:rsid w:val="00AA038B"/>
    <w:rPr>
      <w:b/>
      <w:bCs/>
      <w:color w:val="auto"/>
    </w:rPr>
  </w:style>
  <w:style w:type="character" w:customStyle="1" w:styleId="WW8Num7z1">
    <w:name w:val="WW8Num7z1"/>
    <w:rsid w:val="00AA038B"/>
  </w:style>
  <w:style w:type="character" w:customStyle="1" w:styleId="WW8Num7z2">
    <w:name w:val="WW8Num7z2"/>
    <w:rsid w:val="00AA038B"/>
    <w:rPr>
      <w:b w:val="0"/>
    </w:rPr>
  </w:style>
  <w:style w:type="character" w:customStyle="1" w:styleId="WW8Num7z3">
    <w:name w:val="WW8Num7z3"/>
    <w:rsid w:val="00AA038B"/>
  </w:style>
  <w:style w:type="character" w:customStyle="1" w:styleId="WW8Num7z4">
    <w:name w:val="WW8Num7z4"/>
    <w:rsid w:val="00AA038B"/>
  </w:style>
  <w:style w:type="character" w:customStyle="1" w:styleId="WW8Num7z5">
    <w:name w:val="WW8Num7z5"/>
    <w:rsid w:val="00AA038B"/>
  </w:style>
  <w:style w:type="character" w:customStyle="1" w:styleId="WW8Num7z6">
    <w:name w:val="WW8Num7z6"/>
    <w:rsid w:val="00AA038B"/>
  </w:style>
  <w:style w:type="character" w:customStyle="1" w:styleId="WW8Num7z7">
    <w:name w:val="WW8Num7z7"/>
    <w:rsid w:val="00AA038B"/>
  </w:style>
  <w:style w:type="character" w:customStyle="1" w:styleId="WW8Num7z8">
    <w:name w:val="WW8Num7z8"/>
    <w:rsid w:val="00AA038B"/>
  </w:style>
  <w:style w:type="character" w:customStyle="1" w:styleId="WW8Num8z0">
    <w:name w:val="WW8Num8z0"/>
    <w:rsid w:val="00AA038B"/>
    <w:rPr>
      <w:rFonts w:hint="default"/>
    </w:rPr>
  </w:style>
  <w:style w:type="character" w:customStyle="1" w:styleId="WW8Num8z1">
    <w:name w:val="WW8Num8z1"/>
    <w:rsid w:val="00AA038B"/>
  </w:style>
  <w:style w:type="character" w:customStyle="1" w:styleId="WW8Num8z2">
    <w:name w:val="WW8Num8z2"/>
    <w:rsid w:val="00AA038B"/>
  </w:style>
  <w:style w:type="character" w:customStyle="1" w:styleId="WW8Num8z3">
    <w:name w:val="WW8Num8z3"/>
    <w:rsid w:val="00AA038B"/>
  </w:style>
  <w:style w:type="character" w:customStyle="1" w:styleId="WW8Num8z4">
    <w:name w:val="WW8Num8z4"/>
    <w:rsid w:val="00AA038B"/>
  </w:style>
  <w:style w:type="character" w:customStyle="1" w:styleId="WW8Num8z5">
    <w:name w:val="WW8Num8z5"/>
    <w:rsid w:val="00AA038B"/>
  </w:style>
  <w:style w:type="character" w:customStyle="1" w:styleId="WW8Num8z6">
    <w:name w:val="WW8Num8z6"/>
    <w:rsid w:val="00AA038B"/>
  </w:style>
  <w:style w:type="character" w:customStyle="1" w:styleId="WW8Num8z7">
    <w:name w:val="WW8Num8z7"/>
    <w:rsid w:val="00AA038B"/>
  </w:style>
  <w:style w:type="character" w:customStyle="1" w:styleId="WW8Num8z8">
    <w:name w:val="WW8Num8z8"/>
    <w:rsid w:val="00AA038B"/>
  </w:style>
  <w:style w:type="character" w:customStyle="1" w:styleId="WW8Num9z0">
    <w:name w:val="WW8Num9z0"/>
    <w:rsid w:val="00AA038B"/>
    <w:rPr>
      <w:rFonts w:ascii="Symbol" w:hAnsi="Symbol" w:cs="Symbol" w:hint="default"/>
      <w:sz w:val="20"/>
    </w:rPr>
  </w:style>
  <w:style w:type="character" w:customStyle="1" w:styleId="WW8Num9z1">
    <w:name w:val="WW8Num9z1"/>
    <w:rsid w:val="00AA038B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A038B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A038B"/>
    <w:rPr>
      <w:rFonts w:hint="default"/>
    </w:rPr>
  </w:style>
  <w:style w:type="character" w:customStyle="1" w:styleId="WW8Num10z1">
    <w:name w:val="WW8Num10z1"/>
    <w:rsid w:val="00AA038B"/>
    <w:rPr>
      <w:rFonts w:hint="default"/>
      <w:b w:val="0"/>
    </w:rPr>
  </w:style>
  <w:style w:type="character" w:customStyle="1" w:styleId="WW8Num11z0">
    <w:name w:val="WW8Num11z0"/>
    <w:rsid w:val="00AA038B"/>
    <w:rPr>
      <w:rFonts w:hint="default"/>
    </w:rPr>
  </w:style>
  <w:style w:type="character" w:customStyle="1" w:styleId="WW8Num11z1">
    <w:name w:val="WW8Num11z1"/>
    <w:rsid w:val="00AA038B"/>
  </w:style>
  <w:style w:type="character" w:customStyle="1" w:styleId="WW8Num11z2">
    <w:name w:val="WW8Num11z2"/>
    <w:rsid w:val="00AA038B"/>
  </w:style>
  <w:style w:type="character" w:customStyle="1" w:styleId="WW8Num11z3">
    <w:name w:val="WW8Num11z3"/>
    <w:rsid w:val="00AA038B"/>
  </w:style>
  <w:style w:type="character" w:customStyle="1" w:styleId="WW8Num11z4">
    <w:name w:val="WW8Num11z4"/>
    <w:rsid w:val="00AA038B"/>
  </w:style>
  <w:style w:type="character" w:customStyle="1" w:styleId="WW8Num11z5">
    <w:name w:val="WW8Num11z5"/>
    <w:rsid w:val="00AA038B"/>
  </w:style>
  <w:style w:type="character" w:customStyle="1" w:styleId="WW8Num11z6">
    <w:name w:val="WW8Num11z6"/>
    <w:rsid w:val="00AA038B"/>
  </w:style>
  <w:style w:type="character" w:customStyle="1" w:styleId="WW8Num11z7">
    <w:name w:val="WW8Num11z7"/>
    <w:rsid w:val="00AA038B"/>
  </w:style>
  <w:style w:type="character" w:customStyle="1" w:styleId="WW8Num11z8">
    <w:name w:val="WW8Num11z8"/>
    <w:rsid w:val="00AA038B"/>
  </w:style>
  <w:style w:type="character" w:customStyle="1" w:styleId="WW8Num12z0">
    <w:name w:val="WW8Num12z0"/>
    <w:rsid w:val="00AA038B"/>
    <w:rPr>
      <w:rFonts w:ascii="Symbol" w:hAnsi="Symbol" w:cs="Symbol" w:hint="default"/>
    </w:rPr>
  </w:style>
  <w:style w:type="character" w:customStyle="1" w:styleId="WW8Num12z1">
    <w:name w:val="WW8Num12z1"/>
    <w:rsid w:val="00AA038B"/>
    <w:rPr>
      <w:rFonts w:ascii="Courier New" w:hAnsi="Courier New" w:cs="Courier New" w:hint="default"/>
    </w:rPr>
  </w:style>
  <w:style w:type="character" w:customStyle="1" w:styleId="WW8Num12z2">
    <w:name w:val="WW8Num12z2"/>
    <w:rsid w:val="00AA038B"/>
    <w:rPr>
      <w:rFonts w:ascii="Wingdings" w:hAnsi="Wingdings" w:cs="Wingdings" w:hint="default"/>
    </w:rPr>
  </w:style>
  <w:style w:type="character" w:customStyle="1" w:styleId="WW8Num13z0">
    <w:name w:val="WW8Num13z0"/>
    <w:rsid w:val="00AA038B"/>
    <w:rPr>
      <w:rFonts w:hint="default"/>
    </w:rPr>
  </w:style>
  <w:style w:type="character" w:customStyle="1" w:styleId="WW8Num13z1">
    <w:name w:val="WW8Num13z1"/>
    <w:rsid w:val="00AA038B"/>
  </w:style>
  <w:style w:type="character" w:customStyle="1" w:styleId="WW8Num13z2">
    <w:name w:val="WW8Num13z2"/>
    <w:rsid w:val="00AA038B"/>
  </w:style>
  <w:style w:type="character" w:customStyle="1" w:styleId="WW8Num13z3">
    <w:name w:val="WW8Num13z3"/>
    <w:rsid w:val="00AA038B"/>
  </w:style>
  <w:style w:type="character" w:customStyle="1" w:styleId="WW8Num13z4">
    <w:name w:val="WW8Num13z4"/>
    <w:rsid w:val="00AA038B"/>
  </w:style>
  <w:style w:type="character" w:customStyle="1" w:styleId="WW8Num13z5">
    <w:name w:val="WW8Num13z5"/>
    <w:rsid w:val="00AA038B"/>
  </w:style>
  <w:style w:type="character" w:customStyle="1" w:styleId="WW8Num13z6">
    <w:name w:val="WW8Num13z6"/>
    <w:rsid w:val="00AA038B"/>
  </w:style>
  <w:style w:type="character" w:customStyle="1" w:styleId="WW8Num13z7">
    <w:name w:val="WW8Num13z7"/>
    <w:rsid w:val="00AA038B"/>
  </w:style>
  <w:style w:type="character" w:customStyle="1" w:styleId="WW8Num13z8">
    <w:name w:val="WW8Num13z8"/>
    <w:rsid w:val="00AA038B"/>
  </w:style>
  <w:style w:type="character" w:customStyle="1" w:styleId="WW8Num14z0">
    <w:name w:val="WW8Num14z0"/>
    <w:rsid w:val="00AA038B"/>
    <w:rPr>
      <w:rFonts w:hint="default"/>
    </w:rPr>
  </w:style>
  <w:style w:type="character" w:customStyle="1" w:styleId="WW8Num14z1">
    <w:name w:val="WW8Num14z1"/>
    <w:rsid w:val="00AA038B"/>
  </w:style>
  <w:style w:type="character" w:customStyle="1" w:styleId="WW8Num14z2">
    <w:name w:val="WW8Num14z2"/>
    <w:rsid w:val="00AA038B"/>
  </w:style>
  <w:style w:type="character" w:customStyle="1" w:styleId="WW8Num14z3">
    <w:name w:val="WW8Num14z3"/>
    <w:rsid w:val="00AA038B"/>
  </w:style>
  <w:style w:type="character" w:customStyle="1" w:styleId="WW8Num14z4">
    <w:name w:val="WW8Num14z4"/>
    <w:rsid w:val="00AA038B"/>
  </w:style>
  <w:style w:type="character" w:customStyle="1" w:styleId="WW8Num14z5">
    <w:name w:val="WW8Num14z5"/>
    <w:rsid w:val="00AA038B"/>
  </w:style>
  <w:style w:type="character" w:customStyle="1" w:styleId="WW8Num14z6">
    <w:name w:val="WW8Num14z6"/>
    <w:rsid w:val="00AA038B"/>
  </w:style>
  <w:style w:type="character" w:customStyle="1" w:styleId="WW8Num14z7">
    <w:name w:val="WW8Num14z7"/>
    <w:rsid w:val="00AA038B"/>
  </w:style>
  <w:style w:type="character" w:customStyle="1" w:styleId="WW8Num14z8">
    <w:name w:val="WW8Num14z8"/>
    <w:rsid w:val="00AA038B"/>
  </w:style>
  <w:style w:type="character" w:customStyle="1" w:styleId="WW8Num15z0">
    <w:name w:val="WW8Num15z0"/>
    <w:rsid w:val="00AA038B"/>
    <w:rPr>
      <w:rFonts w:hint="default"/>
    </w:rPr>
  </w:style>
  <w:style w:type="character" w:customStyle="1" w:styleId="WW8Num15z1">
    <w:name w:val="WW8Num15z1"/>
    <w:rsid w:val="00AA038B"/>
  </w:style>
  <w:style w:type="character" w:customStyle="1" w:styleId="WW8Num15z2">
    <w:name w:val="WW8Num15z2"/>
    <w:rsid w:val="00AA038B"/>
  </w:style>
  <w:style w:type="character" w:customStyle="1" w:styleId="WW8Num15z3">
    <w:name w:val="WW8Num15z3"/>
    <w:rsid w:val="00AA038B"/>
  </w:style>
  <w:style w:type="character" w:customStyle="1" w:styleId="WW8Num15z4">
    <w:name w:val="WW8Num15z4"/>
    <w:rsid w:val="00AA038B"/>
  </w:style>
  <w:style w:type="character" w:customStyle="1" w:styleId="WW8Num15z5">
    <w:name w:val="WW8Num15z5"/>
    <w:rsid w:val="00AA038B"/>
  </w:style>
  <w:style w:type="character" w:customStyle="1" w:styleId="WW8Num15z6">
    <w:name w:val="WW8Num15z6"/>
    <w:rsid w:val="00AA038B"/>
  </w:style>
  <w:style w:type="character" w:customStyle="1" w:styleId="WW8Num15z7">
    <w:name w:val="WW8Num15z7"/>
    <w:rsid w:val="00AA038B"/>
  </w:style>
  <w:style w:type="character" w:customStyle="1" w:styleId="WW8Num15z8">
    <w:name w:val="WW8Num15z8"/>
    <w:rsid w:val="00AA038B"/>
  </w:style>
  <w:style w:type="character" w:customStyle="1" w:styleId="WW8Num16z0">
    <w:name w:val="WW8Num16z0"/>
    <w:rsid w:val="00AA038B"/>
    <w:rPr>
      <w:rFonts w:hint="default"/>
    </w:rPr>
  </w:style>
  <w:style w:type="character" w:customStyle="1" w:styleId="WW8Num16z1">
    <w:name w:val="WW8Num16z1"/>
    <w:rsid w:val="00AA038B"/>
  </w:style>
  <w:style w:type="character" w:customStyle="1" w:styleId="WW8Num16z2">
    <w:name w:val="WW8Num16z2"/>
    <w:rsid w:val="00AA038B"/>
  </w:style>
  <w:style w:type="character" w:customStyle="1" w:styleId="WW8Num16z3">
    <w:name w:val="WW8Num16z3"/>
    <w:rsid w:val="00AA038B"/>
  </w:style>
  <w:style w:type="character" w:customStyle="1" w:styleId="WW8Num16z4">
    <w:name w:val="WW8Num16z4"/>
    <w:rsid w:val="00AA038B"/>
  </w:style>
  <w:style w:type="character" w:customStyle="1" w:styleId="WW8Num16z5">
    <w:name w:val="WW8Num16z5"/>
    <w:rsid w:val="00AA038B"/>
  </w:style>
  <w:style w:type="character" w:customStyle="1" w:styleId="WW8Num16z6">
    <w:name w:val="WW8Num16z6"/>
    <w:rsid w:val="00AA038B"/>
  </w:style>
  <w:style w:type="character" w:customStyle="1" w:styleId="WW8Num16z7">
    <w:name w:val="WW8Num16z7"/>
    <w:rsid w:val="00AA038B"/>
  </w:style>
  <w:style w:type="character" w:customStyle="1" w:styleId="WW8Num16z8">
    <w:name w:val="WW8Num16z8"/>
    <w:rsid w:val="00AA038B"/>
  </w:style>
  <w:style w:type="character" w:customStyle="1" w:styleId="WW8Num17z0">
    <w:name w:val="WW8Num17z0"/>
    <w:rsid w:val="00AA038B"/>
    <w:rPr>
      <w:rFonts w:hint="default"/>
    </w:rPr>
  </w:style>
  <w:style w:type="character" w:customStyle="1" w:styleId="WW8Num17z1">
    <w:name w:val="WW8Num17z1"/>
    <w:rsid w:val="00AA038B"/>
  </w:style>
  <w:style w:type="character" w:customStyle="1" w:styleId="WW8Num17z2">
    <w:name w:val="WW8Num17z2"/>
    <w:rsid w:val="00AA038B"/>
  </w:style>
  <w:style w:type="character" w:customStyle="1" w:styleId="WW8Num17z3">
    <w:name w:val="WW8Num17z3"/>
    <w:rsid w:val="00AA038B"/>
  </w:style>
  <w:style w:type="character" w:customStyle="1" w:styleId="WW8Num17z4">
    <w:name w:val="WW8Num17z4"/>
    <w:rsid w:val="00AA038B"/>
  </w:style>
  <w:style w:type="character" w:customStyle="1" w:styleId="WW8Num17z5">
    <w:name w:val="WW8Num17z5"/>
    <w:rsid w:val="00AA038B"/>
  </w:style>
  <w:style w:type="character" w:customStyle="1" w:styleId="WW8Num17z6">
    <w:name w:val="WW8Num17z6"/>
    <w:rsid w:val="00AA038B"/>
  </w:style>
  <w:style w:type="character" w:customStyle="1" w:styleId="WW8Num17z7">
    <w:name w:val="WW8Num17z7"/>
    <w:rsid w:val="00AA038B"/>
  </w:style>
  <w:style w:type="character" w:customStyle="1" w:styleId="WW8Num17z8">
    <w:name w:val="WW8Num17z8"/>
    <w:rsid w:val="00AA038B"/>
  </w:style>
  <w:style w:type="character" w:customStyle="1" w:styleId="WW8Num18z0">
    <w:name w:val="WW8Num18z0"/>
    <w:rsid w:val="00AA038B"/>
    <w:rPr>
      <w:rFonts w:ascii="Calibri" w:eastAsia="Times New Roman" w:hAnsi="Calibri" w:cs="Calibri" w:hint="default"/>
    </w:rPr>
  </w:style>
  <w:style w:type="character" w:customStyle="1" w:styleId="WW8Num18z1">
    <w:name w:val="WW8Num18z1"/>
    <w:rsid w:val="00AA038B"/>
    <w:rPr>
      <w:rFonts w:ascii="Courier New" w:hAnsi="Courier New" w:cs="Courier New" w:hint="default"/>
    </w:rPr>
  </w:style>
  <w:style w:type="character" w:customStyle="1" w:styleId="WW8Num18z2">
    <w:name w:val="WW8Num18z2"/>
    <w:rsid w:val="00AA038B"/>
    <w:rPr>
      <w:rFonts w:ascii="Wingdings" w:hAnsi="Wingdings" w:cs="Wingdings" w:hint="default"/>
    </w:rPr>
  </w:style>
  <w:style w:type="character" w:customStyle="1" w:styleId="WW8Num18z3">
    <w:name w:val="WW8Num18z3"/>
    <w:rsid w:val="00AA038B"/>
    <w:rPr>
      <w:rFonts w:ascii="Symbol" w:hAnsi="Symbol" w:cs="Symbol" w:hint="default"/>
    </w:rPr>
  </w:style>
  <w:style w:type="character" w:customStyle="1" w:styleId="WW8Num19z0">
    <w:name w:val="WW8Num19z0"/>
    <w:rsid w:val="00AA038B"/>
    <w:rPr>
      <w:rFonts w:hint="default"/>
    </w:rPr>
  </w:style>
  <w:style w:type="character" w:customStyle="1" w:styleId="WW8Num19z1">
    <w:name w:val="WW8Num19z1"/>
    <w:rsid w:val="00AA038B"/>
  </w:style>
  <w:style w:type="character" w:customStyle="1" w:styleId="WW8Num19z2">
    <w:name w:val="WW8Num19z2"/>
    <w:rsid w:val="00AA038B"/>
  </w:style>
  <w:style w:type="character" w:customStyle="1" w:styleId="WW8Num19z3">
    <w:name w:val="WW8Num19z3"/>
    <w:rsid w:val="00AA038B"/>
  </w:style>
  <w:style w:type="character" w:customStyle="1" w:styleId="WW8Num19z4">
    <w:name w:val="WW8Num19z4"/>
    <w:rsid w:val="00AA038B"/>
  </w:style>
  <w:style w:type="character" w:customStyle="1" w:styleId="WW8Num19z5">
    <w:name w:val="WW8Num19z5"/>
    <w:rsid w:val="00AA038B"/>
  </w:style>
  <w:style w:type="character" w:customStyle="1" w:styleId="WW8Num19z6">
    <w:name w:val="WW8Num19z6"/>
    <w:rsid w:val="00AA038B"/>
  </w:style>
  <w:style w:type="character" w:customStyle="1" w:styleId="WW8Num19z7">
    <w:name w:val="WW8Num19z7"/>
    <w:rsid w:val="00AA038B"/>
  </w:style>
  <w:style w:type="character" w:customStyle="1" w:styleId="WW8Num19z8">
    <w:name w:val="WW8Num19z8"/>
    <w:rsid w:val="00AA038B"/>
  </w:style>
  <w:style w:type="character" w:customStyle="1" w:styleId="WW8Num20z0">
    <w:name w:val="WW8Num20z0"/>
    <w:rsid w:val="00AA038B"/>
    <w:rPr>
      <w:rFonts w:ascii="Symbol" w:hAnsi="Symbol" w:cs="Symbol" w:hint="default"/>
    </w:rPr>
  </w:style>
  <w:style w:type="character" w:customStyle="1" w:styleId="WW8Num20z1">
    <w:name w:val="WW8Num20z1"/>
    <w:rsid w:val="00AA038B"/>
    <w:rPr>
      <w:rFonts w:ascii="Courier New" w:hAnsi="Courier New" w:cs="Courier New" w:hint="default"/>
    </w:rPr>
  </w:style>
  <w:style w:type="character" w:customStyle="1" w:styleId="WW8Num20z2">
    <w:name w:val="WW8Num20z2"/>
    <w:rsid w:val="00AA038B"/>
    <w:rPr>
      <w:rFonts w:ascii="Wingdings" w:hAnsi="Wingdings" w:cs="Wingdings" w:hint="default"/>
    </w:rPr>
  </w:style>
  <w:style w:type="character" w:customStyle="1" w:styleId="WW8Num21z0">
    <w:name w:val="WW8Num21z0"/>
    <w:rsid w:val="00AA038B"/>
    <w:rPr>
      <w:b/>
      <w:bCs/>
      <w:color w:val="auto"/>
    </w:rPr>
  </w:style>
  <w:style w:type="character" w:customStyle="1" w:styleId="WW8Num21z1">
    <w:name w:val="WW8Num21z1"/>
    <w:rsid w:val="00AA038B"/>
  </w:style>
  <w:style w:type="character" w:customStyle="1" w:styleId="WW8Num21z2">
    <w:name w:val="WW8Num21z2"/>
    <w:rsid w:val="00AA038B"/>
    <w:rPr>
      <w:b w:val="0"/>
    </w:rPr>
  </w:style>
  <w:style w:type="character" w:customStyle="1" w:styleId="WW8Num21z3">
    <w:name w:val="WW8Num21z3"/>
    <w:rsid w:val="00AA038B"/>
  </w:style>
  <w:style w:type="character" w:customStyle="1" w:styleId="WW8Num21z4">
    <w:name w:val="WW8Num21z4"/>
    <w:rsid w:val="00AA038B"/>
  </w:style>
  <w:style w:type="character" w:customStyle="1" w:styleId="WW8Num21z5">
    <w:name w:val="WW8Num21z5"/>
    <w:rsid w:val="00AA038B"/>
  </w:style>
  <w:style w:type="character" w:customStyle="1" w:styleId="WW8Num21z6">
    <w:name w:val="WW8Num21z6"/>
    <w:rsid w:val="00AA038B"/>
  </w:style>
  <w:style w:type="character" w:customStyle="1" w:styleId="WW8Num21z7">
    <w:name w:val="WW8Num21z7"/>
    <w:rsid w:val="00AA038B"/>
  </w:style>
  <w:style w:type="character" w:customStyle="1" w:styleId="WW8Num21z8">
    <w:name w:val="WW8Num21z8"/>
    <w:rsid w:val="00AA038B"/>
  </w:style>
  <w:style w:type="character" w:customStyle="1" w:styleId="WW8Num22z0">
    <w:name w:val="WW8Num22z0"/>
    <w:rsid w:val="00AA038B"/>
    <w:rPr>
      <w:rFonts w:hint="default"/>
    </w:rPr>
  </w:style>
  <w:style w:type="character" w:customStyle="1" w:styleId="WW8Num22z1">
    <w:name w:val="WW8Num22z1"/>
    <w:rsid w:val="00AA038B"/>
  </w:style>
  <w:style w:type="character" w:customStyle="1" w:styleId="WW8Num22z2">
    <w:name w:val="WW8Num22z2"/>
    <w:rsid w:val="00AA038B"/>
  </w:style>
  <w:style w:type="character" w:customStyle="1" w:styleId="WW8Num22z3">
    <w:name w:val="WW8Num22z3"/>
    <w:rsid w:val="00AA038B"/>
  </w:style>
  <w:style w:type="character" w:customStyle="1" w:styleId="WW8Num22z4">
    <w:name w:val="WW8Num22z4"/>
    <w:rsid w:val="00AA038B"/>
  </w:style>
  <w:style w:type="character" w:customStyle="1" w:styleId="WW8Num22z5">
    <w:name w:val="WW8Num22z5"/>
    <w:rsid w:val="00AA038B"/>
  </w:style>
  <w:style w:type="character" w:customStyle="1" w:styleId="WW8Num22z6">
    <w:name w:val="WW8Num22z6"/>
    <w:rsid w:val="00AA038B"/>
  </w:style>
  <w:style w:type="character" w:customStyle="1" w:styleId="WW8Num22z7">
    <w:name w:val="WW8Num22z7"/>
    <w:rsid w:val="00AA038B"/>
  </w:style>
  <w:style w:type="character" w:customStyle="1" w:styleId="WW8Num22z8">
    <w:name w:val="WW8Num22z8"/>
    <w:rsid w:val="00AA038B"/>
  </w:style>
  <w:style w:type="character" w:customStyle="1" w:styleId="WW8Num23z0">
    <w:name w:val="WW8Num23z0"/>
    <w:rsid w:val="00AA038B"/>
    <w:rPr>
      <w:rFonts w:ascii="Symbol" w:hAnsi="Symbol" w:cs="Symbol" w:hint="default"/>
      <w:sz w:val="20"/>
    </w:rPr>
  </w:style>
  <w:style w:type="character" w:customStyle="1" w:styleId="WW8Num23z1">
    <w:name w:val="WW8Num23z1"/>
    <w:rsid w:val="00AA038B"/>
    <w:rPr>
      <w:rFonts w:ascii="Courier New" w:hAnsi="Courier New" w:cs="Courier New" w:hint="default"/>
      <w:sz w:val="20"/>
    </w:rPr>
  </w:style>
  <w:style w:type="character" w:customStyle="1" w:styleId="WW8Num23z2">
    <w:name w:val="WW8Num23z2"/>
    <w:rsid w:val="00AA038B"/>
    <w:rPr>
      <w:rFonts w:ascii="Wingdings" w:hAnsi="Wingdings" w:cs="Wingdings" w:hint="default"/>
      <w:sz w:val="20"/>
    </w:rPr>
  </w:style>
  <w:style w:type="character" w:customStyle="1" w:styleId="WW8Num24z0">
    <w:name w:val="WW8Num24z0"/>
    <w:rsid w:val="00AA038B"/>
    <w:rPr>
      <w:rFonts w:ascii="Calibri" w:eastAsia="Calibri" w:hAnsi="Calibri" w:cs="Calibri" w:hint="default"/>
    </w:rPr>
  </w:style>
  <w:style w:type="character" w:customStyle="1" w:styleId="WW8Num24z1">
    <w:name w:val="WW8Num24z1"/>
    <w:rsid w:val="00AA038B"/>
    <w:rPr>
      <w:rFonts w:ascii="Courier New" w:hAnsi="Courier New" w:cs="Courier New" w:hint="default"/>
    </w:rPr>
  </w:style>
  <w:style w:type="character" w:customStyle="1" w:styleId="WW8Num24z2">
    <w:name w:val="WW8Num24z2"/>
    <w:rsid w:val="00AA038B"/>
    <w:rPr>
      <w:rFonts w:ascii="Wingdings" w:hAnsi="Wingdings" w:cs="Wingdings" w:hint="default"/>
    </w:rPr>
  </w:style>
  <w:style w:type="character" w:customStyle="1" w:styleId="WW8Num24z3">
    <w:name w:val="WW8Num24z3"/>
    <w:rsid w:val="00AA038B"/>
    <w:rPr>
      <w:rFonts w:ascii="Symbol" w:hAnsi="Symbol" w:cs="Symbol" w:hint="default"/>
    </w:rPr>
  </w:style>
  <w:style w:type="character" w:customStyle="1" w:styleId="Zadanifontodlomka1">
    <w:name w:val="Zadani font odlomka1"/>
    <w:rsid w:val="00AA038B"/>
  </w:style>
  <w:style w:type="character" w:customStyle="1" w:styleId="Referencakomentara1">
    <w:name w:val="Referenca komentara1"/>
    <w:rsid w:val="00AA038B"/>
    <w:rPr>
      <w:sz w:val="16"/>
      <w:szCs w:val="16"/>
    </w:rPr>
  </w:style>
  <w:style w:type="character" w:customStyle="1" w:styleId="TekstkomentaraChar">
    <w:name w:val="Tekst komentara Char"/>
    <w:uiPriority w:val="99"/>
    <w:rsid w:val="00AA038B"/>
  </w:style>
  <w:style w:type="character" w:customStyle="1" w:styleId="PredmetkomentaraChar">
    <w:name w:val="Predmet komentara Char"/>
    <w:uiPriority w:val="99"/>
    <w:rsid w:val="00AA038B"/>
    <w:rPr>
      <w:b/>
      <w:bCs/>
    </w:rPr>
  </w:style>
  <w:style w:type="character" w:customStyle="1" w:styleId="fontstyle01">
    <w:name w:val="fontstyle01"/>
    <w:rsid w:val="00AA038B"/>
    <w:rPr>
      <w:rFonts w:ascii="Cambria" w:hAnsi="Cambria" w:cs="Cambria" w:hint="default"/>
      <w:b w:val="0"/>
      <w:bCs w:val="0"/>
      <w:i w:val="0"/>
      <w:iCs w:val="0"/>
      <w:color w:val="000000"/>
    </w:rPr>
  </w:style>
  <w:style w:type="character" w:customStyle="1" w:styleId="preuzmi-naslov">
    <w:name w:val="preuzmi-naslov"/>
    <w:rsid w:val="00AA038B"/>
  </w:style>
  <w:style w:type="character" w:customStyle="1" w:styleId="eknjiga">
    <w:name w:val="eknjiga"/>
    <w:rsid w:val="00AA038B"/>
  </w:style>
  <w:style w:type="character" w:customStyle="1" w:styleId="z-vrhobrascaChar">
    <w:name w:val="z-vrh obrasca Char"/>
    <w:rsid w:val="00AA038B"/>
    <w:rPr>
      <w:rFonts w:ascii="Arial" w:eastAsia="Times New Roman" w:hAnsi="Arial" w:cs="Arial"/>
      <w:vanish/>
      <w:sz w:val="16"/>
      <w:szCs w:val="16"/>
    </w:rPr>
  </w:style>
  <w:style w:type="character" w:customStyle="1" w:styleId="email">
    <w:name w:val="email"/>
    <w:rsid w:val="00AA038B"/>
  </w:style>
  <w:style w:type="character" w:customStyle="1" w:styleId="z-dnoobrascaChar">
    <w:name w:val="z-dno obrasca Char"/>
    <w:rsid w:val="00AA038B"/>
    <w:rPr>
      <w:rFonts w:ascii="Arial" w:eastAsia="Times New Roman" w:hAnsi="Arial" w:cs="Arial"/>
      <w:vanish/>
      <w:sz w:val="16"/>
      <w:szCs w:val="16"/>
    </w:rPr>
  </w:style>
  <w:style w:type="paragraph" w:customStyle="1" w:styleId="Heading">
    <w:name w:val="Heading"/>
    <w:basedOn w:val="Normal"/>
    <w:next w:val="Tijeloteksta"/>
    <w:rsid w:val="00AA038B"/>
    <w:pPr>
      <w:keepNext/>
      <w:suppressAutoHyphens/>
      <w:spacing w:before="240" w:after="120" w:line="276" w:lineRule="auto"/>
    </w:pPr>
    <w:rPr>
      <w:rFonts w:ascii="Liberation Sans" w:eastAsia="Microsoft YaHei" w:hAnsi="Liberation Sans" w:cs="Arial"/>
      <w:sz w:val="28"/>
      <w:szCs w:val="28"/>
      <w:lang w:eastAsia="zh-CN"/>
    </w:rPr>
  </w:style>
  <w:style w:type="character" w:customStyle="1" w:styleId="TijelotekstaChar">
    <w:name w:val="Tijelo teksta Char"/>
    <w:aliases w:val=" uvlaka 3 Char,uvlaka 2 Char"/>
    <w:link w:val="Tijeloteksta"/>
    <w:rsid w:val="00AA038B"/>
    <w:rPr>
      <w:sz w:val="36"/>
    </w:rPr>
  </w:style>
  <w:style w:type="paragraph" w:styleId="Popis">
    <w:name w:val="List"/>
    <w:basedOn w:val="Tijeloteksta"/>
    <w:rsid w:val="00AA038B"/>
    <w:pPr>
      <w:suppressAutoHyphens/>
      <w:spacing w:after="140" w:line="288" w:lineRule="auto"/>
    </w:pPr>
    <w:rPr>
      <w:rFonts w:ascii="Calibri" w:eastAsia="Calibri" w:hAnsi="Calibri" w:cs="Arial"/>
      <w:sz w:val="22"/>
      <w:szCs w:val="22"/>
      <w:lang w:eastAsia="zh-CN"/>
    </w:rPr>
  </w:style>
  <w:style w:type="paragraph" w:styleId="Opisslike">
    <w:name w:val="caption"/>
    <w:basedOn w:val="Normal"/>
    <w:qFormat/>
    <w:rsid w:val="00AA038B"/>
    <w:pPr>
      <w:suppressLineNumbers/>
      <w:suppressAutoHyphens/>
      <w:spacing w:before="120" w:after="120" w:line="276" w:lineRule="auto"/>
    </w:pPr>
    <w:rPr>
      <w:rFonts w:ascii="Calibri" w:eastAsia="Calibri" w:hAnsi="Calibri" w:cs="Arial"/>
      <w:i/>
      <w:iCs/>
      <w:sz w:val="24"/>
      <w:szCs w:val="24"/>
      <w:lang w:eastAsia="zh-CN"/>
    </w:rPr>
  </w:style>
  <w:style w:type="paragraph" w:customStyle="1" w:styleId="Index">
    <w:name w:val="Index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 w:cs="Arial"/>
      <w:sz w:val="22"/>
      <w:szCs w:val="22"/>
      <w:lang w:eastAsia="zh-CN"/>
    </w:rPr>
  </w:style>
  <w:style w:type="paragraph" w:customStyle="1" w:styleId="Tekstkomentara1">
    <w:name w:val="Tekst komentara1"/>
    <w:basedOn w:val="Normal"/>
    <w:rsid w:val="00AA038B"/>
    <w:pPr>
      <w:suppressAutoHyphens/>
      <w:spacing w:after="200" w:line="276" w:lineRule="auto"/>
    </w:pPr>
    <w:rPr>
      <w:rFonts w:ascii="Calibri" w:eastAsia="Calibri" w:hAnsi="Calibri"/>
      <w:lang w:val="x-none" w:eastAsia="zh-CN"/>
    </w:rPr>
  </w:style>
  <w:style w:type="paragraph" w:styleId="Tekstkomentara">
    <w:name w:val="annotation text"/>
    <w:basedOn w:val="Normal"/>
    <w:link w:val="TekstkomentaraChar1"/>
    <w:uiPriority w:val="99"/>
    <w:rsid w:val="00AA038B"/>
  </w:style>
  <w:style w:type="character" w:customStyle="1" w:styleId="TekstkomentaraChar1">
    <w:name w:val="Tekst komentara Char1"/>
    <w:basedOn w:val="Zadanifontodlomka"/>
    <w:link w:val="Tekstkomentara"/>
    <w:uiPriority w:val="99"/>
    <w:rsid w:val="00AA038B"/>
  </w:style>
  <w:style w:type="paragraph" w:styleId="Predmetkomentara">
    <w:name w:val="annotation subject"/>
    <w:basedOn w:val="Tekstkomentara1"/>
    <w:next w:val="Tekstkomentara1"/>
    <w:link w:val="PredmetkomentaraChar1"/>
    <w:uiPriority w:val="99"/>
    <w:rsid w:val="00AA038B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uiPriority w:val="99"/>
    <w:rsid w:val="00AA038B"/>
    <w:rPr>
      <w:rFonts w:ascii="Calibri" w:eastAsia="Calibri" w:hAnsi="Calibri"/>
      <w:b/>
      <w:bCs/>
      <w:lang w:val="x-none" w:eastAsia="zh-CN"/>
    </w:rPr>
  </w:style>
  <w:style w:type="character" w:customStyle="1" w:styleId="TekstbaloniaChar1">
    <w:name w:val="Tekst balončića Char1"/>
    <w:rsid w:val="00AA038B"/>
    <w:rPr>
      <w:rFonts w:ascii="Tahoma" w:eastAsia="Calibri" w:hAnsi="Tahoma" w:cs="Tahoma"/>
      <w:sz w:val="16"/>
      <w:szCs w:val="16"/>
      <w:lang w:val="x-none" w:eastAsia="zh-CN"/>
    </w:rPr>
  </w:style>
  <w:style w:type="paragraph" w:styleId="z-vrhobrasca">
    <w:name w:val="HTML Top of Form"/>
    <w:basedOn w:val="Normal"/>
    <w:next w:val="Normal"/>
    <w:link w:val="z-vrhobrascaChar1"/>
    <w:rsid w:val="00AA038B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eastAsia="zh-CN"/>
    </w:rPr>
  </w:style>
  <w:style w:type="character" w:customStyle="1" w:styleId="z-vrhobrascaChar1">
    <w:name w:val="z-vrh obrasca Char1"/>
    <w:basedOn w:val="Zadanifontodlomka"/>
    <w:link w:val="z-vrh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styleId="z-dnoobrasca">
    <w:name w:val="HTML Bottom of Form"/>
    <w:basedOn w:val="Normal"/>
    <w:next w:val="Normal"/>
    <w:link w:val="z-dnoobrascaChar1"/>
    <w:rsid w:val="00AA038B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eastAsia="zh-CN"/>
    </w:rPr>
  </w:style>
  <w:style w:type="character" w:customStyle="1" w:styleId="z-dnoobrascaChar1">
    <w:name w:val="z-dno obrasca Char1"/>
    <w:basedOn w:val="Zadanifontodlomka"/>
    <w:link w:val="z-dno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customStyle="1" w:styleId="TableContents">
    <w:name w:val="Table Contents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TableHeading">
    <w:name w:val="Table Heading"/>
    <w:basedOn w:val="TableContents"/>
    <w:rsid w:val="00AA038B"/>
    <w:pPr>
      <w:jc w:val="center"/>
    </w:pPr>
    <w:rPr>
      <w:b/>
      <w:bCs/>
    </w:rPr>
  </w:style>
  <w:style w:type="character" w:styleId="Referencakomentara">
    <w:name w:val="annotation reference"/>
    <w:uiPriority w:val="99"/>
    <w:unhideWhenUsed/>
    <w:rsid w:val="00AA038B"/>
    <w:rPr>
      <w:sz w:val="16"/>
      <w:szCs w:val="16"/>
    </w:rPr>
  </w:style>
  <w:style w:type="character" w:customStyle="1" w:styleId="OdlomakpopisaChar">
    <w:name w:val="Odlomak popisa Char"/>
    <w:aliases w:val="Normal bullet 2 Char,List Paragraph1 Char,Bullet list Char,Lettre d'introduction Char,1st level - Bullet List Paragraph Char,List Paragraph11 Char"/>
    <w:link w:val="Odlomakpopisa"/>
    <w:uiPriority w:val="34"/>
    <w:rsid w:val="00AA038B"/>
    <w:rPr>
      <w:lang w:val="en-AU"/>
    </w:rPr>
  </w:style>
  <w:style w:type="numbering" w:customStyle="1" w:styleId="Bezpopisa2">
    <w:name w:val="Bez popisa2"/>
    <w:next w:val="Bezpopisa"/>
    <w:uiPriority w:val="99"/>
    <w:semiHidden/>
    <w:unhideWhenUsed/>
    <w:rsid w:val="00AA038B"/>
  </w:style>
  <w:style w:type="character" w:customStyle="1" w:styleId="st">
    <w:name w:val="st"/>
    <w:basedOn w:val="Zadanifontodlomka"/>
    <w:rsid w:val="00AA038B"/>
  </w:style>
  <w:style w:type="character" w:customStyle="1" w:styleId="Naslov2Char">
    <w:name w:val="Naslov 2 Char"/>
    <w:link w:val="Naslov2"/>
    <w:rsid w:val="009A6A01"/>
    <w:rPr>
      <w:rFonts w:ascii="Arial" w:hAnsi="Arial"/>
      <w:b/>
      <w:sz w:val="24"/>
    </w:rPr>
  </w:style>
  <w:style w:type="character" w:styleId="Istaknuto">
    <w:name w:val="Emphasis"/>
    <w:uiPriority w:val="20"/>
    <w:qFormat/>
    <w:rsid w:val="00AA038B"/>
    <w:rPr>
      <w:rFonts w:ascii="Times New Roman" w:hAnsi="Times New Roman" w:cs="Times New Roman" w:hint="default"/>
      <w:i/>
      <w:iCs/>
    </w:rPr>
  </w:style>
  <w:style w:type="character" w:customStyle="1" w:styleId="TijelotekstaChar1">
    <w:name w:val="Tijelo teksta Char1"/>
    <w:aliases w:val="uvlaka 2 Char1,uvlaka 2 Char11"/>
    <w:basedOn w:val="Zadanifontodlomka"/>
    <w:uiPriority w:val="99"/>
    <w:semiHidden/>
    <w:rsid w:val="00AA038B"/>
  </w:style>
  <w:style w:type="paragraph" w:customStyle="1" w:styleId="t-98-2">
    <w:name w:val="t-98-2"/>
    <w:basedOn w:val="Normal"/>
    <w:uiPriority w:val="99"/>
    <w:rsid w:val="00AA038B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 Text~"/>
    <w:basedOn w:val="Normal"/>
    <w:rsid w:val="00AA038B"/>
    <w:pPr>
      <w:widowControl w:val="0"/>
    </w:pPr>
    <w:rPr>
      <w:sz w:val="24"/>
      <w:lang w:eastAsia="en-AU"/>
    </w:rPr>
  </w:style>
  <w:style w:type="character" w:customStyle="1" w:styleId="CommentTextChar">
    <w:name w:val="Comment Text Char"/>
    <w:uiPriority w:val="99"/>
    <w:semiHidden/>
    <w:locked/>
    <w:rsid w:val="00AA038B"/>
    <w:rPr>
      <w:lang w:eastAsia="en-US"/>
    </w:rPr>
  </w:style>
  <w:style w:type="character" w:customStyle="1" w:styleId="CommentSubjectChar">
    <w:name w:val="Comment Subject Char"/>
    <w:uiPriority w:val="99"/>
    <w:semiHidden/>
    <w:locked/>
    <w:rsid w:val="00AA038B"/>
    <w:rPr>
      <w:b/>
      <w:bCs w:val="0"/>
      <w:lang w:eastAsia="en-US"/>
    </w:rPr>
  </w:style>
  <w:style w:type="character" w:customStyle="1" w:styleId="BalloonTextChar">
    <w:name w:val="Balloon Text Char"/>
    <w:uiPriority w:val="99"/>
    <w:semiHidden/>
    <w:locked/>
    <w:rsid w:val="00AA038B"/>
    <w:rPr>
      <w:rFonts w:ascii="Tahoma" w:hAnsi="Tahoma" w:cs="Tahoma" w:hint="default"/>
      <w:sz w:val="16"/>
      <w:lang w:eastAsia="en-US"/>
    </w:rPr>
  </w:style>
  <w:style w:type="character" w:styleId="Neupadljivareferenca">
    <w:name w:val="Subtle Reference"/>
    <w:aliases w:val="Naslov 3 Char1"/>
    <w:link w:val="Naslov3"/>
    <w:uiPriority w:val="9"/>
    <w:qFormat/>
    <w:rsid w:val="00046252"/>
    <w:rPr>
      <w:rFonts w:ascii="Arial" w:hAnsi="Arial"/>
      <w:sz w:val="24"/>
    </w:rPr>
  </w:style>
  <w:style w:type="numbering" w:customStyle="1" w:styleId="Bezpopisa3">
    <w:name w:val="Bez popisa3"/>
    <w:next w:val="Bezpopisa"/>
    <w:semiHidden/>
    <w:unhideWhenUsed/>
    <w:rsid w:val="00AA038B"/>
  </w:style>
  <w:style w:type="character" w:customStyle="1" w:styleId="Naslov3Char">
    <w:name w:val="Naslov 3 Char"/>
    <w:uiPriority w:val="9"/>
    <w:rsid w:val="00AA038B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Reetkatablice11">
    <w:name w:val="Rešetka tablice11"/>
    <w:basedOn w:val="Obinatablica"/>
    <w:uiPriority w:val="99"/>
    <w:rsid w:val="00AA038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6318">
    <w:name w:val="box_456318"/>
    <w:basedOn w:val="Normal"/>
    <w:rsid w:val="00AA038B"/>
    <w:pPr>
      <w:spacing w:before="100" w:beforeAutospacing="1" w:after="100" w:afterAutospacing="1"/>
    </w:pPr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rsid w:val="00AA0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AA038B"/>
  </w:style>
  <w:style w:type="numbering" w:customStyle="1" w:styleId="Bezpopisa5">
    <w:name w:val="Bez popisa5"/>
    <w:next w:val="Bezpopisa"/>
    <w:uiPriority w:val="99"/>
    <w:semiHidden/>
    <w:unhideWhenUsed/>
    <w:rsid w:val="00AA038B"/>
  </w:style>
  <w:style w:type="character" w:customStyle="1" w:styleId="WW8Num2z1">
    <w:name w:val="WW8Num2z1"/>
    <w:rsid w:val="00AA038B"/>
    <w:rPr>
      <w:rFonts w:ascii="Courier New" w:hAnsi="Courier New" w:cs="Courier New" w:hint="default"/>
    </w:rPr>
  </w:style>
  <w:style w:type="character" w:customStyle="1" w:styleId="WW8Num2z2">
    <w:name w:val="WW8Num2z2"/>
    <w:rsid w:val="00AA038B"/>
    <w:rPr>
      <w:rFonts w:ascii="Wingdings" w:hAnsi="Wingdings" w:cs="Wingdings" w:hint="default"/>
    </w:rPr>
  </w:style>
  <w:style w:type="character" w:customStyle="1" w:styleId="WW8Num2z3">
    <w:name w:val="WW8Num2z3"/>
    <w:rsid w:val="00AA038B"/>
  </w:style>
  <w:style w:type="character" w:customStyle="1" w:styleId="WW8Num2z4">
    <w:name w:val="WW8Num2z4"/>
    <w:rsid w:val="00AA038B"/>
  </w:style>
  <w:style w:type="character" w:customStyle="1" w:styleId="WW8Num2z5">
    <w:name w:val="WW8Num2z5"/>
    <w:rsid w:val="00AA038B"/>
  </w:style>
  <w:style w:type="character" w:customStyle="1" w:styleId="WW8Num2z6">
    <w:name w:val="WW8Num2z6"/>
    <w:rsid w:val="00AA038B"/>
  </w:style>
  <w:style w:type="character" w:customStyle="1" w:styleId="WW8Num2z7">
    <w:name w:val="WW8Num2z7"/>
    <w:rsid w:val="00AA038B"/>
  </w:style>
  <w:style w:type="character" w:customStyle="1" w:styleId="WW8Num2z8">
    <w:name w:val="WW8Num2z8"/>
    <w:rsid w:val="00AA038B"/>
  </w:style>
  <w:style w:type="paragraph" w:customStyle="1" w:styleId="Tekstbalonia1">
    <w:name w:val="Tekst balončića1"/>
    <w:basedOn w:val="Normal"/>
    <w:rsid w:val="00AA038B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Bezproreda1">
    <w:name w:val="Bez proreda1"/>
    <w:basedOn w:val="Normal"/>
    <w:rsid w:val="00AA038B"/>
    <w:pPr>
      <w:suppressAutoHyphens/>
    </w:pPr>
    <w:rPr>
      <w:rFonts w:eastAsia="Calibri"/>
      <w:sz w:val="24"/>
      <w:szCs w:val="24"/>
      <w:lang w:eastAsia="ar-SA"/>
    </w:rPr>
  </w:style>
  <w:style w:type="paragraph" w:customStyle="1" w:styleId="Odlomakpopisa1">
    <w:name w:val="Odlomak popisa1"/>
    <w:basedOn w:val="Normal"/>
    <w:rsid w:val="00AA038B"/>
    <w:pPr>
      <w:suppressAutoHyphens/>
      <w:spacing w:after="160" w:line="252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Tijeloteksta31">
    <w:name w:val="Tijelo teksta 31"/>
    <w:basedOn w:val="Normal"/>
    <w:rsid w:val="00AA038B"/>
    <w:pPr>
      <w:suppressAutoHyphens/>
    </w:pPr>
    <w:rPr>
      <w:rFonts w:ascii="Arial" w:hAnsi="Arial" w:cs="Arial"/>
      <w:b/>
      <w:bCs/>
      <w:sz w:val="22"/>
      <w:szCs w:val="24"/>
      <w:u w:val="single"/>
      <w:lang w:eastAsia="ar-SA"/>
    </w:rPr>
  </w:style>
  <w:style w:type="numbering" w:customStyle="1" w:styleId="Bezpopisa6">
    <w:name w:val="Bez popisa6"/>
    <w:next w:val="Bezpopisa"/>
    <w:uiPriority w:val="99"/>
    <w:semiHidden/>
    <w:unhideWhenUsed/>
    <w:rsid w:val="00AA038B"/>
  </w:style>
  <w:style w:type="character" w:customStyle="1" w:styleId="NaslovChar">
    <w:name w:val="Naslov Char"/>
    <w:link w:val="Naslov"/>
    <w:uiPriority w:val="10"/>
    <w:rsid w:val="005E004A"/>
    <w:rPr>
      <w:rFonts w:ascii="Garamond" w:hAnsi="Garamond"/>
      <w:b/>
      <w:bCs/>
      <w:sz w:val="28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A038B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customStyle="1" w:styleId="PodnaslovChar">
    <w:name w:val="Podnaslov Char"/>
    <w:basedOn w:val="Zadanifontodlomka"/>
    <w:link w:val="Podnaslov"/>
    <w:uiPriority w:val="11"/>
    <w:rsid w:val="00AA038B"/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styleId="Neupadljivoisticanje">
    <w:name w:val="Subtle Emphasis"/>
    <w:uiPriority w:val="19"/>
    <w:qFormat/>
    <w:rsid w:val="00AA038B"/>
    <w:rPr>
      <w:i/>
      <w:iCs/>
      <w:color w:val="808080"/>
    </w:rPr>
  </w:style>
  <w:style w:type="table" w:customStyle="1" w:styleId="Reetkatablice3">
    <w:name w:val="Rešetka tablice3"/>
    <w:basedOn w:val="Obinatablica"/>
    <w:next w:val="Reetkatablice"/>
    <w:uiPriority w:val="59"/>
    <w:rsid w:val="00AA038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AA038B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5E004A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Sadraj3">
    <w:name w:val="toc 3"/>
    <w:basedOn w:val="Normal"/>
    <w:next w:val="Normal"/>
    <w:autoRedefine/>
    <w:uiPriority w:val="39"/>
    <w:unhideWhenUsed/>
    <w:rsid w:val="005E004A"/>
    <w:pPr>
      <w:spacing w:after="100"/>
      <w:ind w:left="400"/>
    </w:pPr>
  </w:style>
  <w:style w:type="paragraph" w:styleId="Sadraj1">
    <w:name w:val="toc 1"/>
    <w:basedOn w:val="Normal"/>
    <w:next w:val="Normal"/>
    <w:autoRedefine/>
    <w:uiPriority w:val="39"/>
    <w:unhideWhenUsed/>
    <w:rsid w:val="005E004A"/>
    <w:pPr>
      <w:spacing w:after="100"/>
    </w:pPr>
    <w:rPr>
      <w:rFonts w:ascii="Arial" w:hAnsi="Arial"/>
      <w:sz w:val="24"/>
    </w:rPr>
  </w:style>
  <w:style w:type="paragraph" w:styleId="Sadraj2">
    <w:name w:val="toc 2"/>
    <w:basedOn w:val="Normal"/>
    <w:next w:val="Normal"/>
    <w:autoRedefine/>
    <w:uiPriority w:val="39"/>
    <w:unhideWhenUsed/>
    <w:rsid w:val="005E004A"/>
    <w:pPr>
      <w:spacing w:after="100"/>
      <w:ind w:left="200"/>
    </w:pPr>
    <w:rPr>
      <w:rFonts w:ascii="Arial" w:hAnsi="Arial"/>
      <w:b/>
      <w:sz w:val="24"/>
    </w:rPr>
  </w:style>
  <w:style w:type="numbering" w:customStyle="1" w:styleId="Bezpopisa7">
    <w:name w:val="Bez popisa7"/>
    <w:next w:val="Bezpopisa"/>
    <w:uiPriority w:val="99"/>
    <w:semiHidden/>
    <w:unhideWhenUsed/>
    <w:rsid w:val="00FC16EC"/>
  </w:style>
  <w:style w:type="paragraph" w:customStyle="1" w:styleId="msonormal0">
    <w:name w:val="msonormal"/>
    <w:basedOn w:val="Normal"/>
    <w:rsid w:val="00FC16E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numbering" w:customStyle="1" w:styleId="Bezpopisa8">
    <w:name w:val="Bez popisa8"/>
    <w:next w:val="Bezpopisa"/>
    <w:uiPriority w:val="99"/>
    <w:semiHidden/>
    <w:unhideWhenUsed/>
    <w:rsid w:val="00E91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pz.hr/upravna-tijela/upravni-odjel-za-zdravstvo,-socijalnu-skrb-i-hrvatske-branitelje/odsjek-za-hrvatske-branitelje" TargetMode="External"/><Relationship Id="rId18" Type="http://schemas.openxmlformats.org/officeDocument/2006/relationships/hyperlink" Target="https://www.bpz.hr/upravna-tijela/upravni-odjel-za-op&#263;u-upravu-i-imovinsko-pravne-poslove/odsjek-za-op&#263;u-upravu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pz.hr/upravna-tijela/upravni-odjel-za-zdravstvo,-socijalnu-skrb-i-hrvatske-branitelje/odsjek-za-zdravstvo-i-socijalnu-skrb" TargetMode="External"/><Relationship Id="rId17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0" Type="http://schemas.openxmlformats.org/officeDocument/2006/relationships/hyperlink" Target="https://www.bpz.hr/upravna-tijela/upravni-odjel-za-op&#263;u-upravu-i-imovinsko-pravne-poslove/odsjek-za-op&#263;u-uprav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pz.hr/upravna-tijela/upravni-odjel-za-zdravstvo,-socijalnu-skrb-i-hrvatske-branitelje/odsjek-za-hrvatske-branitelj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bpz.hr/upravna-tijela/upravni-odjel-za-zdravstvo,-socijalnu-skrb-i-hrvatske-branitelje/odsjek-za-zdravstvo-i-socijalnu-skrb" TargetMode="External"/><Relationship Id="rId19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pz.hr/upravna-tijela/upravni-odjel-za-poslove-&#382;upana-i-&#382;upanijske-skup&#353;tine/odsjek-za-pravne-poslove,-poslove-&#382;upanijske-skup&#353;tine-i-ljudske-potencijale" TargetMode="External"/><Relationship Id="rId14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64E7C-2949-4CE6-B549-FCC18D316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20387</Words>
  <Characters>116206</Characters>
  <Application>Microsoft Office Word</Application>
  <DocSecurity>0</DocSecurity>
  <Lines>968</Lines>
  <Paragraphs>272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SLUŽBA ZA JAVNE FINANCIJE</vt:lpstr>
      <vt:lpstr>SLUŽBA ZA JAVNE FINANCIJE</vt:lpstr>
    </vt:vector>
  </TitlesOfParts>
  <Company>ZUC</Company>
  <LinksUpToDate>false</LinksUpToDate>
  <CharactersWithSpaces>136321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SLUŽBA ZA JAVNE FINANCIJE</dc:title>
  <dc:subject/>
  <dc:creator>shrek</dc:creator>
  <cp:keywords/>
  <cp:lastModifiedBy>Izabela Belić</cp:lastModifiedBy>
  <cp:revision>3</cp:revision>
  <cp:lastPrinted>2026-10-06T11:32:00Z</cp:lastPrinted>
  <dcterms:created xsi:type="dcterms:W3CDTF">2026-10-06T11:31:00Z</dcterms:created>
  <dcterms:modified xsi:type="dcterms:W3CDTF">2026-10-06T11:32:00Z</dcterms:modified>
</cp:coreProperties>
</file>