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51"/>
        <w:tblW w:w="106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71"/>
        <w:gridCol w:w="8002"/>
      </w:tblGrid>
      <w:tr w:rsidR="007C0269" w:rsidRPr="003A242A" w14:paraId="2B3AECFB" w14:textId="77777777" w:rsidTr="00191465">
        <w:trPr>
          <w:trHeight w:val="288"/>
        </w:trPr>
        <w:tc>
          <w:tcPr>
            <w:tcW w:w="10673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470BD017" w14:textId="77777777" w:rsidR="007C0269" w:rsidRPr="003A242A" w:rsidRDefault="00182AE0" w:rsidP="00191465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3A242A">
              <w:rPr>
                <w:rFonts w:ascii="Arial" w:hAnsi="Arial" w:cs="Arial"/>
                <w:b/>
                <w:sz w:val="24"/>
                <w:szCs w:val="24"/>
                <w:lang w:val="hr-HR"/>
              </w:rPr>
              <w:t>IZVJEŠĆE O PROVEDENOM SAVJETOVANJU</w:t>
            </w:r>
            <w:r w:rsidR="007C0269" w:rsidRPr="003A242A">
              <w:rPr>
                <w:rFonts w:ascii="Arial" w:hAnsi="Arial" w:cs="Arial"/>
                <w:b/>
                <w:sz w:val="24"/>
                <w:szCs w:val="24"/>
                <w:lang w:val="hr-HR"/>
              </w:rPr>
              <w:t xml:space="preserve"> SA ZAINTERESIRANOM JAVNOŠĆU</w:t>
            </w:r>
          </w:p>
        </w:tc>
      </w:tr>
      <w:tr w:rsidR="007C0269" w:rsidRPr="003A242A" w14:paraId="279D4BBB" w14:textId="77777777" w:rsidTr="00191465">
        <w:trPr>
          <w:trHeight w:val="287"/>
        </w:trPr>
        <w:tc>
          <w:tcPr>
            <w:tcW w:w="10673" w:type="dxa"/>
            <w:gridSpan w:val="2"/>
            <w:tcBorders>
              <w:top w:val="single" w:sz="2" w:space="0" w:color="auto"/>
            </w:tcBorders>
            <w:vAlign w:val="center"/>
          </w:tcPr>
          <w:p w14:paraId="0EA21EDF" w14:textId="77777777" w:rsidR="00935370" w:rsidRDefault="00182AE0" w:rsidP="00191465">
            <w:pPr>
              <w:jc w:val="both"/>
              <w:rPr>
                <w:rFonts w:ascii="Arial" w:hAnsi="Arial" w:cs="Arial"/>
                <w:lang w:val="hr-HR"/>
              </w:rPr>
            </w:pPr>
            <w:r w:rsidRPr="003A242A">
              <w:rPr>
                <w:rFonts w:ascii="Arial" w:hAnsi="Arial" w:cs="Arial"/>
                <w:lang w:val="hr-HR"/>
              </w:rPr>
              <w:t>Naziv akta o kojem je savjetovanje provedeno:</w:t>
            </w:r>
            <w:r w:rsidR="00C64647" w:rsidRPr="003A242A">
              <w:rPr>
                <w:rFonts w:ascii="Arial" w:hAnsi="Arial" w:cs="Arial"/>
                <w:lang w:val="hr-HR"/>
              </w:rPr>
              <w:t xml:space="preserve"> </w:t>
            </w:r>
          </w:p>
          <w:p w14:paraId="291E56D4" w14:textId="77777777" w:rsidR="006360E9" w:rsidRDefault="006360E9" w:rsidP="00191465">
            <w:pPr>
              <w:jc w:val="center"/>
              <w:rPr>
                <w:b/>
                <w:sz w:val="24"/>
                <w:szCs w:val="24"/>
                <w:lang w:val="hr-HR" w:eastAsia="hr-HR"/>
              </w:rPr>
            </w:pPr>
            <w:r>
              <w:rPr>
                <w:b/>
                <w:sz w:val="24"/>
                <w:szCs w:val="24"/>
                <w:lang w:val="hr-HR" w:eastAsia="hr-HR"/>
              </w:rPr>
              <w:t>STRATEGIJA</w:t>
            </w:r>
            <w:r w:rsidRPr="006360E9">
              <w:rPr>
                <w:b/>
                <w:sz w:val="24"/>
                <w:szCs w:val="24"/>
                <w:lang w:val="hr-HR" w:eastAsia="hr-HR"/>
              </w:rPr>
              <w:t xml:space="preserve"> UPRAVLJANJA I RASPOLAGANJA IMOVINOM U VLASNIŠTVU BPŽ </w:t>
            </w:r>
          </w:p>
          <w:p w14:paraId="52051256" w14:textId="299736CE" w:rsidR="007C0269" w:rsidRPr="006360E9" w:rsidRDefault="006360E9" w:rsidP="00191465">
            <w:pPr>
              <w:jc w:val="center"/>
              <w:rPr>
                <w:b/>
                <w:sz w:val="24"/>
                <w:szCs w:val="24"/>
                <w:lang w:val="hr-HR" w:eastAsia="hr-HR"/>
              </w:rPr>
            </w:pPr>
            <w:r w:rsidRPr="006360E9">
              <w:rPr>
                <w:b/>
                <w:sz w:val="24"/>
                <w:szCs w:val="24"/>
                <w:lang w:val="hr-HR" w:eastAsia="hr-HR"/>
              </w:rPr>
              <w:t xml:space="preserve">od 2026. do 2033. godine </w:t>
            </w:r>
          </w:p>
        </w:tc>
      </w:tr>
      <w:tr w:rsidR="007C0269" w:rsidRPr="003A242A" w14:paraId="34848296" w14:textId="77777777" w:rsidTr="00191465">
        <w:trPr>
          <w:trHeight w:val="586"/>
        </w:trPr>
        <w:tc>
          <w:tcPr>
            <w:tcW w:w="10673" w:type="dxa"/>
            <w:gridSpan w:val="2"/>
            <w:tcBorders>
              <w:bottom w:val="single" w:sz="12" w:space="0" w:color="auto"/>
            </w:tcBorders>
            <w:vAlign w:val="center"/>
          </w:tcPr>
          <w:p w14:paraId="586EFA48" w14:textId="7AB1AA61" w:rsidR="007C0269" w:rsidRPr="003A242A" w:rsidRDefault="00182AE0" w:rsidP="00191465">
            <w:pPr>
              <w:jc w:val="both"/>
              <w:rPr>
                <w:rFonts w:ascii="Arial" w:hAnsi="Arial" w:cs="Arial"/>
                <w:lang w:val="hr-HR"/>
              </w:rPr>
            </w:pPr>
            <w:r w:rsidRPr="003A242A">
              <w:rPr>
                <w:rFonts w:ascii="Arial" w:hAnsi="Arial" w:cs="Arial"/>
                <w:lang w:val="hr-HR"/>
              </w:rPr>
              <w:t>Vrijeme trajanja savjetovanja:</w:t>
            </w:r>
            <w:r w:rsidR="003A242A">
              <w:rPr>
                <w:rFonts w:ascii="Arial" w:hAnsi="Arial" w:cs="Arial"/>
                <w:lang w:val="hr-HR"/>
              </w:rPr>
              <w:t xml:space="preserve"> Savjetovanje je provedeno u</w:t>
            </w:r>
            <w:r w:rsidR="005F6C67">
              <w:rPr>
                <w:rFonts w:ascii="Arial" w:hAnsi="Arial" w:cs="Arial"/>
                <w:lang w:val="hr-HR"/>
              </w:rPr>
              <w:t xml:space="preserve"> razdoblju od </w:t>
            </w:r>
            <w:r w:rsidR="006360E9">
              <w:rPr>
                <w:rFonts w:ascii="Arial" w:hAnsi="Arial" w:cs="Arial"/>
                <w:lang w:val="hr-HR"/>
              </w:rPr>
              <w:t>28</w:t>
            </w:r>
            <w:r w:rsidR="005F6C67">
              <w:rPr>
                <w:rFonts w:ascii="Arial" w:hAnsi="Arial" w:cs="Arial"/>
                <w:lang w:val="hr-HR"/>
              </w:rPr>
              <w:t>.</w:t>
            </w:r>
            <w:r w:rsidR="006360E9">
              <w:rPr>
                <w:rFonts w:ascii="Arial" w:hAnsi="Arial" w:cs="Arial"/>
                <w:lang w:val="hr-HR"/>
              </w:rPr>
              <w:t xml:space="preserve"> svibnja</w:t>
            </w:r>
            <w:r w:rsidR="000279D7">
              <w:rPr>
                <w:rFonts w:ascii="Arial" w:hAnsi="Arial" w:cs="Arial"/>
                <w:lang w:val="hr-HR"/>
              </w:rPr>
              <w:t xml:space="preserve"> 20</w:t>
            </w:r>
            <w:r w:rsidR="007157AC">
              <w:rPr>
                <w:rFonts w:ascii="Arial" w:hAnsi="Arial" w:cs="Arial"/>
                <w:lang w:val="hr-HR"/>
              </w:rPr>
              <w:t>2</w:t>
            </w:r>
            <w:r w:rsidR="00DB239F">
              <w:rPr>
                <w:rFonts w:ascii="Arial" w:hAnsi="Arial" w:cs="Arial"/>
                <w:lang w:val="hr-HR"/>
              </w:rPr>
              <w:t>6</w:t>
            </w:r>
            <w:r w:rsidR="000279D7">
              <w:rPr>
                <w:rFonts w:ascii="Arial" w:hAnsi="Arial" w:cs="Arial"/>
                <w:lang w:val="hr-HR"/>
              </w:rPr>
              <w:t>.</w:t>
            </w:r>
            <w:r w:rsidR="001F581D">
              <w:rPr>
                <w:rFonts w:ascii="Arial" w:hAnsi="Arial" w:cs="Arial"/>
                <w:lang w:val="hr-HR"/>
              </w:rPr>
              <w:t>g.</w:t>
            </w:r>
            <w:r w:rsidR="00746595">
              <w:rPr>
                <w:rFonts w:ascii="Arial" w:hAnsi="Arial" w:cs="Arial"/>
                <w:lang w:val="hr-HR"/>
              </w:rPr>
              <w:t xml:space="preserve"> </w:t>
            </w:r>
            <w:r w:rsidR="000279D7">
              <w:rPr>
                <w:rFonts w:ascii="Arial" w:hAnsi="Arial" w:cs="Arial"/>
                <w:lang w:val="hr-HR"/>
              </w:rPr>
              <w:t>-</w:t>
            </w:r>
            <w:r w:rsidR="00746595">
              <w:rPr>
                <w:rFonts w:ascii="Arial" w:hAnsi="Arial" w:cs="Arial"/>
                <w:lang w:val="hr-HR"/>
              </w:rPr>
              <w:t xml:space="preserve"> </w:t>
            </w:r>
            <w:r w:rsidR="006360E9">
              <w:rPr>
                <w:rFonts w:ascii="Arial" w:hAnsi="Arial" w:cs="Arial"/>
                <w:lang w:val="hr-HR"/>
              </w:rPr>
              <w:t>26</w:t>
            </w:r>
            <w:r w:rsidR="000279D7">
              <w:rPr>
                <w:rFonts w:ascii="Arial" w:hAnsi="Arial" w:cs="Arial"/>
                <w:lang w:val="hr-HR"/>
              </w:rPr>
              <w:t>.</w:t>
            </w:r>
            <w:r w:rsidR="007157AC">
              <w:rPr>
                <w:rFonts w:ascii="Arial" w:hAnsi="Arial" w:cs="Arial"/>
                <w:lang w:val="hr-HR"/>
              </w:rPr>
              <w:t xml:space="preserve"> </w:t>
            </w:r>
            <w:r w:rsidR="006360E9">
              <w:rPr>
                <w:rFonts w:ascii="Arial" w:hAnsi="Arial" w:cs="Arial"/>
                <w:lang w:val="hr-HR"/>
              </w:rPr>
              <w:t>lipnja</w:t>
            </w:r>
            <w:r w:rsidR="000279D7">
              <w:rPr>
                <w:rFonts w:ascii="Arial" w:hAnsi="Arial" w:cs="Arial"/>
                <w:lang w:val="hr-HR"/>
              </w:rPr>
              <w:t xml:space="preserve"> 20</w:t>
            </w:r>
            <w:r w:rsidR="007157AC">
              <w:rPr>
                <w:rFonts w:ascii="Arial" w:hAnsi="Arial" w:cs="Arial"/>
                <w:lang w:val="hr-HR"/>
              </w:rPr>
              <w:t>2</w:t>
            </w:r>
            <w:r w:rsidR="00DB239F">
              <w:rPr>
                <w:rFonts w:ascii="Arial" w:hAnsi="Arial" w:cs="Arial"/>
                <w:lang w:val="hr-HR"/>
              </w:rPr>
              <w:t>6</w:t>
            </w:r>
            <w:r w:rsidR="000279D7">
              <w:rPr>
                <w:rFonts w:ascii="Arial" w:hAnsi="Arial" w:cs="Arial"/>
                <w:lang w:val="hr-HR"/>
              </w:rPr>
              <w:t>.</w:t>
            </w:r>
            <w:r w:rsidR="001F581D">
              <w:rPr>
                <w:rFonts w:ascii="Arial" w:hAnsi="Arial" w:cs="Arial"/>
                <w:lang w:val="hr-HR"/>
              </w:rPr>
              <w:t>g.</w:t>
            </w:r>
          </w:p>
        </w:tc>
      </w:tr>
      <w:tr w:rsidR="00233A77" w:rsidRPr="00554B1A" w14:paraId="38125E5D" w14:textId="77777777" w:rsidTr="001F581D">
        <w:trPr>
          <w:trHeight w:val="3932"/>
        </w:trPr>
        <w:tc>
          <w:tcPr>
            <w:tcW w:w="2671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A927395" w14:textId="77777777" w:rsidR="00233A77" w:rsidRPr="003A242A" w:rsidRDefault="00233A77" w:rsidP="00191465">
            <w:pPr>
              <w:jc w:val="center"/>
              <w:rPr>
                <w:rFonts w:ascii="Arial" w:hAnsi="Arial" w:cs="Arial"/>
                <w:lang w:val="hr-HR"/>
              </w:rPr>
            </w:pPr>
            <w:r w:rsidRPr="003A242A">
              <w:rPr>
                <w:rFonts w:ascii="Arial" w:hAnsi="Arial" w:cs="Arial"/>
                <w:lang w:val="hr-HR"/>
              </w:rPr>
              <w:t>Cilj i glavne teme savjetovanja</w:t>
            </w:r>
          </w:p>
        </w:tc>
        <w:tc>
          <w:tcPr>
            <w:tcW w:w="800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81F79BF" w14:textId="77777777" w:rsidR="00233A77" w:rsidRPr="00F23340" w:rsidRDefault="006360E9" w:rsidP="00F23340">
            <w:pPr>
              <w:jc w:val="both"/>
              <w:rPr>
                <w:bCs/>
                <w:lang w:val="hr-HR"/>
              </w:rPr>
            </w:pPr>
            <w:r w:rsidRPr="00F23340">
              <w:rPr>
                <w:bCs/>
                <w:lang w:val="hr-HR"/>
              </w:rPr>
              <w:t>Strategijom se želi osigurati financijski svrhovito, učinkovito i transparentno upravljanje i raspolaganje imovinom Županije.  Upravljanje imovinom, u smislu ove Strategije, podrazumijeva sve sustavne i koordinirane aktivnosti i dobre prakse kojima Županija optimalno i održivo gospodari svojom imovinom, u svrhu ostvarivanja zadaća i aktivnosti iz svog propisanog djelokruga rada. Županija svojom imovinom upravlja i raspolaže po načelu dobrog gospodara, što podrazumijeva sveobuhvatne i ažurne evidencije imovine, njenog stanja i vrijednosti, kao i održavanje, kvalitativno i kvantitativno unapređenje, uz preciznu analizu troškova i prihoda, odnosno koristi. Imovina treba biti u funkciji obavljanja poslova Županije, ali i u funkciji stvaranja nove vrijednosti i ostvarivanja ekonomske koristi. Raspolaganje imovinom podrazumijeva pravo na otuđenje, opterećenje, ograničenje i odricanje od prava. Upravljanje i raspolaganje imovinom temelji se na načelima zakonitosti, javnosti, jednakosti, predvidljivosti, učinkovitosti i odgovornosti.</w:t>
            </w:r>
          </w:p>
          <w:p w14:paraId="4CDF92DF" w14:textId="07776059" w:rsidR="00081B34" w:rsidRPr="000279D7" w:rsidRDefault="001F581D" w:rsidP="00F23340">
            <w:pPr>
              <w:spacing w:after="200"/>
              <w:jc w:val="both"/>
            </w:pPr>
            <w:r w:rsidRPr="001F581D">
              <w:rPr>
                <w:bCs/>
                <w:lang w:val="hr-HR"/>
              </w:rPr>
              <w:t xml:space="preserve">Osnovni cilj savjetovanja bio je dobivanje povratnih informacija od zainteresirane javnosti u svezi nacrta prijedloga </w:t>
            </w:r>
            <w:r w:rsidRPr="001F581D">
              <w:rPr>
                <w:rFonts w:ascii="Arial" w:hAnsi="Arial" w:cs="Arial"/>
                <w:lang w:val="hr-HR" w:eastAsia="hr-HR"/>
              </w:rPr>
              <w:t xml:space="preserve"> </w:t>
            </w:r>
            <w:r w:rsidRPr="001F581D">
              <w:rPr>
                <w:bCs/>
                <w:lang w:val="hr-HR"/>
              </w:rPr>
              <w:t>Strategije upravljanja i raspolaganja imovinom u vlasništvu BPŽ od 2026. do 2033. godine.</w:t>
            </w:r>
            <w:bookmarkStart w:id="0" w:name="_GoBack"/>
            <w:bookmarkEnd w:id="0"/>
          </w:p>
        </w:tc>
      </w:tr>
    </w:tbl>
    <w:p w14:paraId="33BAD819" w14:textId="77777777" w:rsidR="005E7644" w:rsidRDefault="005E7644" w:rsidP="007C0269">
      <w:pPr>
        <w:jc w:val="center"/>
        <w:rPr>
          <w:lang w:val="hr-HR"/>
        </w:rPr>
      </w:pPr>
    </w:p>
    <w:tbl>
      <w:tblPr>
        <w:tblW w:w="107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829"/>
        <w:gridCol w:w="1279"/>
        <w:gridCol w:w="4801"/>
        <w:gridCol w:w="2105"/>
      </w:tblGrid>
      <w:tr w:rsidR="00002E02" w:rsidRPr="00554B1A" w14:paraId="26FE1BAE" w14:textId="77777777" w:rsidTr="00F23340">
        <w:trPr>
          <w:trHeight w:val="648"/>
        </w:trPr>
        <w:tc>
          <w:tcPr>
            <w:tcW w:w="695" w:type="dxa"/>
            <w:vAlign w:val="center"/>
          </w:tcPr>
          <w:p w14:paraId="22010768" w14:textId="77777777" w:rsidR="007C0269" w:rsidRPr="00DA3809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Redni broj</w:t>
            </w:r>
          </w:p>
        </w:tc>
        <w:tc>
          <w:tcPr>
            <w:tcW w:w="1829" w:type="dxa"/>
            <w:vAlign w:val="center"/>
          </w:tcPr>
          <w:p w14:paraId="1C85EFD5" w14:textId="77777777" w:rsidR="007C0269" w:rsidRPr="00DA3809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Naziv dionika (pojedinac, organizacija, institucija)</w:t>
            </w:r>
          </w:p>
        </w:tc>
        <w:tc>
          <w:tcPr>
            <w:tcW w:w="1279" w:type="dxa"/>
            <w:vAlign w:val="center"/>
          </w:tcPr>
          <w:p w14:paraId="594E8A0E" w14:textId="77777777" w:rsidR="007C0269" w:rsidRPr="00DA3809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Članak na koji se odnosi primjedba/</w:t>
            </w:r>
          </w:p>
          <w:p w14:paraId="35132676" w14:textId="77777777" w:rsidR="007C0269" w:rsidRPr="00DA3809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prijedlog</w:t>
            </w:r>
          </w:p>
        </w:tc>
        <w:tc>
          <w:tcPr>
            <w:tcW w:w="4801" w:type="dxa"/>
            <w:vAlign w:val="center"/>
          </w:tcPr>
          <w:p w14:paraId="3AB73B82" w14:textId="77777777" w:rsidR="007C0269" w:rsidRPr="00DA3809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Tekst primjedbe/prijedloga</w:t>
            </w:r>
          </w:p>
        </w:tc>
        <w:tc>
          <w:tcPr>
            <w:tcW w:w="2105" w:type="dxa"/>
            <w:vAlign w:val="center"/>
          </w:tcPr>
          <w:p w14:paraId="2272BE60" w14:textId="77777777" w:rsidR="007C0269" w:rsidRPr="00DA3809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Prihvaćanje/</w:t>
            </w:r>
            <w:r w:rsidR="00002E02" w:rsidRPr="00DA3809">
              <w:rPr>
                <w:rFonts w:ascii="Arial" w:hAnsi="Arial" w:cs="Arial"/>
                <w:lang w:val="hr-HR"/>
              </w:rPr>
              <w:t xml:space="preserve"> </w:t>
            </w:r>
            <w:r w:rsidRPr="00DA3809">
              <w:rPr>
                <w:rFonts w:ascii="Arial" w:hAnsi="Arial" w:cs="Arial"/>
                <w:lang w:val="hr-HR"/>
              </w:rPr>
              <w:t>neprihvaćanje primjedbe ili prijedloga</w:t>
            </w:r>
          </w:p>
        </w:tc>
      </w:tr>
      <w:tr w:rsidR="00002E02" w:rsidRPr="0030367A" w14:paraId="3938BCBD" w14:textId="77777777" w:rsidTr="00F23340">
        <w:trPr>
          <w:trHeight w:val="837"/>
        </w:trPr>
        <w:tc>
          <w:tcPr>
            <w:tcW w:w="695" w:type="dxa"/>
          </w:tcPr>
          <w:p w14:paraId="5BAB6C7E" w14:textId="77777777" w:rsidR="007C0269" w:rsidRPr="0030367A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1829" w:type="dxa"/>
          </w:tcPr>
          <w:p w14:paraId="5A6DF86F" w14:textId="77777777" w:rsidR="007C0269" w:rsidRPr="0030367A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47E0B249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12246CF2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1A742BE6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75C4E1EE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  <w:r w:rsidRPr="0030367A">
              <w:rPr>
                <w:rFonts w:ascii="Arial" w:hAnsi="Arial" w:cs="Arial"/>
                <w:lang w:val="hr-HR"/>
              </w:rPr>
              <w:t>/</w:t>
            </w:r>
          </w:p>
        </w:tc>
        <w:tc>
          <w:tcPr>
            <w:tcW w:w="1279" w:type="dxa"/>
          </w:tcPr>
          <w:p w14:paraId="1D1C5D53" w14:textId="77777777" w:rsidR="007C0269" w:rsidRPr="0030367A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6435085A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618E3E4F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28F93FD5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7D128DC4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  <w:r w:rsidRPr="0030367A">
              <w:rPr>
                <w:rFonts w:ascii="Arial" w:hAnsi="Arial" w:cs="Arial"/>
                <w:lang w:val="hr-HR"/>
              </w:rPr>
              <w:t>/</w:t>
            </w:r>
          </w:p>
        </w:tc>
        <w:tc>
          <w:tcPr>
            <w:tcW w:w="4801" w:type="dxa"/>
          </w:tcPr>
          <w:p w14:paraId="4BD58BAB" w14:textId="77777777" w:rsidR="007C0269" w:rsidRPr="0030367A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5A5BF583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14E68CFE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6BBB9D0D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1784DF15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  <w:r w:rsidRPr="0030367A">
              <w:rPr>
                <w:rFonts w:ascii="Arial" w:hAnsi="Arial" w:cs="Arial"/>
                <w:lang w:val="hr-HR"/>
              </w:rPr>
              <w:t>/</w:t>
            </w:r>
          </w:p>
        </w:tc>
        <w:tc>
          <w:tcPr>
            <w:tcW w:w="2105" w:type="dxa"/>
          </w:tcPr>
          <w:p w14:paraId="5F6ED6B5" w14:textId="77777777" w:rsidR="007C0269" w:rsidRPr="0030367A" w:rsidRDefault="007C0269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3A2FD2CB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57B684F2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10171188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60084B2C" w14:textId="77777777" w:rsidR="0030367A" w:rsidRPr="0030367A" w:rsidRDefault="0030367A" w:rsidP="00F23340">
            <w:pPr>
              <w:jc w:val="center"/>
              <w:rPr>
                <w:rFonts w:ascii="Arial" w:hAnsi="Arial" w:cs="Arial"/>
                <w:lang w:val="hr-HR"/>
              </w:rPr>
            </w:pPr>
            <w:r w:rsidRPr="0030367A">
              <w:rPr>
                <w:rFonts w:ascii="Arial" w:hAnsi="Arial" w:cs="Arial"/>
                <w:lang w:val="hr-HR"/>
              </w:rPr>
              <w:t>/</w:t>
            </w:r>
          </w:p>
        </w:tc>
      </w:tr>
      <w:tr w:rsidR="00F23340" w14:paraId="321CA709" w14:textId="77777777" w:rsidTr="00F2334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09" w:type="dxa"/>
            <w:gridSpan w:val="5"/>
          </w:tcPr>
          <w:p w14:paraId="0BA0C7C6" w14:textId="77777777" w:rsidR="00F23340" w:rsidRDefault="00F23340" w:rsidP="00F23340">
            <w:pPr>
              <w:spacing w:line="276" w:lineRule="auto"/>
              <w:jc w:val="both"/>
              <w:rPr>
                <w:rFonts w:ascii="Arial" w:hAnsi="Arial" w:cs="Arial"/>
                <w:b/>
                <w:lang w:val="hr-HR"/>
              </w:rPr>
            </w:pPr>
          </w:p>
        </w:tc>
      </w:tr>
    </w:tbl>
    <w:p w14:paraId="280BEE29" w14:textId="59C527BC" w:rsidR="00746595" w:rsidRPr="00081B34" w:rsidRDefault="00964CF4" w:rsidP="00081B34">
      <w:pPr>
        <w:spacing w:line="276" w:lineRule="auto"/>
        <w:jc w:val="both"/>
        <w:rPr>
          <w:rFonts w:ascii="Arial" w:hAnsi="Arial" w:cs="Arial"/>
          <w:b/>
          <w:lang w:val="hr-HR" w:eastAsia="hr-HR"/>
        </w:rPr>
      </w:pPr>
      <w:r w:rsidRPr="00081B34">
        <w:rPr>
          <w:rFonts w:ascii="Arial" w:hAnsi="Arial" w:cs="Arial"/>
          <w:b/>
          <w:lang w:val="hr-HR"/>
        </w:rPr>
        <w:t>Napomena</w:t>
      </w:r>
      <w:r w:rsidRPr="00964CF4">
        <w:rPr>
          <w:rFonts w:ascii="Arial" w:hAnsi="Arial" w:cs="Arial"/>
          <w:lang w:val="hr-HR"/>
        </w:rPr>
        <w:t xml:space="preserve">: </w:t>
      </w:r>
      <w:r>
        <w:rPr>
          <w:rFonts w:ascii="Arial" w:hAnsi="Arial" w:cs="Arial"/>
          <w:lang w:val="hr-HR"/>
        </w:rPr>
        <w:t>U</w:t>
      </w:r>
      <w:r w:rsidRPr="00964CF4">
        <w:rPr>
          <w:rFonts w:ascii="Arial" w:hAnsi="Arial" w:cs="Arial"/>
          <w:lang w:val="hr-HR"/>
        </w:rPr>
        <w:t xml:space="preserve"> vremenu trajanja savjetovanja nije pristigla niti jedna primjedba/prijedlog zainteresirane javnosti na </w:t>
      </w:r>
      <w:r w:rsidR="00F23340">
        <w:rPr>
          <w:rFonts w:ascii="Arial" w:hAnsi="Arial" w:cs="Arial"/>
          <w:lang w:val="hr-HR"/>
        </w:rPr>
        <w:t>nacrt</w:t>
      </w:r>
      <w:r w:rsidR="00B76F79">
        <w:rPr>
          <w:rFonts w:ascii="Arial" w:hAnsi="Arial" w:cs="Arial"/>
          <w:lang w:val="hr-HR"/>
        </w:rPr>
        <w:t xml:space="preserve"> </w:t>
      </w:r>
      <w:r w:rsidR="007157AC" w:rsidRPr="007157AC">
        <w:rPr>
          <w:rFonts w:ascii="Arial" w:hAnsi="Arial" w:cs="Arial"/>
          <w:lang w:val="hr-HR"/>
        </w:rPr>
        <w:t>prijedloga</w:t>
      </w:r>
      <w:r w:rsidR="00746595">
        <w:rPr>
          <w:rFonts w:ascii="Arial" w:hAnsi="Arial" w:cs="Arial"/>
          <w:lang w:val="hr-HR"/>
        </w:rPr>
        <w:t xml:space="preserve"> </w:t>
      </w:r>
      <w:r w:rsidR="00081B34" w:rsidRPr="00081B34">
        <w:rPr>
          <w:rFonts w:ascii="Arial" w:hAnsi="Arial" w:cs="Arial"/>
          <w:lang w:val="hr-HR" w:eastAsia="hr-HR"/>
        </w:rPr>
        <w:t xml:space="preserve">Strategije upravljanja i raspolaganja imovinom u vlasništvu BPŽ </w:t>
      </w:r>
      <w:r w:rsidR="006360E9" w:rsidRPr="00081B34">
        <w:rPr>
          <w:rFonts w:ascii="Arial" w:hAnsi="Arial" w:cs="Arial"/>
          <w:lang w:val="hr-HR" w:eastAsia="hr-HR"/>
        </w:rPr>
        <w:t>od 2026. do 2033. godine</w:t>
      </w:r>
      <w:r w:rsidR="00746595" w:rsidRPr="00081B34">
        <w:rPr>
          <w:rFonts w:ascii="Arial" w:hAnsi="Arial" w:cs="Arial"/>
          <w:lang w:val="hr-HR" w:eastAsia="hr-HR"/>
        </w:rPr>
        <w:t>.</w:t>
      </w:r>
    </w:p>
    <w:p w14:paraId="6CBC57F5" w14:textId="77777777" w:rsidR="009927B3" w:rsidRPr="009927B3" w:rsidRDefault="009927B3" w:rsidP="009927B3">
      <w:pPr>
        <w:jc w:val="both"/>
        <w:rPr>
          <w:rFonts w:ascii="Arial" w:hAnsi="Arial" w:cs="Arial"/>
          <w:b/>
          <w:lang w:val="hr-HR"/>
        </w:rPr>
      </w:pPr>
    </w:p>
    <w:p w14:paraId="108753A2" w14:textId="77777777" w:rsidR="00DA3809" w:rsidRPr="00964CF4" w:rsidRDefault="00DA3809" w:rsidP="00935370">
      <w:pPr>
        <w:jc w:val="both"/>
        <w:rPr>
          <w:rFonts w:ascii="Arial" w:hAnsi="Arial" w:cs="Arial"/>
          <w:lang w:val="hr-HR"/>
        </w:rPr>
      </w:pPr>
    </w:p>
    <w:sectPr w:rsidR="00DA3809" w:rsidRPr="00964CF4" w:rsidSect="00191465">
      <w:headerReference w:type="default" r:id="rId7"/>
      <w:pgSz w:w="11906" w:h="16838"/>
      <w:pgMar w:top="426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1C2CF" w14:textId="77777777" w:rsidR="00D15795" w:rsidRDefault="00D15795" w:rsidP="005422B7">
      <w:r>
        <w:separator/>
      </w:r>
    </w:p>
  </w:endnote>
  <w:endnote w:type="continuationSeparator" w:id="0">
    <w:p w14:paraId="51CBFF73" w14:textId="77777777" w:rsidR="00D15795" w:rsidRDefault="00D15795" w:rsidP="0054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E7F38" w14:textId="77777777" w:rsidR="00D15795" w:rsidRDefault="00D15795" w:rsidP="005422B7">
      <w:r>
        <w:separator/>
      </w:r>
    </w:p>
  </w:footnote>
  <w:footnote w:type="continuationSeparator" w:id="0">
    <w:p w14:paraId="6E95D118" w14:textId="77777777" w:rsidR="00D15795" w:rsidRDefault="00D15795" w:rsidP="00542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E3962" w14:textId="77777777" w:rsidR="005422B7" w:rsidRPr="005422B7" w:rsidRDefault="005422B7">
    <w:pPr>
      <w:pStyle w:val="Zaglavlje"/>
      <w:rPr>
        <w:rFonts w:ascii="Arial" w:hAnsi="Arial" w:cs="Arial"/>
        <w:b/>
        <w:lang w:val="hr-HR"/>
      </w:rPr>
    </w:pPr>
    <w:r>
      <w:rPr>
        <w:lang w:val="hr-HR"/>
      </w:rPr>
      <w:tab/>
    </w:r>
    <w:r>
      <w:rPr>
        <w:lang w:val="hr-HR"/>
      </w:rPr>
      <w:tab/>
    </w:r>
    <w:r w:rsidRPr="005422B7">
      <w:rPr>
        <w:lang w:val="hr-H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01F09"/>
    <w:multiLevelType w:val="multilevel"/>
    <w:tmpl w:val="AA42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AC4F65"/>
    <w:multiLevelType w:val="hybridMultilevel"/>
    <w:tmpl w:val="11BCD0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69"/>
    <w:rsid w:val="00001B2A"/>
    <w:rsid w:val="00002785"/>
    <w:rsid w:val="00002E02"/>
    <w:rsid w:val="00004444"/>
    <w:rsid w:val="00005FBD"/>
    <w:rsid w:val="00013F5A"/>
    <w:rsid w:val="00015075"/>
    <w:rsid w:val="000155FF"/>
    <w:rsid w:val="00020AA8"/>
    <w:rsid w:val="0002723E"/>
    <w:rsid w:val="000279D7"/>
    <w:rsid w:val="00031B12"/>
    <w:rsid w:val="000463C1"/>
    <w:rsid w:val="0004693C"/>
    <w:rsid w:val="00047CA5"/>
    <w:rsid w:val="00050340"/>
    <w:rsid w:val="00052769"/>
    <w:rsid w:val="0005321D"/>
    <w:rsid w:val="00056138"/>
    <w:rsid w:val="00062196"/>
    <w:rsid w:val="00063178"/>
    <w:rsid w:val="00072222"/>
    <w:rsid w:val="00072A98"/>
    <w:rsid w:val="0007461F"/>
    <w:rsid w:val="00081B34"/>
    <w:rsid w:val="00084D58"/>
    <w:rsid w:val="0008629A"/>
    <w:rsid w:val="00087CD0"/>
    <w:rsid w:val="000900DE"/>
    <w:rsid w:val="00091431"/>
    <w:rsid w:val="00092828"/>
    <w:rsid w:val="00093916"/>
    <w:rsid w:val="00093ED7"/>
    <w:rsid w:val="00096476"/>
    <w:rsid w:val="000A11F0"/>
    <w:rsid w:val="000A204D"/>
    <w:rsid w:val="000A309E"/>
    <w:rsid w:val="000A726B"/>
    <w:rsid w:val="000B1246"/>
    <w:rsid w:val="000B2E2E"/>
    <w:rsid w:val="000B5039"/>
    <w:rsid w:val="000B6048"/>
    <w:rsid w:val="000C0A27"/>
    <w:rsid w:val="000C1F7A"/>
    <w:rsid w:val="000C3451"/>
    <w:rsid w:val="000D0615"/>
    <w:rsid w:val="000D0A9D"/>
    <w:rsid w:val="000D0E87"/>
    <w:rsid w:val="000E1D58"/>
    <w:rsid w:val="000E23EE"/>
    <w:rsid w:val="000E3F94"/>
    <w:rsid w:val="000F1961"/>
    <w:rsid w:val="000F1A39"/>
    <w:rsid w:val="000F4AAE"/>
    <w:rsid w:val="00102419"/>
    <w:rsid w:val="00102638"/>
    <w:rsid w:val="00105E11"/>
    <w:rsid w:val="00106B76"/>
    <w:rsid w:val="001104CF"/>
    <w:rsid w:val="00111569"/>
    <w:rsid w:val="0011789A"/>
    <w:rsid w:val="001212AC"/>
    <w:rsid w:val="00122D52"/>
    <w:rsid w:val="001259A5"/>
    <w:rsid w:val="00127C79"/>
    <w:rsid w:val="00132902"/>
    <w:rsid w:val="00135CE8"/>
    <w:rsid w:val="00136C03"/>
    <w:rsid w:val="0014040E"/>
    <w:rsid w:val="00142330"/>
    <w:rsid w:val="001438F4"/>
    <w:rsid w:val="00144488"/>
    <w:rsid w:val="001449E7"/>
    <w:rsid w:val="00145975"/>
    <w:rsid w:val="001507E4"/>
    <w:rsid w:val="00162FC5"/>
    <w:rsid w:val="0016486C"/>
    <w:rsid w:val="001676BB"/>
    <w:rsid w:val="00167B4C"/>
    <w:rsid w:val="00170D08"/>
    <w:rsid w:val="00174C5F"/>
    <w:rsid w:val="00175BD7"/>
    <w:rsid w:val="001766E5"/>
    <w:rsid w:val="00177438"/>
    <w:rsid w:val="00181288"/>
    <w:rsid w:val="00182AE0"/>
    <w:rsid w:val="001853F9"/>
    <w:rsid w:val="00185D60"/>
    <w:rsid w:val="00191465"/>
    <w:rsid w:val="0019189D"/>
    <w:rsid w:val="00191B51"/>
    <w:rsid w:val="0019392F"/>
    <w:rsid w:val="0019621C"/>
    <w:rsid w:val="001A0FDB"/>
    <w:rsid w:val="001B058A"/>
    <w:rsid w:val="001B1F2D"/>
    <w:rsid w:val="001B1F7B"/>
    <w:rsid w:val="001B227D"/>
    <w:rsid w:val="001B4343"/>
    <w:rsid w:val="001B5852"/>
    <w:rsid w:val="001B5ED9"/>
    <w:rsid w:val="001B6BE5"/>
    <w:rsid w:val="001C0815"/>
    <w:rsid w:val="001C2880"/>
    <w:rsid w:val="001C2A28"/>
    <w:rsid w:val="001C39A9"/>
    <w:rsid w:val="001C4000"/>
    <w:rsid w:val="001D09E1"/>
    <w:rsid w:val="001D2A2D"/>
    <w:rsid w:val="001D6391"/>
    <w:rsid w:val="001D7DB4"/>
    <w:rsid w:val="001E351C"/>
    <w:rsid w:val="001E7F24"/>
    <w:rsid w:val="001F1958"/>
    <w:rsid w:val="001F581D"/>
    <w:rsid w:val="001F776E"/>
    <w:rsid w:val="001F7775"/>
    <w:rsid w:val="00203898"/>
    <w:rsid w:val="002040C4"/>
    <w:rsid w:val="00204171"/>
    <w:rsid w:val="00213A35"/>
    <w:rsid w:val="00216C6B"/>
    <w:rsid w:val="00221948"/>
    <w:rsid w:val="0022402D"/>
    <w:rsid w:val="00233A77"/>
    <w:rsid w:val="002365DB"/>
    <w:rsid w:val="0024095C"/>
    <w:rsid w:val="00241D8D"/>
    <w:rsid w:val="002425FE"/>
    <w:rsid w:val="00242C2E"/>
    <w:rsid w:val="002443C0"/>
    <w:rsid w:val="00250694"/>
    <w:rsid w:val="00250B09"/>
    <w:rsid w:val="00253E6E"/>
    <w:rsid w:val="00255FAD"/>
    <w:rsid w:val="0026429D"/>
    <w:rsid w:val="00267179"/>
    <w:rsid w:val="00270419"/>
    <w:rsid w:val="0027414C"/>
    <w:rsid w:val="00275964"/>
    <w:rsid w:val="00285A6B"/>
    <w:rsid w:val="00296084"/>
    <w:rsid w:val="00296825"/>
    <w:rsid w:val="00296A01"/>
    <w:rsid w:val="002A1794"/>
    <w:rsid w:val="002A1F87"/>
    <w:rsid w:val="002A2A08"/>
    <w:rsid w:val="002A5C6E"/>
    <w:rsid w:val="002A61D3"/>
    <w:rsid w:val="002A7F85"/>
    <w:rsid w:val="002B04CA"/>
    <w:rsid w:val="002B259C"/>
    <w:rsid w:val="002B2EE0"/>
    <w:rsid w:val="002B37F1"/>
    <w:rsid w:val="002B7839"/>
    <w:rsid w:val="002B7DDE"/>
    <w:rsid w:val="002C115B"/>
    <w:rsid w:val="002C1A0A"/>
    <w:rsid w:val="002C421B"/>
    <w:rsid w:val="002D00E0"/>
    <w:rsid w:val="002E2074"/>
    <w:rsid w:val="002E214F"/>
    <w:rsid w:val="002E426D"/>
    <w:rsid w:val="002E7007"/>
    <w:rsid w:val="002F01FF"/>
    <w:rsid w:val="002F1DBC"/>
    <w:rsid w:val="002F2281"/>
    <w:rsid w:val="002F7912"/>
    <w:rsid w:val="0030060C"/>
    <w:rsid w:val="00302C55"/>
    <w:rsid w:val="0030367A"/>
    <w:rsid w:val="00304373"/>
    <w:rsid w:val="00321E6D"/>
    <w:rsid w:val="003233AF"/>
    <w:rsid w:val="00324D0D"/>
    <w:rsid w:val="00325251"/>
    <w:rsid w:val="003255F6"/>
    <w:rsid w:val="00330323"/>
    <w:rsid w:val="00331F07"/>
    <w:rsid w:val="00333B29"/>
    <w:rsid w:val="003353CC"/>
    <w:rsid w:val="0034233D"/>
    <w:rsid w:val="003475EE"/>
    <w:rsid w:val="003535FF"/>
    <w:rsid w:val="00354360"/>
    <w:rsid w:val="003546FF"/>
    <w:rsid w:val="00355FB5"/>
    <w:rsid w:val="00365A60"/>
    <w:rsid w:val="0037146E"/>
    <w:rsid w:val="0037268D"/>
    <w:rsid w:val="00377383"/>
    <w:rsid w:val="00377545"/>
    <w:rsid w:val="003810FA"/>
    <w:rsid w:val="003A242A"/>
    <w:rsid w:val="003A2B0F"/>
    <w:rsid w:val="003A46BF"/>
    <w:rsid w:val="003A637D"/>
    <w:rsid w:val="003B10A4"/>
    <w:rsid w:val="003B11A5"/>
    <w:rsid w:val="003B4333"/>
    <w:rsid w:val="003B5169"/>
    <w:rsid w:val="003C0B24"/>
    <w:rsid w:val="003C4CA8"/>
    <w:rsid w:val="003C5E48"/>
    <w:rsid w:val="003D01B7"/>
    <w:rsid w:val="003D2705"/>
    <w:rsid w:val="003D2BB9"/>
    <w:rsid w:val="003F3218"/>
    <w:rsid w:val="003F492D"/>
    <w:rsid w:val="003F4DF8"/>
    <w:rsid w:val="003F5465"/>
    <w:rsid w:val="003F7502"/>
    <w:rsid w:val="00400D80"/>
    <w:rsid w:val="004014D0"/>
    <w:rsid w:val="00406CDD"/>
    <w:rsid w:val="0041665C"/>
    <w:rsid w:val="00417C83"/>
    <w:rsid w:val="00420161"/>
    <w:rsid w:val="00421643"/>
    <w:rsid w:val="00423321"/>
    <w:rsid w:val="00424477"/>
    <w:rsid w:val="00426B48"/>
    <w:rsid w:val="00432FCF"/>
    <w:rsid w:val="004336B9"/>
    <w:rsid w:val="004340B6"/>
    <w:rsid w:val="00446384"/>
    <w:rsid w:val="00451279"/>
    <w:rsid w:val="00452E43"/>
    <w:rsid w:val="004567C9"/>
    <w:rsid w:val="00457177"/>
    <w:rsid w:val="00461099"/>
    <w:rsid w:val="00461163"/>
    <w:rsid w:val="00462D98"/>
    <w:rsid w:val="00464EE8"/>
    <w:rsid w:val="004677B5"/>
    <w:rsid w:val="00472D58"/>
    <w:rsid w:val="0047564C"/>
    <w:rsid w:val="0047621C"/>
    <w:rsid w:val="00477CB8"/>
    <w:rsid w:val="0048065E"/>
    <w:rsid w:val="00485081"/>
    <w:rsid w:val="0049079A"/>
    <w:rsid w:val="004921A8"/>
    <w:rsid w:val="00494F58"/>
    <w:rsid w:val="00495807"/>
    <w:rsid w:val="00497A80"/>
    <w:rsid w:val="004A0253"/>
    <w:rsid w:val="004A2D6F"/>
    <w:rsid w:val="004A5061"/>
    <w:rsid w:val="004A5DA3"/>
    <w:rsid w:val="004A61C3"/>
    <w:rsid w:val="004B42EF"/>
    <w:rsid w:val="004B6057"/>
    <w:rsid w:val="004B7D3A"/>
    <w:rsid w:val="004C004E"/>
    <w:rsid w:val="004C0EFF"/>
    <w:rsid w:val="004C2F1E"/>
    <w:rsid w:val="004C4851"/>
    <w:rsid w:val="004C4EBD"/>
    <w:rsid w:val="004C6033"/>
    <w:rsid w:val="004C6AF7"/>
    <w:rsid w:val="004D02F4"/>
    <w:rsid w:val="004E1CEA"/>
    <w:rsid w:val="004E5095"/>
    <w:rsid w:val="004E7B04"/>
    <w:rsid w:val="004F1B9F"/>
    <w:rsid w:val="004F4484"/>
    <w:rsid w:val="004F5948"/>
    <w:rsid w:val="004F5C04"/>
    <w:rsid w:val="005010E2"/>
    <w:rsid w:val="00502BE2"/>
    <w:rsid w:val="005059B4"/>
    <w:rsid w:val="00505E45"/>
    <w:rsid w:val="00510DAD"/>
    <w:rsid w:val="00511241"/>
    <w:rsid w:val="005163EA"/>
    <w:rsid w:val="005177F2"/>
    <w:rsid w:val="00522BB5"/>
    <w:rsid w:val="00524434"/>
    <w:rsid w:val="005249D8"/>
    <w:rsid w:val="00526DBF"/>
    <w:rsid w:val="0053162B"/>
    <w:rsid w:val="005333A5"/>
    <w:rsid w:val="00534DE1"/>
    <w:rsid w:val="00535127"/>
    <w:rsid w:val="005352A1"/>
    <w:rsid w:val="00537B1E"/>
    <w:rsid w:val="00541D37"/>
    <w:rsid w:val="005422B7"/>
    <w:rsid w:val="0054251F"/>
    <w:rsid w:val="00544C8B"/>
    <w:rsid w:val="0055046F"/>
    <w:rsid w:val="005519F2"/>
    <w:rsid w:val="00551F4B"/>
    <w:rsid w:val="00552591"/>
    <w:rsid w:val="00554B1A"/>
    <w:rsid w:val="00556AD2"/>
    <w:rsid w:val="00561093"/>
    <w:rsid w:val="005614FF"/>
    <w:rsid w:val="005615E7"/>
    <w:rsid w:val="00564AAD"/>
    <w:rsid w:val="00565C90"/>
    <w:rsid w:val="0057030B"/>
    <w:rsid w:val="00570C89"/>
    <w:rsid w:val="00570EDB"/>
    <w:rsid w:val="005827FB"/>
    <w:rsid w:val="005847BE"/>
    <w:rsid w:val="00587603"/>
    <w:rsid w:val="0059040F"/>
    <w:rsid w:val="00593F5A"/>
    <w:rsid w:val="0059403D"/>
    <w:rsid w:val="00594446"/>
    <w:rsid w:val="005B4E90"/>
    <w:rsid w:val="005C0455"/>
    <w:rsid w:val="005C34CD"/>
    <w:rsid w:val="005C3A24"/>
    <w:rsid w:val="005C4071"/>
    <w:rsid w:val="005C5A04"/>
    <w:rsid w:val="005C6BD6"/>
    <w:rsid w:val="005C6DA5"/>
    <w:rsid w:val="005C7417"/>
    <w:rsid w:val="005D19C4"/>
    <w:rsid w:val="005D24BD"/>
    <w:rsid w:val="005D7B8C"/>
    <w:rsid w:val="005E198D"/>
    <w:rsid w:val="005E2F85"/>
    <w:rsid w:val="005E7644"/>
    <w:rsid w:val="005F031B"/>
    <w:rsid w:val="005F0396"/>
    <w:rsid w:val="005F0749"/>
    <w:rsid w:val="005F6C67"/>
    <w:rsid w:val="005F6D48"/>
    <w:rsid w:val="00602E66"/>
    <w:rsid w:val="006145F3"/>
    <w:rsid w:val="006146C0"/>
    <w:rsid w:val="006150F5"/>
    <w:rsid w:val="006167ED"/>
    <w:rsid w:val="00621A63"/>
    <w:rsid w:val="006237ED"/>
    <w:rsid w:val="00623CD6"/>
    <w:rsid w:val="0062412A"/>
    <w:rsid w:val="0063146F"/>
    <w:rsid w:val="00632814"/>
    <w:rsid w:val="00633ECC"/>
    <w:rsid w:val="006346DA"/>
    <w:rsid w:val="00634DDD"/>
    <w:rsid w:val="00635B03"/>
    <w:rsid w:val="006360E9"/>
    <w:rsid w:val="0064657D"/>
    <w:rsid w:val="00652474"/>
    <w:rsid w:val="0065301A"/>
    <w:rsid w:val="006578AF"/>
    <w:rsid w:val="00663978"/>
    <w:rsid w:val="00664FF0"/>
    <w:rsid w:val="00667C91"/>
    <w:rsid w:val="00667FDC"/>
    <w:rsid w:val="00674EFB"/>
    <w:rsid w:val="006813C8"/>
    <w:rsid w:val="00683E9D"/>
    <w:rsid w:val="00686FF9"/>
    <w:rsid w:val="00691A05"/>
    <w:rsid w:val="006924CD"/>
    <w:rsid w:val="006A4A3A"/>
    <w:rsid w:val="006A5721"/>
    <w:rsid w:val="006B2B9D"/>
    <w:rsid w:val="006B38EF"/>
    <w:rsid w:val="006B5374"/>
    <w:rsid w:val="006C0D81"/>
    <w:rsid w:val="006C0EB2"/>
    <w:rsid w:val="006C1817"/>
    <w:rsid w:val="006C45EB"/>
    <w:rsid w:val="006C488D"/>
    <w:rsid w:val="006C4B1A"/>
    <w:rsid w:val="006C5A29"/>
    <w:rsid w:val="006D175F"/>
    <w:rsid w:val="006D2369"/>
    <w:rsid w:val="006D32C4"/>
    <w:rsid w:val="006D4133"/>
    <w:rsid w:val="006D45C9"/>
    <w:rsid w:val="006D638B"/>
    <w:rsid w:val="006D6911"/>
    <w:rsid w:val="006E3EDC"/>
    <w:rsid w:val="006E4049"/>
    <w:rsid w:val="006E58A8"/>
    <w:rsid w:val="006F14DD"/>
    <w:rsid w:val="006F24AD"/>
    <w:rsid w:val="006F5880"/>
    <w:rsid w:val="006F6192"/>
    <w:rsid w:val="0070178F"/>
    <w:rsid w:val="00702F3E"/>
    <w:rsid w:val="0070617C"/>
    <w:rsid w:val="00706480"/>
    <w:rsid w:val="00707E0E"/>
    <w:rsid w:val="007157AC"/>
    <w:rsid w:val="00725CCC"/>
    <w:rsid w:val="00733207"/>
    <w:rsid w:val="0073379F"/>
    <w:rsid w:val="00734740"/>
    <w:rsid w:val="00746595"/>
    <w:rsid w:val="00747647"/>
    <w:rsid w:val="0074788C"/>
    <w:rsid w:val="007535BF"/>
    <w:rsid w:val="00755E21"/>
    <w:rsid w:val="007561A0"/>
    <w:rsid w:val="007561F0"/>
    <w:rsid w:val="00767890"/>
    <w:rsid w:val="0077111A"/>
    <w:rsid w:val="00773AB6"/>
    <w:rsid w:val="00777F83"/>
    <w:rsid w:val="00780CD0"/>
    <w:rsid w:val="007843EE"/>
    <w:rsid w:val="00784693"/>
    <w:rsid w:val="00784CC0"/>
    <w:rsid w:val="0078742A"/>
    <w:rsid w:val="0079056B"/>
    <w:rsid w:val="00791DE9"/>
    <w:rsid w:val="00795BAB"/>
    <w:rsid w:val="007967EF"/>
    <w:rsid w:val="007A2A2E"/>
    <w:rsid w:val="007A31D6"/>
    <w:rsid w:val="007A5EF7"/>
    <w:rsid w:val="007C0269"/>
    <w:rsid w:val="007C20C8"/>
    <w:rsid w:val="007C35F0"/>
    <w:rsid w:val="007C3817"/>
    <w:rsid w:val="007C3F98"/>
    <w:rsid w:val="007C410D"/>
    <w:rsid w:val="007C46F0"/>
    <w:rsid w:val="007C5DEB"/>
    <w:rsid w:val="007C6F77"/>
    <w:rsid w:val="007C70A4"/>
    <w:rsid w:val="007D0F9D"/>
    <w:rsid w:val="007D288E"/>
    <w:rsid w:val="007D4D75"/>
    <w:rsid w:val="007D50CB"/>
    <w:rsid w:val="007D61B2"/>
    <w:rsid w:val="007D7A1F"/>
    <w:rsid w:val="007E566E"/>
    <w:rsid w:val="007E590B"/>
    <w:rsid w:val="007E6C14"/>
    <w:rsid w:val="007E79FE"/>
    <w:rsid w:val="007F1088"/>
    <w:rsid w:val="007F24D7"/>
    <w:rsid w:val="007F4DD7"/>
    <w:rsid w:val="007F5AE1"/>
    <w:rsid w:val="007F6BAB"/>
    <w:rsid w:val="00800D93"/>
    <w:rsid w:val="008033D1"/>
    <w:rsid w:val="0080387A"/>
    <w:rsid w:val="0080397B"/>
    <w:rsid w:val="00807CC6"/>
    <w:rsid w:val="00810E48"/>
    <w:rsid w:val="008115F1"/>
    <w:rsid w:val="00814136"/>
    <w:rsid w:val="0081700E"/>
    <w:rsid w:val="00821314"/>
    <w:rsid w:val="00821BDC"/>
    <w:rsid w:val="008231BA"/>
    <w:rsid w:val="008250CB"/>
    <w:rsid w:val="0082730A"/>
    <w:rsid w:val="0083017F"/>
    <w:rsid w:val="00830FCA"/>
    <w:rsid w:val="00832834"/>
    <w:rsid w:val="00833326"/>
    <w:rsid w:val="0083364A"/>
    <w:rsid w:val="00833E42"/>
    <w:rsid w:val="008354F6"/>
    <w:rsid w:val="00843F74"/>
    <w:rsid w:val="008446F9"/>
    <w:rsid w:val="008461C1"/>
    <w:rsid w:val="00847A48"/>
    <w:rsid w:val="00850022"/>
    <w:rsid w:val="008527F4"/>
    <w:rsid w:val="008535BC"/>
    <w:rsid w:val="008618C5"/>
    <w:rsid w:val="00863A7A"/>
    <w:rsid w:val="008653D5"/>
    <w:rsid w:val="00866B0C"/>
    <w:rsid w:val="008672A1"/>
    <w:rsid w:val="008715CF"/>
    <w:rsid w:val="00874034"/>
    <w:rsid w:val="00875DB5"/>
    <w:rsid w:val="00876889"/>
    <w:rsid w:val="008771F2"/>
    <w:rsid w:val="00885357"/>
    <w:rsid w:val="0088646E"/>
    <w:rsid w:val="0089328F"/>
    <w:rsid w:val="0089561A"/>
    <w:rsid w:val="00896988"/>
    <w:rsid w:val="00897A0E"/>
    <w:rsid w:val="008A1DE4"/>
    <w:rsid w:val="008A1E95"/>
    <w:rsid w:val="008A2281"/>
    <w:rsid w:val="008A595F"/>
    <w:rsid w:val="008B2565"/>
    <w:rsid w:val="008B5A8A"/>
    <w:rsid w:val="008C4448"/>
    <w:rsid w:val="008C7B3A"/>
    <w:rsid w:val="008D0C95"/>
    <w:rsid w:val="008E5C94"/>
    <w:rsid w:val="008F4387"/>
    <w:rsid w:val="009010DC"/>
    <w:rsid w:val="0090516F"/>
    <w:rsid w:val="00910C17"/>
    <w:rsid w:val="00917127"/>
    <w:rsid w:val="00917AB4"/>
    <w:rsid w:val="00917E5F"/>
    <w:rsid w:val="009206F4"/>
    <w:rsid w:val="0092432D"/>
    <w:rsid w:val="00926233"/>
    <w:rsid w:val="00927A24"/>
    <w:rsid w:val="00933F60"/>
    <w:rsid w:val="00935370"/>
    <w:rsid w:val="009422E5"/>
    <w:rsid w:val="009454FE"/>
    <w:rsid w:val="00950FB6"/>
    <w:rsid w:val="009523F1"/>
    <w:rsid w:val="00954CC7"/>
    <w:rsid w:val="009609B7"/>
    <w:rsid w:val="0096152E"/>
    <w:rsid w:val="00964CF4"/>
    <w:rsid w:val="0096541E"/>
    <w:rsid w:val="0097100C"/>
    <w:rsid w:val="0097195C"/>
    <w:rsid w:val="00975576"/>
    <w:rsid w:val="009768C2"/>
    <w:rsid w:val="0098094D"/>
    <w:rsid w:val="00980EDF"/>
    <w:rsid w:val="00981944"/>
    <w:rsid w:val="00981E9C"/>
    <w:rsid w:val="00982810"/>
    <w:rsid w:val="00984D2A"/>
    <w:rsid w:val="00984E1F"/>
    <w:rsid w:val="00991BAD"/>
    <w:rsid w:val="00992128"/>
    <w:rsid w:val="00992764"/>
    <w:rsid w:val="009927B3"/>
    <w:rsid w:val="00992BB3"/>
    <w:rsid w:val="009956A6"/>
    <w:rsid w:val="00996199"/>
    <w:rsid w:val="009A08D4"/>
    <w:rsid w:val="009A3B39"/>
    <w:rsid w:val="009A7995"/>
    <w:rsid w:val="009B059C"/>
    <w:rsid w:val="009B21B9"/>
    <w:rsid w:val="009B272A"/>
    <w:rsid w:val="009B49FD"/>
    <w:rsid w:val="009B56DA"/>
    <w:rsid w:val="009B61C5"/>
    <w:rsid w:val="009B7790"/>
    <w:rsid w:val="009B78BA"/>
    <w:rsid w:val="009C20EE"/>
    <w:rsid w:val="009C2A45"/>
    <w:rsid w:val="009C4303"/>
    <w:rsid w:val="009C6E02"/>
    <w:rsid w:val="009D183B"/>
    <w:rsid w:val="009D3D14"/>
    <w:rsid w:val="009E520C"/>
    <w:rsid w:val="009E6468"/>
    <w:rsid w:val="009E6E77"/>
    <w:rsid w:val="009F1588"/>
    <w:rsid w:val="009F2057"/>
    <w:rsid w:val="009F32F2"/>
    <w:rsid w:val="009F4593"/>
    <w:rsid w:val="009F54D3"/>
    <w:rsid w:val="00A0117D"/>
    <w:rsid w:val="00A046AF"/>
    <w:rsid w:val="00A060E9"/>
    <w:rsid w:val="00A066FA"/>
    <w:rsid w:val="00A12085"/>
    <w:rsid w:val="00A12D46"/>
    <w:rsid w:val="00A21902"/>
    <w:rsid w:val="00A2343E"/>
    <w:rsid w:val="00A241EE"/>
    <w:rsid w:val="00A2777B"/>
    <w:rsid w:val="00A31CB2"/>
    <w:rsid w:val="00A3362C"/>
    <w:rsid w:val="00A369B6"/>
    <w:rsid w:val="00A3795E"/>
    <w:rsid w:val="00A40124"/>
    <w:rsid w:val="00A40FA0"/>
    <w:rsid w:val="00A41B6E"/>
    <w:rsid w:val="00A4607F"/>
    <w:rsid w:val="00A47303"/>
    <w:rsid w:val="00A52AB9"/>
    <w:rsid w:val="00A5554D"/>
    <w:rsid w:val="00A55769"/>
    <w:rsid w:val="00A571B7"/>
    <w:rsid w:val="00A57407"/>
    <w:rsid w:val="00A57673"/>
    <w:rsid w:val="00A61F61"/>
    <w:rsid w:val="00A63381"/>
    <w:rsid w:val="00A72BC5"/>
    <w:rsid w:val="00A7379E"/>
    <w:rsid w:val="00A73ECC"/>
    <w:rsid w:val="00A76FDD"/>
    <w:rsid w:val="00A82C9D"/>
    <w:rsid w:val="00A844CE"/>
    <w:rsid w:val="00AA1691"/>
    <w:rsid w:val="00AA2310"/>
    <w:rsid w:val="00AA490A"/>
    <w:rsid w:val="00AA602E"/>
    <w:rsid w:val="00AA731F"/>
    <w:rsid w:val="00AB42C3"/>
    <w:rsid w:val="00AB53D9"/>
    <w:rsid w:val="00AC1EA8"/>
    <w:rsid w:val="00AC3E17"/>
    <w:rsid w:val="00AC5BDE"/>
    <w:rsid w:val="00AC690D"/>
    <w:rsid w:val="00AC6C26"/>
    <w:rsid w:val="00AD1161"/>
    <w:rsid w:val="00AD744D"/>
    <w:rsid w:val="00AE343F"/>
    <w:rsid w:val="00AF0CEB"/>
    <w:rsid w:val="00AF1295"/>
    <w:rsid w:val="00AF2ACE"/>
    <w:rsid w:val="00AF3AE9"/>
    <w:rsid w:val="00B031D3"/>
    <w:rsid w:val="00B04734"/>
    <w:rsid w:val="00B15918"/>
    <w:rsid w:val="00B17367"/>
    <w:rsid w:val="00B17949"/>
    <w:rsid w:val="00B17A60"/>
    <w:rsid w:val="00B2055E"/>
    <w:rsid w:val="00B24B9E"/>
    <w:rsid w:val="00B25848"/>
    <w:rsid w:val="00B31C30"/>
    <w:rsid w:val="00B32661"/>
    <w:rsid w:val="00B353E4"/>
    <w:rsid w:val="00B37566"/>
    <w:rsid w:val="00B424E4"/>
    <w:rsid w:val="00B44029"/>
    <w:rsid w:val="00B44DE6"/>
    <w:rsid w:val="00B5273C"/>
    <w:rsid w:val="00B52B6D"/>
    <w:rsid w:val="00B54081"/>
    <w:rsid w:val="00B54250"/>
    <w:rsid w:val="00B54F23"/>
    <w:rsid w:val="00B5566E"/>
    <w:rsid w:val="00B55E2D"/>
    <w:rsid w:val="00B60CE1"/>
    <w:rsid w:val="00B613E6"/>
    <w:rsid w:val="00B62361"/>
    <w:rsid w:val="00B6369E"/>
    <w:rsid w:val="00B63A7A"/>
    <w:rsid w:val="00B64432"/>
    <w:rsid w:val="00B729AA"/>
    <w:rsid w:val="00B739BB"/>
    <w:rsid w:val="00B76F79"/>
    <w:rsid w:val="00B813E1"/>
    <w:rsid w:val="00B8405B"/>
    <w:rsid w:val="00B858C1"/>
    <w:rsid w:val="00B85C8B"/>
    <w:rsid w:val="00B9197F"/>
    <w:rsid w:val="00B93582"/>
    <w:rsid w:val="00BA050B"/>
    <w:rsid w:val="00BA0591"/>
    <w:rsid w:val="00BA066F"/>
    <w:rsid w:val="00BA0FAF"/>
    <w:rsid w:val="00BA3248"/>
    <w:rsid w:val="00BA58E0"/>
    <w:rsid w:val="00BB26E6"/>
    <w:rsid w:val="00BB3997"/>
    <w:rsid w:val="00BB55C8"/>
    <w:rsid w:val="00BB721F"/>
    <w:rsid w:val="00BC11F9"/>
    <w:rsid w:val="00BC6287"/>
    <w:rsid w:val="00BD50E2"/>
    <w:rsid w:val="00BD5F6C"/>
    <w:rsid w:val="00BD6CF9"/>
    <w:rsid w:val="00BE18D1"/>
    <w:rsid w:val="00BE1EB3"/>
    <w:rsid w:val="00BE293A"/>
    <w:rsid w:val="00BE3B33"/>
    <w:rsid w:val="00BE5A69"/>
    <w:rsid w:val="00BE6B0E"/>
    <w:rsid w:val="00BF0B3A"/>
    <w:rsid w:val="00BF0E87"/>
    <w:rsid w:val="00BF70FA"/>
    <w:rsid w:val="00C001CF"/>
    <w:rsid w:val="00C0045F"/>
    <w:rsid w:val="00C02020"/>
    <w:rsid w:val="00C06FF4"/>
    <w:rsid w:val="00C108D9"/>
    <w:rsid w:val="00C1252A"/>
    <w:rsid w:val="00C148DC"/>
    <w:rsid w:val="00C1502C"/>
    <w:rsid w:val="00C21139"/>
    <w:rsid w:val="00C31CFB"/>
    <w:rsid w:val="00C32B46"/>
    <w:rsid w:val="00C36B1C"/>
    <w:rsid w:val="00C42944"/>
    <w:rsid w:val="00C54E2A"/>
    <w:rsid w:val="00C57850"/>
    <w:rsid w:val="00C64647"/>
    <w:rsid w:val="00C652EC"/>
    <w:rsid w:val="00C668F2"/>
    <w:rsid w:val="00C72BE8"/>
    <w:rsid w:val="00C72E74"/>
    <w:rsid w:val="00C76EAE"/>
    <w:rsid w:val="00C77B8E"/>
    <w:rsid w:val="00C83D93"/>
    <w:rsid w:val="00C84F54"/>
    <w:rsid w:val="00C84FFC"/>
    <w:rsid w:val="00C851CD"/>
    <w:rsid w:val="00C911AB"/>
    <w:rsid w:val="00C96706"/>
    <w:rsid w:val="00CA1E8B"/>
    <w:rsid w:val="00CA2920"/>
    <w:rsid w:val="00CA49CA"/>
    <w:rsid w:val="00CA5A9C"/>
    <w:rsid w:val="00CA6400"/>
    <w:rsid w:val="00CA75D4"/>
    <w:rsid w:val="00CB3A55"/>
    <w:rsid w:val="00CC2318"/>
    <w:rsid w:val="00CC3171"/>
    <w:rsid w:val="00CD35F9"/>
    <w:rsid w:val="00CD6D46"/>
    <w:rsid w:val="00CD7635"/>
    <w:rsid w:val="00CD7B4C"/>
    <w:rsid w:val="00CE0BFF"/>
    <w:rsid w:val="00CE4C77"/>
    <w:rsid w:val="00CE60B0"/>
    <w:rsid w:val="00CF4A4E"/>
    <w:rsid w:val="00CF751A"/>
    <w:rsid w:val="00D0076A"/>
    <w:rsid w:val="00D0592D"/>
    <w:rsid w:val="00D0661F"/>
    <w:rsid w:val="00D07C90"/>
    <w:rsid w:val="00D101A5"/>
    <w:rsid w:val="00D1316A"/>
    <w:rsid w:val="00D15795"/>
    <w:rsid w:val="00D15BD6"/>
    <w:rsid w:val="00D175F2"/>
    <w:rsid w:val="00D2405D"/>
    <w:rsid w:val="00D24C11"/>
    <w:rsid w:val="00D253F1"/>
    <w:rsid w:val="00D25E09"/>
    <w:rsid w:val="00D30B50"/>
    <w:rsid w:val="00D30CB4"/>
    <w:rsid w:val="00D33F80"/>
    <w:rsid w:val="00D43087"/>
    <w:rsid w:val="00D50550"/>
    <w:rsid w:val="00D603C1"/>
    <w:rsid w:val="00D6084A"/>
    <w:rsid w:val="00D60A2A"/>
    <w:rsid w:val="00D61DE5"/>
    <w:rsid w:val="00D635DD"/>
    <w:rsid w:val="00D65705"/>
    <w:rsid w:val="00D720E9"/>
    <w:rsid w:val="00D74816"/>
    <w:rsid w:val="00D74D34"/>
    <w:rsid w:val="00D828FC"/>
    <w:rsid w:val="00D8711C"/>
    <w:rsid w:val="00D874AC"/>
    <w:rsid w:val="00D87B43"/>
    <w:rsid w:val="00D90099"/>
    <w:rsid w:val="00D93B36"/>
    <w:rsid w:val="00D95DC9"/>
    <w:rsid w:val="00DA1099"/>
    <w:rsid w:val="00DA3809"/>
    <w:rsid w:val="00DA5A72"/>
    <w:rsid w:val="00DA6A41"/>
    <w:rsid w:val="00DB239F"/>
    <w:rsid w:val="00DB47FA"/>
    <w:rsid w:val="00DB5D64"/>
    <w:rsid w:val="00DB64C3"/>
    <w:rsid w:val="00DB65AF"/>
    <w:rsid w:val="00DC0925"/>
    <w:rsid w:val="00DC16F0"/>
    <w:rsid w:val="00DC31D7"/>
    <w:rsid w:val="00DC403F"/>
    <w:rsid w:val="00DC423B"/>
    <w:rsid w:val="00DC55AD"/>
    <w:rsid w:val="00DD3836"/>
    <w:rsid w:val="00DD385B"/>
    <w:rsid w:val="00DD3B45"/>
    <w:rsid w:val="00DE0570"/>
    <w:rsid w:val="00DE2267"/>
    <w:rsid w:val="00DE307A"/>
    <w:rsid w:val="00DE3C3F"/>
    <w:rsid w:val="00DE7383"/>
    <w:rsid w:val="00DE7D60"/>
    <w:rsid w:val="00DF401B"/>
    <w:rsid w:val="00DF4748"/>
    <w:rsid w:val="00E004B7"/>
    <w:rsid w:val="00E043AC"/>
    <w:rsid w:val="00E12918"/>
    <w:rsid w:val="00E134BB"/>
    <w:rsid w:val="00E1370B"/>
    <w:rsid w:val="00E279A1"/>
    <w:rsid w:val="00E30C3A"/>
    <w:rsid w:val="00E31155"/>
    <w:rsid w:val="00E3246D"/>
    <w:rsid w:val="00E32715"/>
    <w:rsid w:val="00E35DCF"/>
    <w:rsid w:val="00E37553"/>
    <w:rsid w:val="00E40B07"/>
    <w:rsid w:val="00E42596"/>
    <w:rsid w:val="00E519ED"/>
    <w:rsid w:val="00E5237C"/>
    <w:rsid w:val="00E60C09"/>
    <w:rsid w:val="00E647D3"/>
    <w:rsid w:val="00E66AF2"/>
    <w:rsid w:val="00E67A29"/>
    <w:rsid w:val="00E67CE6"/>
    <w:rsid w:val="00E70633"/>
    <w:rsid w:val="00E72BEF"/>
    <w:rsid w:val="00E75BF2"/>
    <w:rsid w:val="00E87645"/>
    <w:rsid w:val="00E90ABE"/>
    <w:rsid w:val="00E92637"/>
    <w:rsid w:val="00E927F2"/>
    <w:rsid w:val="00E92B3C"/>
    <w:rsid w:val="00E93D26"/>
    <w:rsid w:val="00EA0C71"/>
    <w:rsid w:val="00EA3E20"/>
    <w:rsid w:val="00EB1005"/>
    <w:rsid w:val="00EB12E4"/>
    <w:rsid w:val="00EB2DA3"/>
    <w:rsid w:val="00EB3C2C"/>
    <w:rsid w:val="00EB4E8B"/>
    <w:rsid w:val="00EB5252"/>
    <w:rsid w:val="00EC0CCB"/>
    <w:rsid w:val="00EC4101"/>
    <w:rsid w:val="00EC790F"/>
    <w:rsid w:val="00ED164E"/>
    <w:rsid w:val="00ED4519"/>
    <w:rsid w:val="00ED5A0C"/>
    <w:rsid w:val="00EF0A86"/>
    <w:rsid w:val="00F04EDA"/>
    <w:rsid w:val="00F14A87"/>
    <w:rsid w:val="00F14DAE"/>
    <w:rsid w:val="00F15244"/>
    <w:rsid w:val="00F1602E"/>
    <w:rsid w:val="00F162C6"/>
    <w:rsid w:val="00F17780"/>
    <w:rsid w:val="00F2042A"/>
    <w:rsid w:val="00F214CD"/>
    <w:rsid w:val="00F23340"/>
    <w:rsid w:val="00F326D7"/>
    <w:rsid w:val="00F37686"/>
    <w:rsid w:val="00F4064F"/>
    <w:rsid w:val="00F426E0"/>
    <w:rsid w:val="00F427D7"/>
    <w:rsid w:val="00F44345"/>
    <w:rsid w:val="00F4502C"/>
    <w:rsid w:val="00F45549"/>
    <w:rsid w:val="00F46963"/>
    <w:rsid w:val="00F53ACC"/>
    <w:rsid w:val="00F54572"/>
    <w:rsid w:val="00F55220"/>
    <w:rsid w:val="00F60FBD"/>
    <w:rsid w:val="00F71C93"/>
    <w:rsid w:val="00F72B27"/>
    <w:rsid w:val="00F73D3F"/>
    <w:rsid w:val="00F74E4D"/>
    <w:rsid w:val="00F759DD"/>
    <w:rsid w:val="00F77A2D"/>
    <w:rsid w:val="00F81BAD"/>
    <w:rsid w:val="00F82B06"/>
    <w:rsid w:val="00F92C97"/>
    <w:rsid w:val="00FB08DF"/>
    <w:rsid w:val="00FB426D"/>
    <w:rsid w:val="00FB5186"/>
    <w:rsid w:val="00FC1F3C"/>
    <w:rsid w:val="00FC4DF6"/>
    <w:rsid w:val="00FC5C68"/>
    <w:rsid w:val="00FC62CC"/>
    <w:rsid w:val="00FC6F59"/>
    <w:rsid w:val="00FC72C1"/>
    <w:rsid w:val="00FD25DC"/>
    <w:rsid w:val="00FD3DC6"/>
    <w:rsid w:val="00FD7A9E"/>
    <w:rsid w:val="00FE4C81"/>
    <w:rsid w:val="00FE4E6A"/>
    <w:rsid w:val="00FF1B12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03E4"/>
  <w15:docId w15:val="{52706FDE-9A47-4D43-8DA0-1CDCA110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0E9"/>
    <w:rPr>
      <w:lang w:val="en-GB"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7C0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5422B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5422B7"/>
    <w:rPr>
      <w:lang w:val="en-GB" w:eastAsia="en-US"/>
    </w:rPr>
  </w:style>
  <w:style w:type="paragraph" w:styleId="Podnoje">
    <w:name w:val="footer"/>
    <w:basedOn w:val="Normal"/>
    <w:link w:val="PodnojeChar"/>
    <w:rsid w:val="005422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5422B7"/>
    <w:rPr>
      <w:lang w:val="en-GB" w:eastAsia="en-US"/>
    </w:rPr>
  </w:style>
  <w:style w:type="paragraph" w:styleId="Odlomakpopisa">
    <w:name w:val="List Paragraph"/>
    <w:basedOn w:val="Normal"/>
    <w:uiPriority w:val="34"/>
    <w:qFormat/>
    <w:rsid w:val="00191465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1F581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1F581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Podobnik_Dejan</dc:creator>
  <cp:keywords/>
  <cp:lastModifiedBy>Mario Vučinić</cp:lastModifiedBy>
  <cp:revision>7</cp:revision>
  <cp:lastPrinted>2026-07-01T07:46:00Z</cp:lastPrinted>
  <dcterms:created xsi:type="dcterms:W3CDTF">2026-06-30T10:32:00Z</dcterms:created>
  <dcterms:modified xsi:type="dcterms:W3CDTF">2026-07-01T07:49:00Z</dcterms:modified>
  <cp:contentStatus>Konačno</cp:contentStatus>
</cp:coreProperties>
</file>