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E0FFAD" w14:textId="7F806B2C" w:rsidR="00F01EB3" w:rsidRDefault="00231150">
      <w:r>
        <w:rPr>
          <w:noProof/>
        </w:rPr>
        <w:drawing>
          <wp:anchor distT="0" distB="0" distL="114300" distR="114300" simplePos="0" relativeHeight="251658240" behindDoc="0" locked="0" layoutInCell="1" allowOverlap="1" wp14:anchorId="7C9C7349" wp14:editId="3774D04E">
            <wp:simplePos x="0" y="0"/>
            <wp:positionH relativeFrom="margin">
              <wp:posOffset>681355</wp:posOffset>
            </wp:positionH>
            <wp:positionV relativeFrom="paragraph">
              <wp:posOffset>-4445</wp:posOffset>
            </wp:positionV>
            <wp:extent cx="476250" cy="633412"/>
            <wp:effectExtent l="0" t="0" r="0" b="0"/>
            <wp:wrapNone/>
            <wp:docPr id="3" name="Slika 2" descr="Grb Republike Hrvatsk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Grb Republike Hrvatske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7394" cy="63493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DF97DE2" w14:textId="77777777" w:rsidR="00231150" w:rsidRDefault="00231150" w:rsidP="00231150"/>
    <w:p w14:paraId="12D57B90" w14:textId="77777777" w:rsidR="00231150" w:rsidRDefault="00231150" w:rsidP="00231150">
      <w:pPr>
        <w:spacing w:after="0" w:line="240" w:lineRule="auto"/>
        <w:jc w:val="both"/>
        <w:rPr>
          <w:b/>
          <w:bCs/>
        </w:rPr>
      </w:pPr>
    </w:p>
    <w:p w14:paraId="33A28FFA" w14:textId="46AC947F" w:rsidR="00231150" w:rsidRPr="00231150" w:rsidRDefault="00231150" w:rsidP="00231150">
      <w:pPr>
        <w:tabs>
          <w:tab w:val="center" w:pos="1418"/>
        </w:tabs>
        <w:spacing w:after="0" w:line="240" w:lineRule="auto"/>
        <w:jc w:val="both"/>
        <w:rPr>
          <w:b/>
          <w:bCs/>
        </w:rPr>
      </w:pPr>
      <w:r>
        <w:rPr>
          <w:b/>
          <w:bCs/>
        </w:rPr>
        <w:tab/>
      </w:r>
      <w:r w:rsidRPr="00231150">
        <w:rPr>
          <w:b/>
          <w:bCs/>
        </w:rPr>
        <w:t>REPUBLIKA HRVATSKA</w:t>
      </w:r>
    </w:p>
    <w:p w14:paraId="6E18624E" w14:textId="65C9A36D" w:rsidR="00231150" w:rsidRPr="00231150" w:rsidRDefault="00231150" w:rsidP="00231150">
      <w:pPr>
        <w:tabs>
          <w:tab w:val="center" w:pos="1418"/>
        </w:tabs>
        <w:spacing w:after="0" w:line="240" w:lineRule="auto"/>
        <w:jc w:val="both"/>
        <w:rPr>
          <w:b/>
          <w:bCs/>
        </w:rPr>
      </w:pPr>
      <w:r>
        <w:rPr>
          <w:b/>
          <w:bCs/>
        </w:rPr>
        <w:tab/>
      </w:r>
      <w:r w:rsidRPr="00231150">
        <w:rPr>
          <w:b/>
          <w:bCs/>
        </w:rPr>
        <w:t>BRODSKO-POSAVSKA ŽUPANIJA</w:t>
      </w:r>
    </w:p>
    <w:p w14:paraId="2FCC8B75" w14:textId="3283940B" w:rsidR="00BA340E" w:rsidRDefault="00231150" w:rsidP="006420A1">
      <w:pPr>
        <w:tabs>
          <w:tab w:val="center" w:pos="1418"/>
        </w:tabs>
        <w:spacing w:after="0" w:line="240" w:lineRule="auto"/>
        <w:jc w:val="both"/>
      </w:pPr>
      <w:r>
        <w:rPr>
          <w:b/>
          <w:bCs/>
        </w:rPr>
        <w:tab/>
      </w:r>
      <w:r w:rsidR="00BA340E">
        <w:rPr>
          <w:b/>
          <w:bCs/>
        </w:rPr>
        <w:t>ŽUPAN</w:t>
      </w:r>
    </w:p>
    <w:p w14:paraId="33EE00EA" w14:textId="77777777" w:rsidR="00BA340E" w:rsidRDefault="00BA340E" w:rsidP="00231150">
      <w:pPr>
        <w:tabs>
          <w:tab w:val="center" w:pos="1276"/>
        </w:tabs>
        <w:spacing w:after="0" w:line="240" w:lineRule="auto"/>
      </w:pPr>
    </w:p>
    <w:p w14:paraId="110D5C97" w14:textId="39369460" w:rsidR="00BA340E" w:rsidRPr="00873D6D" w:rsidRDefault="00BA340E" w:rsidP="00231150">
      <w:pPr>
        <w:tabs>
          <w:tab w:val="center" w:pos="1276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A340E">
        <w:rPr>
          <w:rFonts w:ascii="Times New Roman" w:hAnsi="Times New Roman" w:cs="Times New Roman"/>
          <w:b/>
          <w:bCs/>
          <w:sz w:val="24"/>
          <w:szCs w:val="24"/>
        </w:rPr>
        <w:t>KLASA:</w:t>
      </w:r>
      <w:r w:rsidR="00873D6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873D6D" w:rsidRPr="00873D6D">
        <w:rPr>
          <w:rFonts w:ascii="Times New Roman" w:hAnsi="Times New Roman" w:cs="Times New Roman"/>
          <w:sz w:val="24"/>
          <w:szCs w:val="24"/>
        </w:rPr>
        <w:t>024-01/25-01/115</w:t>
      </w:r>
    </w:p>
    <w:p w14:paraId="71A6D3C6" w14:textId="58079AD3" w:rsidR="00BA340E" w:rsidRPr="00873D6D" w:rsidRDefault="00BA340E" w:rsidP="00231150">
      <w:pPr>
        <w:tabs>
          <w:tab w:val="center" w:pos="1276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A340E">
        <w:rPr>
          <w:rFonts w:ascii="Times New Roman" w:hAnsi="Times New Roman" w:cs="Times New Roman"/>
          <w:b/>
          <w:bCs/>
          <w:sz w:val="24"/>
          <w:szCs w:val="24"/>
        </w:rPr>
        <w:t>URBROJ:</w:t>
      </w:r>
      <w:r w:rsidR="00873D6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873D6D" w:rsidRPr="00873D6D">
        <w:rPr>
          <w:rFonts w:ascii="Times New Roman" w:hAnsi="Times New Roman" w:cs="Times New Roman"/>
          <w:sz w:val="24"/>
          <w:szCs w:val="24"/>
        </w:rPr>
        <w:t>2178-08/1-25-1</w:t>
      </w:r>
    </w:p>
    <w:p w14:paraId="7246A54C" w14:textId="1814B588" w:rsidR="00BA340E" w:rsidRPr="00BA340E" w:rsidRDefault="00BA340E" w:rsidP="00231150">
      <w:pPr>
        <w:tabs>
          <w:tab w:val="center" w:pos="1276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A340E">
        <w:rPr>
          <w:rFonts w:ascii="Times New Roman" w:hAnsi="Times New Roman" w:cs="Times New Roman"/>
          <w:sz w:val="24"/>
          <w:szCs w:val="24"/>
        </w:rPr>
        <w:t>Slavonski Brod, 12. studenog 2025. godine</w:t>
      </w:r>
    </w:p>
    <w:p w14:paraId="658FC09B" w14:textId="77777777" w:rsidR="00231150" w:rsidRDefault="00231150" w:rsidP="00231150">
      <w:pPr>
        <w:tabs>
          <w:tab w:val="center" w:pos="1276"/>
        </w:tabs>
        <w:spacing w:after="0" w:line="240" w:lineRule="auto"/>
      </w:pPr>
    </w:p>
    <w:p w14:paraId="768846EF" w14:textId="77777777" w:rsidR="00BA340E" w:rsidRDefault="00BA340E" w:rsidP="00BA340E">
      <w:pPr>
        <w:pStyle w:val="Bezproreda"/>
        <w:ind w:firstLine="708"/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  <w:r>
        <w:rPr>
          <w:rFonts w:ascii="Times New Roman" w:hAnsi="Times New Roman"/>
          <w:sz w:val="24"/>
          <w:szCs w:val="24"/>
        </w:rPr>
        <w:t xml:space="preserve">Na temelju </w:t>
      </w:r>
      <w:bookmarkStart w:id="0" w:name="_Hlk20730594"/>
      <w:bookmarkStart w:id="1" w:name="_Hlk20473366"/>
      <w:r>
        <w:rPr>
          <w:rFonts w:ascii="Times New Roman" w:hAnsi="Times New Roman"/>
          <w:sz w:val="24"/>
          <w:szCs w:val="24"/>
        </w:rPr>
        <w:t xml:space="preserve">članka 20. stavak 3. </w:t>
      </w:r>
      <w:bookmarkEnd w:id="0"/>
      <w:r>
        <w:rPr>
          <w:rFonts w:ascii="Times New Roman" w:hAnsi="Times New Roman"/>
          <w:sz w:val="24"/>
          <w:szCs w:val="24"/>
        </w:rPr>
        <w:t>Zakona o zaštiti prijavitelja nepravilnosti („Narodne novine“ broj 46/22</w:t>
      </w:r>
      <w:bookmarkEnd w:id="1"/>
      <w:r>
        <w:rPr>
          <w:rFonts w:ascii="Times New Roman" w:hAnsi="Times New Roman"/>
          <w:sz w:val="24"/>
          <w:szCs w:val="24"/>
        </w:rPr>
        <w:t xml:space="preserve">), </w:t>
      </w:r>
      <w:r>
        <w:rPr>
          <w:rFonts w:ascii="Times New Roman" w:hAnsi="Times New Roman"/>
          <w:color w:val="000000"/>
          <w:sz w:val="24"/>
          <w:szCs w:val="24"/>
        </w:rPr>
        <w:t>članka 17.  Pravilnika o postupku unutarnjeg prijavljivanja nepravilnosti i postupku imenovanja povjerljive osobe i njezina zamjenika („Službeni vjesnik Brodsko-posavske županije“ 23/22)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 xml:space="preserve">a u svezi s člankom 5. Pravilnika o postupanju i izvještavanju o nepravilnostima u upravljanju sredstvima institucija u javnom sektoru („Narodne novine“ broj 78/20) </w:t>
      </w:r>
      <w:r>
        <w:rPr>
          <w:rFonts w:ascii="Times New Roman" w:eastAsia="Times New Roman" w:hAnsi="Times New Roman"/>
          <w:sz w:val="24"/>
          <w:szCs w:val="24"/>
          <w:lang w:eastAsia="hr-HR"/>
        </w:rPr>
        <w:t>Župan  Brodsko-posavske županije 12. studenog 2025. godine donio je</w:t>
      </w:r>
    </w:p>
    <w:p w14:paraId="65163848" w14:textId="77777777" w:rsidR="00BA340E" w:rsidRDefault="00BA340E" w:rsidP="00BA340E">
      <w:pPr>
        <w:pStyle w:val="Bezproreda"/>
        <w:jc w:val="both"/>
        <w:rPr>
          <w:rFonts w:ascii="Times New Roman" w:hAnsi="Times New Roman"/>
          <w:sz w:val="24"/>
          <w:szCs w:val="24"/>
        </w:rPr>
      </w:pPr>
    </w:p>
    <w:p w14:paraId="207A0CEE" w14:textId="77777777" w:rsidR="00BA340E" w:rsidRDefault="00BA340E" w:rsidP="00BA340E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O D L U K U</w:t>
      </w:r>
    </w:p>
    <w:p w14:paraId="054EDA16" w14:textId="77777777" w:rsidR="00BA340E" w:rsidRDefault="00BA340E" w:rsidP="00BA340E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O IMENOVANJU POVJERLJIVE OSOBE ZA UNUTARNJE PRIJAVLJIVANJE NEPRAVILNOSTI I NJEZINA ZAMJENIKA</w:t>
      </w:r>
    </w:p>
    <w:p w14:paraId="3D112661" w14:textId="77777777" w:rsidR="00BA340E" w:rsidRPr="00EE4516" w:rsidRDefault="00BA340E" w:rsidP="00BA340E">
      <w:pPr>
        <w:jc w:val="center"/>
        <w:rPr>
          <w:rFonts w:ascii="Times New Roman" w:hAnsi="Times New Roman"/>
          <w:b/>
          <w:bCs/>
          <w:sz w:val="24"/>
          <w:szCs w:val="24"/>
        </w:rPr>
      </w:pPr>
      <w:r w:rsidRPr="00EE4516">
        <w:rPr>
          <w:rFonts w:ascii="Times New Roman" w:hAnsi="Times New Roman"/>
          <w:b/>
          <w:bCs/>
          <w:sz w:val="24"/>
          <w:szCs w:val="24"/>
        </w:rPr>
        <w:t>Članak 1.</w:t>
      </w:r>
    </w:p>
    <w:p w14:paraId="55FA2D68" w14:textId="77777777" w:rsidR="00BA340E" w:rsidRDefault="00BA340E" w:rsidP="00BA340E">
      <w:pPr>
        <w:pStyle w:val="Tijeloteksta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Ovom Odlukom se za povjerljivu osobu za unutarnje prijavljivanje nepravilnosti u Brodsko-posavskoj županiji imenuje se Ivana </w:t>
      </w:r>
      <w:proofErr w:type="spellStart"/>
      <w:r>
        <w:rPr>
          <w:rFonts w:ascii="Times New Roman" w:hAnsi="Times New Roman"/>
          <w:sz w:val="24"/>
          <w:szCs w:val="24"/>
        </w:rPr>
        <w:t>Rečić</w:t>
      </w:r>
      <w:proofErr w:type="spellEnd"/>
      <w:r>
        <w:rPr>
          <w:rFonts w:ascii="Times New Roman" w:hAnsi="Times New Roman"/>
          <w:sz w:val="24"/>
          <w:szCs w:val="24"/>
        </w:rPr>
        <w:t>, savjetnica za pravna pitanja u Upravnom odjelu za poslove župana i Županijske skupštine.</w:t>
      </w:r>
    </w:p>
    <w:p w14:paraId="79ACC445" w14:textId="77777777" w:rsidR="00BA340E" w:rsidRDefault="00BA340E" w:rsidP="00BA340E">
      <w:pPr>
        <w:pStyle w:val="Tijeloteksta"/>
        <w:ind w:firstLine="708"/>
        <w:jc w:val="both"/>
      </w:pPr>
      <w:r>
        <w:rPr>
          <w:rFonts w:ascii="Times New Roman" w:hAnsi="Times New Roman"/>
          <w:sz w:val="24"/>
          <w:szCs w:val="24"/>
        </w:rPr>
        <w:t xml:space="preserve">Za zamjenicu povjerljive osobe za unutarnje prijavljivanje nepravilnosti u  Brodsko-posavskoj  županiji  imenuje se Ivana </w:t>
      </w:r>
      <w:proofErr w:type="spellStart"/>
      <w:r>
        <w:rPr>
          <w:rFonts w:ascii="Times New Roman" w:hAnsi="Times New Roman"/>
          <w:sz w:val="24"/>
          <w:szCs w:val="24"/>
        </w:rPr>
        <w:t>Čabaj</w:t>
      </w:r>
      <w:proofErr w:type="spellEnd"/>
      <w:r>
        <w:rPr>
          <w:rFonts w:ascii="Times New Roman" w:hAnsi="Times New Roman"/>
          <w:sz w:val="24"/>
          <w:szCs w:val="24"/>
        </w:rPr>
        <w:t xml:space="preserve"> - Tomljanović, savjetnica za protokol u Upravnom odjelu za poslove župana i Županijske skupštine.</w:t>
      </w:r>
      <w:r>
        <w:t xml:space="preserve"> </w:t>
      </w:r>
    </w:p>
    <w:p w14:paraId="3C48770E" w14:textId="0E6F2B14" w:rsidR="00BA340E" w:rsidRDefault="00BA340E" w:rsidP="00EE2C77">
      <w:pPr>
        <w:pStyle w:val="Tijeloteksta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Imenovana osoba za unutarnje prijavljivanje nepravilnosti u Brodsko-posavskoj županiji ujedno je i osoba za nepravilnosti u skladu s odredbama zakona kojim je uređen sustav unutarnjih kontrola u javnom sektoru Republike Hrvatske i Pravilnika</w:t>
      </w:r>
      <w:r>
        <w:rPr>
          <w:rFonts w:ascii="Times New Roman" w:hAnsi="Times New Roman"/>
          <w:color w:val="000000"/>
          <w:sz w:val="24"/>
          <w:szCs w:val="24"/>
        </w:rPr>
        <w:t xml:space="preserve"> o postupanju i izvještavanju o nepravilnostima u upravljanju sredstvima institucija u javnom sektoru</w:t>
      </w:r>
    </w:p>
    <w:p w14:paraId="430C3305" w14:textId="77777777" w:rsidR="00BA340E" w:rsidRPr="00EE4516" w:rsidRDefault="00BA340E" w:rsidP="00BA340E">
      <w:pPr>
        <w:pStyle w:val="Tijeloteksta"/>
        <w:jc w:val="center"/>
        <w:rPr>
          <w:rFonts w:ascii="Times New Roman" w:hAnsi="Times New Roman"/>
          <w:b/>
          <w:bCs/>
          <w:sz w:val="24"/>
          <w:szCs w:val="24"/>
        </w:rPr>
      </w:pPr>
      <w:r w:rsidRPr="00EE4516">
        <w:rPr>
          <w:rFonts w:ascii="Times New Roman" w:hAnsi="Times New Roman"/>
          <w:b/>
          <w:bCs/>
          <w:sz w:val="24"/>
          <w:szCs w:val="24"/>
        </w:rPr>
        <w:t>Članak 2.</w:t>
      </w:r>
    </w:p>
    <w:p w14:paraId="460E25FA" w14:textId="77777777" w:rsidR="00BA340E" w:rsidRDefault="00BA340E" w:rsidP="00BA340E">
      <w:pPr>
        <w:pStyle w:val="Tijeloteksta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Povjerljiva osoba  i njezin zamjenik  imenuju  se na prijedlog župana obzirom da prijedlog za imenovanje nije dostavio sindikalni povjerenik koji je preuzeo prava i obveze radničkog vijeća niti najmanje 20% službenika i namještenika Brodsko-posavske županije, u roku koji je propisan Pozivom za dostavu prijedloga za imenovanje.  </w:t>
      </w:r>
      <w:bookmarkStart w:id="2" w:name="_Hlk108440516"/>
    </w:p>
    <w:bookmarkEnd w:id="2"/>
    <w:p w14:paraId="27D3B586" w14:textId="77777777" w:rsidR="00BA340E" w:rsidRPr="00EE4516" w:rsidRDefault="00BA340E" w:rsidP="00BA340E">
      <w:pPr>
        <w:pStyle w:val="Tijeloteksta"/>
        <w:jc w:val="center"/>
        <w:rPr>
          <w:rFonts w:ascii="Times New Roman" w:hAnsi="Times New Roman"/>
          <w:b/>
          <w:bCs/>
          <w:sz w:val="24"/>
          <w:szCs w:val="24"/>
        </w:rPr>
      </w:pPr>
      <w:r w:rsidRPr="00EE4516">
        <w:rPr>
          <w:rFonts w:ascii="Times New Roman" w:hAnsi="Times New Roman"/>
          <w:b/>
          <w:bCs/>
          <w:sz w:val="24"/>
          <w:szCs w:val="24"/>
        </w:rPr>
        <w:t>Članak 3.</w:t>
      </w:r>
    </w:p>
    <w:p w14:paraId="7FE79703" w14:textId="77777777" w:rsidR="00BA340E" w:rsidRDefault="00BA340E" w:rsidP="00BA340E">
      <w:pPr>
        <w:pStyle w:val="Tijeloteksta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Povjerljiva osoba i zamjenik povjerljive osobe imenuju se uz njihovu pisanu suglasnost.</w:t>
      </w:r>
    </w:p>
    <w:p w14:paraId="50A4917D" w14:textId="77777777" w:rsidR="006420A1" w:rsidRDefault="006420A1" w:rsidP="00BA340E">
      <w:pPr>
        <w:pStyle w:val="Tijeloteksta"/>
        <w:ind w:firstLine="708"/>
        <w:jc w:val="both"/>
        <w:rPr>
          <w:rFonts w:ascii="Times New Roman" w:hAnsi="Times New Roman"/>
          <w:sz w:val="24"/>
          <w:szCs w:val="24"/>
        </w:rPr>
      </w:pPr>
    </w:p>
    <w:p w14:paraId="415C372E" w14:textId="77777777" w:rsidR="00EE2C77" w:rsidRDefault="00EE2C77" w:rsidP="00BA340E">
      <w:pPr>
        <w:pStyle w:val="Tijeloteksta"/>
        <w:ind w:firstLine="708"/>
        <w:jc w:val="both"/>
        <w:rPr>
          <w:rFonts w:ascii="Times New Roman" w:hAnsi="Times New Roman"/>
          <w:sz w:val="24"/>
          <w:szCs w:val="24"/>
        </w:rPr>
      </w:pPr>
    </w:p>
    <w:p w14:paraId="4BFA851F" w14:textId="77777777" w:rsidR="00EE2C77" w:rsidRDefault="00EE2C77" w:rsidP="00BA340E">
      <w:pPr>
        <w:pStyle w:val="Tijeloteksta"/>
        <w:ind w:firstLine="708"/>
        <w:jc w:val="both"/>
        <w:rPr>
          <w:rFonts w:ascii="Times New Roman" w:hAnsi="Times New Roman"/>
          <w:sz w:val="24"/>
          <w:szCs w:val="24"/>
        </w:rPr>
      </w:pPr>
    </w:p>
    <w:p w14:paraId="72995D46" w14:textId="77777777" w:rsidR="00BA340E" w:rsidRDefault="00BA340E" w:rsidP="00BA340E">
      <w:pPr>
        <w:pStyle w:val="Tijeloteksta"/>
        <w:jc w:val="both"/>
        <w:rPr>
          <w:rFonts w:ascii="Times New Roman" w:hAnsi="Times New Roman"/>
          <w:sz w:val="24"/>
          <w:szCs w:val="24"/>
        </w:rPr>
      </w:pPr>
    </w:p>
    <w:p w14:paraId="009C4B22" w14:textId="0AA2CC74" w:rsidR="00BA340E" w:rsidRPr="00EE4516" w:rsidRDefault="00BA340E" w:rsidP="00BA340E">
      <w:pPr>
        <w:pStyle w:val="Tijeloteksta"/>
        <w:jc w:val="center"/>
        <w:rPr>
          <w:rFonts w:ascii="Times New Roman" w:hAnsi="Times New Roman"/>
          <w:b/>
          <w:bCs/>
          <w:sz w:val="24"/>
          <w:szCs w:val="24"/>
        </w:rPr>
      </w:pPr>
      <w:r w:rsidRPr="00EE4516">
        <w:rPr>
          <w:rFonts w:ascii="Times New Roman" w:hAnsi="Times New Roman"/>
          <w:b/>
          <w:bCs/>
          <w:sz w:val="24"/>
          <w:szCs w:val="24"/>
        </w:rPr>
        <w:lastRenderedPageBreak/>
        <w:t xml:space="preserve">Članak </w:t>
      </w:r>
      <w:r w:rsidR="00EE4516">
        <w:rPr>
          <w:rFonts w:ascii="Times New Roman" w:hAnsi="Times New Roman"/>
          <w:b/>
          <w:bCs/>
          <w:sz w:val="24"/>
          <w:szCs w:val="24"/>
        </w:rPr>
        <w:t>4</w:t>
      </w:r>
      <w:r w:rsidRPr="00EE4516">
        <w:rPr>
          <w:rFonts w:ascii="Times New Roman" w:hAnsi="Times New Roman"/>
          <w:b/>
          <w:bCs/>
          <w:sz w:val="24"/>
          <w:szCs w:val="24"/>
        </w:rPr>
        <w:t>.</w:t>
      </w:r>
    </w:p>
    <w:p w14:paraId="06FAFED8" w14:textId="77777777" w:rsidR="00BA340E" w:rsidRDefault="00BA340E" w:rsidP="00BA340E">
      <w:pPr>
        <w:pStyle w:val="Tijeloteksta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Povjerljiva osoba i zamjenik povjerljive osobe obavljat će sve poslove propisane Zakonom o zaštiti prijavitelja nepravilnosti i Pravilnikom o postupku unutarnjeg prijavljivanja nepravilnosti i imenovanju povjerljive osobe.</w:t>
      </w:r>
    </w:p>
    <w:p w14:paraId="660F4D61" w14:textId="77777777" w:rsidR="00BA340E" w:rsidRDefault="00BA340E" w:rsidP="00BA340E">
      <w:pPr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Povjerljiva osoba kao osoba za nepravilnosti u skladu sa zakonom kojim je uređen sustav unutarnjih kontrola u javnom sektoru Republike Hrvatske i Pravilnikom o postupanju i izvještavanju o nepravilnostima u upravljanju  sredstvima institucija u javnom sektoru obvezna je:</w:t>
      </w:r>
    </w:p>
    <w:p w14:paraId="74186E52" w14:textId="77777777" w:rsidR="00BA340E" w:rsidRPr="00D316EA" w:rsidRDefault="00BA340E" w:rsidP="00BA340E">
      <w:pPr>
        <w:spacing w:after="0"/>
        <w:ind w:left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a)  </w:t>
      </w:r>
      <w:r w:rsidRPr="00D316EA">
        <w:rPr>
          <w:rFonts w:ascii="Times New Roman" w:hAnsi="Times New Roman"/>
          <w:sz w:val="24"/>
          <w:szCs w:val="24"/>
        </w:rPr>
        <w:t>svaku zaprimljenu prijavu o nepravilnostima popuniti obrazac Podaci o prijavljenoj nepravilnosti</w:t>
      </w:r>
    </w:p>
    <w:p w14:paraId="684D2D7B" w14:textId="77777777" w:rsidR="00BA340E" w:rsidRPr="00D316EA" w:rsidRDefault="00BA340E" w:rsidP="00BA340E">
      <w:pPr>
        <w:spacing w:after="0"/>
        <w:ind w:left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b)  </w:t>
      </w:r>
      <w:r w:rsidRPr="00D316EA">
        <w:rPr>
          <w:rFonts w:ascii="Times New Roman" w:hAnsi="Times New Roman"/>
          <w:sz w:val="24"/>
          <w:szCs w:val="24"/>
        </w:rPr>
        <w:t>obavijestiti odgovornu osobu o zaprimljenoj prijavi nepravilnosti</w:t>
      </w:r>
    </w:p>
    <w:p w14:paraId="73D6C4E3" w14:textId="77777777" w:rsidR="00BA340E" w:rsidRPr="00D316EA" w:rsidRDefault="00BA340E" w:rsidP="00BA340E">
      <w:pPr>
        <w:pStyle w:val="Odlomakpopisa"/>
        <w:numPr>
          <w:ilvl w:val="0"/>
          <w:numId w:val="1"/>
        </w:numPr>
        <w:suppressAutoHyphens w:val="0"/>
        <w:spacing w:after="0"/>
        <w:jc w:val="both"/>
        <w:textAlignment w:val="auto"/>
        <w:rPr>
          <w:rFonts w:ascii="Times New Roman" w:hAnsi="Times New Roman"/>
          <w:sz w:val="24"/>
          <w:szCs w:val="24"/>
        </w:rPr>
      </w:pPr>
      <w:r w:rsidRPr="00D316EA">
        <w:rPr>
          <w:rFonts w:ascii="Times New Roman" w:hAnsi="Times New Roman"/>
          <w:sz w:val="24"/>
          <w:szCs w:val="24"/>
        </w:rPr>
        <w:t>procijeniti osnovanost zaprimljene prijave o nepravilnostima, pri čemu, na temelju naloga odgovorne osobe može tražiti objašnjenja, smjernice ili stručno mišljenje ustrojstvenih jedinica unutar institucije ili institucije iz nadležnosti</w:t>
      </w:r>
    </w:p>
    <w:p w14:paraId="114C2650" w14:textId="77777777" w:rsidR="00BA340E" w:rsidRPr="00D316EA" w:rsidRDefault="00BA340E" w:rsidP="00BA340E">
      <w:pPr>
        <w:pStyle w:val="Odlomakpopisa"/>
        <w:numPr>
          <w:ilvl w:val="0"/>
          <w:numId w:val="1"/>
        </w:numPr>
        <w:suppressAutoHyphens w:val="0"/>
        <w:spacing w:after="0"/>
        <w:jc w:val="both"/>
        <w:textAlignment w:val="auto"/>
        <w:rPr>
          <w:rFonts w:ascii="Times New Roman" w:hAnsi="Times New Roman"/>
          <w:sz w:val="24"/>
          <w:szCs w:val="24"/>
        </w:rPr>
      </w:pPr>
      <w:r w:rsidRPr="00D316EA">
        <w:rPr>
          <w:rFonts w:ascii="Times New Roman" w:hAnsi="Times New Roman"/>
          <w:sz w:val="24"/>
          <w:szCs w:val="24"/>
        </w:rPr>
        <w:t>odrediti vrstu nepravilnosti koristeći klasifikaciju nepravilnosti u skladu s odredbama Pravilnika</w:t>
      </w:r>
    </w:p>
    <w:p w14:paraId="316689A1" w14:textId="77777777" w:rsidR="00BA340E" w:rsidRDefault="00BA340E" w:rsidP="00BA340E">
      <w:pPr>
        <w:pStyle w:val="Odlomakpopisa"/>
        <w:numPr>
          <w:ilvl w:val="0"/>
          <w:numId w:val="1"/>
        </w:numPr>
        <w:suppressAutoHyphens w:val="0"/>
        <w:spacing w:after="0"/>
        <w:jc w:val="both"/>
        <w:textAlignment w:val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predložiti odgovornoj osobi poduzimanje odgovarajućih mjera i aktivnosti za otklanjanje nepravilnosti</w:t>
      </w:r>
    </w:p>
    <w:p w14:paraId="45BAB2AA" w14:textId="77777777" w:rsidR="00BA340E" w:rsidRDefault="00BA340E" w:rsidP="00BA340E">
      <w:pPr>
        <w:pStyle w:val="Odlomakpopisa"/>
        <w:numPr>
          <w:ilvl w:val="0"/>
          <w:numId w:val="1"/>
        </w:numPr>
        <w:suppressAutoHyphens w:val="0"/>
        <w:spacing w:after="0"/>
        <w:jc w:val="both"/>
        <w:textAlignment w:val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pratiti tijek postupanja po utvrđenim nepravilnostima</w:t>
      </w:r>
    </w:p>
    <w:p w14:paraId="2665010C" w14:textId="77777777" w:rsidR="00BA340E" w:rsidRPr="00CF0E48" w:rsidRDefault="00BA340E" w:rsidP="00BA340E">
      <w:pPr>
        <w:pStyle w:val="Odlomakpopisa"/>
        <w:numPr>
          <w:ilvl w:val="0"/>
          <w:numId w:val="1"/>
        </w:numPr>
        <w:suppressAutoHyphens w:val="0"/>
        <w:spacing w:after="0"/>
        <w:jc w:val="both"/>
        <w:textAlignment w:val="auto"/>
        <w:rPr>
          <w:rFonts w:ascii="Times New Roman" w:hAnsi="Times New Roman"/>
          <w:sz w:val="24"/>
          <w:szCs w:val="24"/>
        </w:rPr>
      </w:pPr>
      <w:r w:rsidRPr="00CF0E48">
        <w:rPr>
          <w:rFonts w:ascii="Times New Roman" w:hAnsi="Times New Roman"/>
          <w:sz w:val="24"/>
          <w:szCs w:val="24"/>
        </w:rPr>
        <w:t>pripremiti godišnje objedinjeno izvješće o nepravilnostima.</w:t>
      </w:r>
    </w:p>
    <w:p w14:paraId="0BE5E24F" w14:textId="77777777" w:rsidR="00BA340E" w:rsidRDefault="00BA340E" w:rsidP="00BA340E">
      <w:pPr>
        <w:pStyle w:val="Tijeloteksta"/>
        <w:rPr>
          <w:rFonts w:ascii="Times New Roman" w:hAnsi="Times New Roman"/>
          <w:sz w:val="24"/>
          <w:szCs w:val="24"/>
        </w:rPr>
      </w:pPr>
    </w:p>
    <w:p w14:paraId="0D27A5FA" w14:textId="2C41F931" w:rsidR="00BA340E" w:rsidRPr="00EE4516" w:rsidRDefault="00BA340E" w:rsidP="00BA340E">
      <w:pPr>
        <w:pStyle w:val="Tijeloteksta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</w:t>
      </w:r>
      <w:r w:rsidRPr="00EE4516">
        <w:rPr>
          <w:rFonts w:ascii="Times New Roman" w:hAnsi="Times New Roman"/>
          <w:b/>
          <w:bCs/>
          <w:sz w:val="24"/>
          <w:szCs w:val="24"/>
        </w:rPr>
        <w:t xml:space="preserve">Članak </w:t>
      </w:r>
      <w:r w:rsidR="00EE4516">
        <w:rPr>
          <w:rFonts w:ascii="Times New Roman" w:hAnsi="Times New Roman"/>
          <w:b/>
          <w:bCs/>
          <w:sz w:val="24"/>
          <w:szCs w:val="24"/>
        </w:rPr>
        <w:t>5</w:t>
      </w:r>
      <w:r w:rsidRPr="00EE4516">
        <w:rPr>
          <w:rFonts w:ascii="Times New Roman" w:hAnsi="Times New Roman"/>
          <w:b/>
          <w:bCs/>
          <w:sz w:val="24"/>
          <w:szCs w:val="24"/>
        </w:rPr>
        <w:t>.</w:t>
      </w:r>
    </w:p>
    <w:p w14:paraId="5CEC94F7" w14:textId="77777777" w:rsidR="00EE4516" w:rsidRDefault="00BA340E" w:rsidP="00BA340E">
      <w:pPr>
        <w:pStyle w:val="Tijeloteksta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Ova odluka objavit će se na službenoj mrežnoj stranici Brodsko-posavske županije</w:t>
      </w:r>
    </w:p>
    <w:p w14:paraId="451720EA" w14:textId="2DBD943C" w:rsidR="00BA340E" w:rsidRDefault="00BA340E" w:rsidP="00BA340E">
      <w:pPr>
        <w:pStyle w:val="Tijeloteksta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.</w:t>
      </w:r>
    </w:p>
    <w:p w14:paraId="23569A95" w14:textId="77777777" w:rsidR="00BA340E" w:rsidRDefault="00BA340E" w:rsidP="00BA340E">
      <w:pPr>
        <w:pStyle w:val="Tijeloteksta"/>
        <w:ind w:firstLine="708"/>
        <w:jc w:val="both"/>
        <w:rPr>
          <w:rFonts w:ascii="Times New Roman" w:hAnsi="Times New Roman"/>
          <w:sz w:val="24"/>
          <w:szCs w:val="24"/>
        </w:rPr>
      </w:pPr>
    </w:p>
    <w:p w14:paraId="4C751D58" w14:textId="77777777" w:rsidR="00BA340E" w:rsidRDefault="00BA340E" w:rsidP="00BA340E">
      <w:pPr>
        <w:pStyle w:val="Tijeloteksta"/>
        <w:ind w:firstLine="708"/>
        <w:jc w:val="both"/>
        <w:rPr>
          <w:rFonts w:ascii="Times New Roman" w:hAnsi="Times New Roman"/>
          <w:sz w:val="24"/>
          <w:szCs w:val="24"/>
        </w:rPr>
      </w:pPr>
    </w:p>
    <w:p w14:paraId="43F3A34B" w14:textId="77777777" w:rsidR="00BA340E" w:rsidRDefault="00BA340E" w:rsidP="00BA340E">
      <w:pPr>
        <w:pStyle w:val="Tijeloteksta"/>
        <w:jc w:val="both"/>
        <w:rPr>
          <w:rFonts w:ascii="Times New Roman" w:hAnsi="Times New Roman"/>
          <w:sz w:val="24"/>
          <w:szCs w:val="24"/>
        </w:rPr>
      </w:pPr>
    </w:p>
    <w:p w14:paraId="74CC446B" w14:textId="77777777" w:rsidR="00BA340E" w:rsidRPr="00CF0E48" w:rsidRDefault="00BA340E" w:rsidP="00BA340E">
      <w:pPr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 xml:space="preserve">                                                                                    </w:t>
      </w:r>
      <w:r w:rsidRPr="00CF0E48">
        <w:rPr>
          <w:rFonts w:ascii="Times New Roman" w:hAnsi="Times New Roman"/>
          <w:b/>
          <w:bCs/>
          <w:sz w:val="24"/>
          <w:szCs w:val="24"/>
        </w:rPr>
        <w:t>ŽUPAN</w:t>
      </w:r>
    </w:p>
    <w:p w14:paraId="5B69A459" w14:textId="45B6F514" w:rsidR="00BA340E" w:rsidRDefault="00BA340E" w:rsidP="00BA340E">
      <w:pPr>
        <w:widowControl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</w:t>
      </w:r>
      <w:r w:rsidR="00EE4516">
        <w:rPr>
          <w:rFonts w:ascii="Times New Roman" w:hAnsi="Times New Roman"/>
          <w:sz w:val="24"/>
          <w:szCs w:val="24"/>
        </w:rPr>
        <w:t xml:space="preserve">      </w:t>
      </w:r>
      <w:r>
        <w:rPr>
          <w:rFonts w:ascii="Times New Roman" w:hAnsi="Times New Roman"/>
          <w:sz w:val="24"/>
          <w:szCs w:val="24"/>
        </w:rPr>
        <w:t xml:space="preserve"> </w:t>
      </w:r>
      <w:r w:rsidR="00EE4516">
        <w:rPr>
          <w:rFonts w:ascii="Times New Roman" w:hAnsi="Times New Roman"/>
          <w:sz w:val="24"/>
          <w:szCs w:val="24"/>
        </w:rPr>
        <w:t>d</w:t>
      </w:r>
      <w:r>
        <w:rPr>
          <w:rFonts w:ascii="Times New Roman" w:hAnsi="Times New Roman"/>
          <w:sz w:val="24"/>
          <w:szCs w:val="24"/>
        </w:rPr>
        <w:t xml:space="preserve">r.sc. Danijel Marušić, </w:t>
      </w:r>
      <w:proofErr w:type="spellStart"/>
      <w:r>
        <w:rPr>
          <w:rFonts w:ascii="Times New Roman" w:hAnsi="Times New Roman"/>
          <w:sz w:val="24"/>
          <w:szCs w:val="24"/>
        </w:rPr>
        <w:t>dr.med.vet</w:t>
      </w:r>
      <w:proofErr w:type="spellEnd"/>
      <w:r>
        <w:rPr>
          <w:rFonts w:ascii="Times New Roman" w:hAnsi="Times New Roman"/>
          <w:sz w:val="24"/>
          <w:szCs w:val="24"/>
        </w:rPr>
        <w:t>.</w:t>
      </w:r>
    </w:p>
    <w:p w14:paraId="7ED2BE53" w14:textId="77777777" w:rsidR="00BA340E" w:rsidRDefault="00BA340E" w:rsidP="00BA340E">
      <w:pPr>
        <w:pStyle w:val="Odlomakpopisa"/>
        <w:widowControl w:val="0"/>
        <w:ind w:left="6630"/>
        <w:jc w:val="both"/>
        <w:rPr>
          <w:rFonts w:ascii="Times New Roman" w:hAnsi="Times New Roman"/>
          <w:sz w:val="24"/>
          <w:szCs w:val="24"/>
        </w:rPr>
      </w:pPr>
    </w:p>
    <w:p w14:paraId="75DC67BE" w14:textId="77777777" w:rsidR="00BA340E" w:rsidRDefault="00BA340E" w:rsidP="00BA340E">
      <w:pPr>
        <w:pStyle w:val="Odlomakpopisa"/>
        <w:widowControl w:val="0"/>
        <w:ind w:left="6630"/>
        <w:jc w:val="both"/>
        <w:rPr>
          <w:rFonts w:ascii="Times New Roman" w:hAnsi="Times New Roman"/>
          <w:sz w:val="24"/>
          <w:szCs w:val="24"/>
        </w:rPr>
      </w:pPr>
    </w:p>
    <w:p w14:paraId="21E7A2DF" w14:textId="77777777" w:rsidR="00BF2DBE" w:rsidRPr="00231150" w:rsidRDefault="00BF2DBE" w:rsidP="00231150">
      <w:pPr>
        <w:tabs>
          <w:tab w:val="center" w:pos="1276"/>
        </w:tabs>
        <w:spacing w:after="0" w:line="240" w:lineRule="auto"/>
      </w:pPr>
    </w:p>
    <w:sectPr w:rsidR="00BF2DBE" w:rsidRPr="0023115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1B72816"/>
    <w:multiLevelType w:val="hybridMultilevel"/>
    <w:tmpl w:val="0C52F76E"/>
    <w:lvl w:ilvl="0" w:tplc="041A0017">
      <w:start w:val="3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8518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1150"/>
    <w:rsid w:val="000666A6"/>
    <w:rsid w:val="00125210"/>
    <w:rsid w:val="00223EC8"/>
    <w:rsid w:val="00231150"/>
    <w:rsid w:val="00322582"/>
    <w:rsid w:val="004129ED"/>
    <w:rsid w:val="0057277A"/>
    <w:rsid w:val="0063223F"/>
    <w:rsid w:val="006420A1"/>
    <w:rsid w:val="0068602E"/>
    <w:rsid w:val="0081130D"/>
    <w:rsid w:val="00847CF2"/>
    <w:rsid w:val="00873D6D"/>
    <w:rsid w:val="00BA340E"/>
    <w:rsid w:val="00BF2DBE"/>
    <w:rsid w:val="00C86EF2"/>
    <w:rsid w:val="00EB0985"/>
    <w:rsid w:val="00EE2C77"/>
    <w:rsid w:val="00EE4516"/>
    <w:rsid w:val="00F01EB3"/>
    <w:rsid w:val="00F82301"/>
    <w:rsid w:val="00F857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8E3191"/>
  <w15:chartTrackingRefBased/>
  <w15:docId w15:val="{C2B3E1D6-AB4F-4A8A-9529-99880EEB85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ijeloteksta">
    <w:name w:val="Body Text"/>
    <w:basedOn w:val="Normal"/>
    <w:link w:val="TijelotekstaChar"/>
    <w:rsid w:val="00BA340E"/>
    <w:pPr>
      <w:suppressAutoHyphens/>
      <w:autoSpaceDN w:val="0"/>
      <w:spacing w:after="120" w:line="240" w:lineRule="auto"/>
      <w:textAlignment w:val="baseline"/>
    </w:pPr>
    <w:rPr>
      <w:rFonts w:ascii="Calibri" w:eastAsia="Calibri" w:hAnsi="Calibri" w:cs="Times New Roman"/>
      <w:kern w:val="0"/>
      <w14:ligatures w14:val="none"/>
    </w:rPr>
  </w:style>
  <w:style w:type="character" w:customStyle="1" w:styleId="TijelotekstaChar">
    <w:name w:val="Tijelo teksta Char"/>
    <w:basedOn w:val="Zadanifontodlomka"/>
    <w:link w:val="Tijeloteksta"/>
    <w:rsid w:val="00BA340E"/>
    <w:rPr>
      <w:rFonts w:ascii="Calibri" w:eastAsia="Calibri" w:hAnsi="Calibri" w:cs="Times New Roman"/>
      <w:kern w:val="0"/>
      <w14:ligatures w14:val="none"/>
    </w:rPr>
  </w:style>
  <w:style w:type="paragraph" w:styleId="Bezproreda">
    <w:name w:val="No Spacing"/>
    <w:rsid w:val="00BA340E"/>
    <w:pPr>
      <w:suppressAutoHyphens/>
      <w:autoSpaceDN w:val="0"/>
      <w:spacing w:after="0" w:line="240" w:lineRule="auto"/>
      <w:textAlignment w:val="baseline"/>
    </w:pPr>
    <w:rPr>
      <w:rFonts w:ascii="Calibri" w:eastAsia="Calibri" w:hAnsi="Calibri" w:cs="Times New Roman"/>
      <w:kern w:val="0"/>
      <w14:ligatures w14:val="none"/>
    </w:rPr>
  </w:style>
  <w:style w:type="paragraph" w:styleId="Odlomakpopisa">
    <w:name w:val="List Paragraph"/>
    <w:basedOn w:val="Normal"/>
    <w:rsid w:val="00BA340E"/>
    <w:pPr>
      <w:suppressAutoHyphens/>
      <w:autoSpaceDN w:val="0"/>
      <w:spacing w:line="240" w:lineRule="auto"/>
      <w:ind w:left="720"/>
      <w:textAlignment w:val="baseline"/>
    </w:pPr>
    <w:rPr>
      <w:rFonts w:ascii="Calibri" w:eastAsia="Calibri" w:hAnsi="Calibri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801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541</Words>
  <Characters>3084</Characters>
  <Application>Microsoft Office Word</Application>
  <DocSecurity>0</DocSecurity>
  <Lines>25</Lines>
  <Paragraphs>7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shrek</dc:creator>
  <cp:keywords/>
  <dc:description/>
  <cp:lastModifiedBy>Izabela Belić</cp:lastModifiedBy>
  <cp:revision>2</cp:revision>
  <cp:lastPrinted>2025-11-12T11:50:00Z</cp:lastPrinted>
  <dcterms:created xsi:type="dcterms:W3CDTF">2025-11-13T07:25:00Z</dcterms:created>
  <dcterms:modified xsi:type="dcterms:W3CDTF">2025-11-13T07:25:00Z</dcterms:modified>
</cp:coreProperties>
</file>