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DEF24" w14:textId="77777777" w:rsidR="00EC1A28" w:rsidRDefault="00EC1A28" w:rsidP="00EC1A28">
      <w:pPr>
        <w:pStyle w:val="Bezproreda"/>
        <w:rPr>
          <w:rFonts w:ascii="Arial Narrow" w:hAnsi="Arial Narrow"/>
          <w:b/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>
        <w:rPr>
          <w:noProof/>
          <w:sz w:val="20"/>
          <w:szCs w:val="20"/>
          <w:lang w:eastAsia="hr-HR"/>
        </w:rPr>
        <w:drawing>
          <wp:inline distT="0" distB="0" distL="0" distR="0" wp14:anchorId="75AFCAE8" wp14:editId="740823B6">
            <wp:extent cx="579755" cy="607060"/>
            <wp:effectExtent l="0" t="0" r="0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</w:t>
      </w:r>
    </w:p>
    <w:p w14:paraId="732C0121" w14:textId="77777777" w:rsidR="00EC1A28" w:rsidRDefault="00EC1A28" w:rsidP="00EC1A28">
      <w:pPr>
        <w:pStyle w:val="Bezproreda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</w:t>
      </w:r>
      <w:r>
        <w:rPr>
          <w:rFonts w:ascii="Arial" w:hAnsi="Arial" w:cs="Arial"/>
          <w:b/>
          <w:bCs/>
          <w:sz w:val="18"/>
          <w:szCs w:val="18"/>
          <w:lang w:val="de-DE"/>
        </w:rPr>
        <w:t>REPUBLIKA HRVATSKA</w:t>
      </w:r>
    </w:p>
    <w:p w14:paraId="7A345302" w14:textId="77777777" w:rsidR="00EC1A28" w:rsidRDefault="00EC1A28" w:rsidP="00EC1A28">
      <w:pPr>
        <w:pStyle w:val="Bezproreda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BRODSKO-POSAVSKA ŽUPANIJA </w:t>
      </w:r>
    </w:p>
    <w:p w14:paraId="44617607" w14:textId="77777777" w:rsidR="00EC1A28" w:rsidRDefault="00EC1A28" w:rsidP="00EC1A28">
      <w:pPr>
        <w:pStyle w:val="Bezproreda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</w:t>
      </w:r>
      <w:r>
        <w:rPr>
          <w:rFonts w:ascii="Arial" w:hAnsi="Arial" w:cs="Arial"/>
          <w:b/>
          <w:bCs/>
          <w:sz w:val="18"/>
          <w:szCs w:val="18"/>
          <w:lang w:val="de-DE"/>
        </w:rPr>
        <w:t>UPRAVNI ODJEL ZA GRADITELJSTVO,</w:t>
      </w:r>
    </w:p>
    <w:p w14:paraId="69F9BF96" w14:textId="77777777" w:rsidR="00EC1A28" w:rsidRDefault="00EC1A28" w:rsidP="00EC1A28">
      <w:pPr>
        <w:pStyle w:val="Bezproreda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INFRASTRUKTURU </w:t>
      </w:r>
      <w:r>
        <w:rPr>
          <w:rFonts w:ascii="Arial" w:hAnsi="Arial" w:cs="Arial"/>
          <w:b/>
          <w:bCs/>
          <w:sz w:val="18"/>
          <w:szCs w:val="18"/>
          <w:lang w:val="de-DE"/>
        </w:rPr>
        <w:t xml:space="preserve"> </w:t>
      </w:r>
      <w:r>
        <w:rPr>
          <w:rFonts w:ascii="Arial" w:hAnsi="Arial" w:cs="Arial"/>
          <w:b/>
          <w:sz w:val="18"/>
          <w:szCs w:val="18"/>
        </w:rPr>
        <w:t>I  ZAŠTITU  OKOLIŠA</w:t>
      </w:r>
    </w:p>
    <w:p w14:paraId="2D37BD8D" w14:textId="77777777" w:rsidR="00EC1A28" w:rsidRDefault="00EC1A28" w:rsidP="00EC1A28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KLASA: UP/I 351-03/21-01/01</w:t>
      </w:r>
    </w:p>
    <w:p w14:paraId="4E6F9ED1" w14:textId="77777777" w:rsidR="00EC1A28" w:rsidRDefault="00EC1A28" w:rsidP="00EC1A28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URBROJ: 2178/1-03-02/5-21-02</w:t>
      </w:r>
    </w:p>
    <w:p w14:paraId="2B2C948A" w14:textId="77777777" w:rsidR="00EC1A28" w:rsidRDefault="00EC1A28" w:rsidP="00EC1A28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Slavonski Brod,   8. studenoga  2021. godine</w:t>
      </w:r>
    </w:p>
    <w:p w14:paraId="28DA01B9" w14:textId="77777777" w:rsidR="00EC1A28" w:rsidRDefault="00EC1A28" w:rsidP="00EC1A28">
      <w:pPr>
        <w:pStyle w:val="Bezproreda"/>
        <w:rPr>
          <w:rFonts w:ascii="Tahoma" w:hAnsi="Tahoma" w:cs="Tahoma"/>
          <w:sz w:val="18"/>
          <w:szCs w:val="18"/>
        </w:rPr>
      </w:pPr>
    </w:p>
    <w:p w14:paraId="4E80CBEE" w14:textId="77777777" w:rsidR="00EC1A28" w:rsidRDefault="00EC1A28" w:rsidP="00EC1A28">
      <w:pPr>
        <w:pStyle w:val="Bezproreda"/>
        <w:rPr>
          <w:rFonts w:ascii="Tahoma" w:hAnsi="Tahoma" w:cs="Tahoma"/>
          <w:sz w:val="18"/>
          <w:szCs w:val="18"/>
        </w:rPr>
      </w:pPr>
    </w:p>
    <w:p w14:paraId="3E1C4C5E" w14:textId="77777777" w:rsidR="00EC1A28" w:rsidRDefault="00EC1A28" w:rsidP="00EC1A28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Brodsko-posavska županija, Upravni odjel za graditeljstvo, infrastrukturu i zaštitu okoliša na temelju odredbi  članka 160. stavka 1.  i članka 162. Zakona o zaštiti okoliša („Narodne novine“ br. 80/13, 153/13, 78/15, 12/18 i 118/18) i članka 7. stavka 2. točke 1. Uredbe o informiranju i sudjelovanju javnosti i zainteresirane javnosti u pitanjima zaštite okoliša („Narodne novine“ br. 64/08), objavljuje</w:t>
      </w:r>
    </w:p>
    <w:p w14:paraId="5EAA82FF" w14:textId="77777777" w:rsidR="00EC1A28" w:rsidRDefault="00EC1A28" w:rsidP="00EC1A28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4E704A1A" w14:textId="77777777" w:rsidR="00EC1A28" w:rsidRDefault="00EC1A28" w:rsidP="00EC1A28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44D79CA4" w14:textId="77777777" w:rsidR="00EC1A28" w:rsidRPr="003D2AF2" w:rsidRDefault="00EC1A28" w:rsidP="00EC1A28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  <w:r w:rsidRPr="003D2AF2">
        <w:rPr>
          <w:rFonts w:ascii="Arial" w:hAnsi="Arial" w:cs="Arial"/>
          <w:b/>
          <w:sz w:val="28"/>
          <w:szCs w:val="28"/>
        </w:rPr>
        <w:t>I  N  F  O  R  M  A  C  I  J  U</w:t>
      </w:r>
    </w:p>
    <w:p w14:paraId="1EA10736" w14:textId="77777777" w:rsidR="00EC1A28" w:rsidRDefault="00EC1A28" w:rsidP="00EC1A2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229E6EF9" w14:textId="77777777" w:rsidR="00EC1A28" w:rsidRDefault="00EC1A28" w:rsidP="00EC1A28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zahtjevu za ocjenu o potrebi procjene utjecaja na okoliš za zahvata podizanja </w:t>
      </w:r>
    </w:p>
    <w:p w14:paraId="3313FD75" w14:textId="77777777" w:rsidR="00EC1A28" w:rsidRDefault="00EC1A28" w:rsidP="00EC1A28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nasada lijeske i šljive na području Općine Okučani, </w:t>
      </w:r>
    </w:p>
    <w:p w14:paraId="20EF316C" w14:textId="77777777" w:rsidR="00EC1A28" w:rsidRPr="00A41894" w:rsidRDefault="00EC1A28" w:rsidP="00EC1A28">
      <w:pPr>
        <w:pStyle w:val="Bezproreda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A41894">
        <w:rPr>
          <w:rFonts w:ascii="Arial" w:hAnsi="Arial" w:cs="Arial"/>
          <w:b/>
          <w:bCs/>
          <w:sz w:val="20"/>
          <w:szCs w:val="20"/>
        </w:rPr>
        <w:t>Brodsko-posavska županija</w:t>
      </w:r>
    </w:p>
    <w:p w14:paraId="1347AD64" w14:textId="77777777" w:rsidR="00EC1A28" w:rsidRDefault="00EC1A28" w:rsidP="00EC1A28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3FD38ECC" w14:textId="77777777" w:rsidR="00EC1A28" w:rsidRDefault="00EC1A28" w:rsidP="00EC1A28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321A0E2A" w14:textId="77777777" w:rsidR="00EC1A28" w:rsidRDefault="00EC1A28" w:rsidP="00EC1A28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Tijelo nadležno za provedbu postupka:</w:t>
      </w:r>
    </w:p>
    <w:p w14:paraId="2C9E23DF" w14:textId="77777777" w:rsidR="00EC1A28" w:rsidRDefault="00EC1A28" w:rsidP="00EC1A28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Brodsko-posavska županija, Upravni odjel za graditeljstvo, infrastrukturu i zaštitu okoliša </w:t>
      </w:r>
    </w:p>
    <w:p w14:paraId="49D2E7D8" w14:textId="77777777" w:rsidR="00EC1A28" w:rsidRDefault="00EC1A28" w:rsidP="00EC1A28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Petra Krešimira IV. br. 1,  Slavonski Brod.</w:t>
      </w:r>
    </w:p>
    <w:p w14:paraId="3B152E66" w14:textId="77777777" w:rsidR="00EC1A28" w:rsidRDefault="00EC1A28" w:rsidP="00EC1A28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36A1CC3B" w14:textId="77777777" w:rsidR="00EC1A28" w:rsidRDefault="00EC1A28" w:rsidP="00EC1A28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Pravni temelj za vođenje postupka ocjene o potrebi procjene utjecaja na okoliš </w:t>
      </w:r>
      <w:r>
        <w:rPr>
          <w:rFonts w:ascii="Arial" w:hAnsi="Arial" w:cs="Arial"/>
          <w:sz w:val="20"/>
          <w:szCs w:val="20"/>
        </w:rPr>
        <w:t xml:space="preserve">su odredbe članka 78. stavka 1. Zakona o zaštiti okoliša  („Narodne novine“ br. 80/13, 153/13, 78/15 i12/18 i 118/18) i odredbe članaka 24., 25., 26. i 27. Uredbe o procjeni utjecaja zahvata na okoliš  („Narodne novine“ br. 61/14 i 3/17). Naime, za zahvate navedene u točki  1.2. Priloga III. Uredbe o procjeni utjecaja zahvata na okoliš – </w:t>
      </w:r>
      <w:r w:rsidRPr="0068257D">
        <w:rPr>
          <w:rFonts w:ascii="Arial" w:hAnsi="Arial" w:cs="Arial"/>
          <w:i/>
          <w:iCs/>
          <w:sz w:val="20"/>
          <w:szCs w:val="20"/>
        </w:rPr>
        <w:t>„Korištenje neobrađenog ili djelomično prirodnog područja za intenzivnu poljoprivredu površine 10 ha i veće</w:t>
      </w:r>
      <w:r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postupak ocjene o potrebi procjene utjecaja zahvata na okoliš provodi nadležno upravno tijelo u županiji. Nadležno upravno tijelo u Brodsko-posavskoj županiji,  koje obavlja poslove u području zaštite okoliša i prirode, je  Upravni odjel za graditeljstvo, infrastrukturu  i zaštitu okoliša. </w:t>
      </w:r>
    </w:p>
    <w:p w14:paraId="7824D0B7" w14:textId="77777777" w:rsidR="00EC1A28" w:rsidRDefault="00EC1A28" w:rsidP="00EC1A28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Osim navedenog,  članka 27. stavkom 1. Zakona o zaštiti prirode („Narodne novine“ br. 80/13, 15/18, 14/19 i 127/19), utvrđeno je da se za zahvate za koje je određena provedba ocjene o potrebi procjene utjecaja na okoliš,  provodi prethodna ocjena prihvatljivosti za područje ekološke mreže u okviru postupka ocjene o potrebi procjene. U postupku će biti zatraženo mišljenje Ministarstva gospodarstva i održivog razvoja Zavoda za zaštitu okoliša i prirode.</w:t>
      </w:r>
    </w:p>
    <w:p w14:paraId="2C276DCF" w14:textId="0FEC9CDD" w:rsidR="00EC1A28" w:rsidRDefault="00EC1A28" w:rsidP="00EC1A28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Postupak ocjene se provodi jer  nositelj zahvata planira podizanje i opremanje nasada lijeske i šljive na površini od oko 34 ha  na poljoprivrednim površinama koje nisu obrađivane više godina te su obrasle raslinjem i korovom (prisutna je sukcesija)</w:t>
      </w:r>
      <w:r w:rsidR="008572FC">
        <w:rPr>
          <w:rFonts w:ascii="Arial" w:hAnsi="Arial" w:cs="Arial"/>
          <w:sz w:val="20"/>
          <w:szCs w:val="20"/>
        </w:rPr>
        <w:t xml:space="preserve">, u </w:t>
      </w:r>
      <w:r>
        <w:rPr>
          <w:rFonts w:ascii="Arial" w:hAnsi="Arial" w:cs="Arial"/>
          <w:sz w:val="20"/>
          <w:szCs w:val="20"/>
        </w:rPr>
        <w:t xml:space="preserve">naseljima </w:t>
      </w:r>
      <w:proofErr w:type="spellStart"/>
      <w:r>
        <w:rPr>
          <w:rFonts w:ascii="Arial" w:hAnsi="Arial" w:cs="Arial"/>
          <w:sz w:val="20"/>
          <w:szCs w:val="20"/>
        </w:rPr>
        <w:t>Šagovina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Mašićka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Žumberkovac</w:t>
      </w:r>
      <w:proofErr w:type="spellEnd"/>
      <w:r>
        <w:rPr>
          <w:rFonts w:ascii="Arial" w:hAnsi="Arial" w:cs="Arial"/>
          <w:sz w:val="20"/>
          <w:szCs w:val="20"/>
        </w:rPr>
        <w:t>, na području Općine Okučani.</w:t>
      </w:r>
    </w:p>
    <w:p w14:paraId="7FAC574B" w14:textId="77777777" w:rsidR="00EC1A28" w:rsidRDefault="00EC1A28" w:rsidP="00EC1A28">
      <w:pPr>
        <w:pStyle w:val="Bezproreda"/>
        <w:rPr>
          <w:rFonts w:ascii="Arial" w:hAnsi="Arial" w:cs="Arial"/>
          <w:sz w:val="20"/>
          <w:szCs w:val="20"/>
        </w:rPr>
      </w:pPr>
    </w:p>
    <w:p w14:paraId="119DC1D3" w14:textId="77777777" w:rsidR="00EC1A28" w:rsidRDefault="00EC1A28" w:rsidP="00EC1A28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Nositelj zahvata</w:t>
      </w:r>
    </w:p>
    <w:p w14:paraId="6C216C94" w14:textId="77777777" w:rsidR="00EC1A28" w:rsidRDefault="00EC1A28" w:rsidP="00EC1A28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AGROPOL d.o.o.</w:t>
      </w:r>
    </w:p>
    <w:p w14:paraId="594F5B0E" w14:textId="77777777" w:rsidR="00EC1A28" w:rsidRDefault="00EC1A28" w:rsidP="00EC1A28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Frankopanska 13, 51516 Vrbnik</w:t>
      </w:r>
    </w:p>
    <w:p w14:paraId="54651A80" w14:textId="77777777" w:rsidR="00EC1A28" w:rsidRDefault="00EC1A28" w:rsidP="00EC1A28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45B6885A" w14:textId="77777777" w:rsidR="00EC1A28" w:rsidRDefault="00EC1A28" w:rsidP="00EC1A28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Lokacija zahvata</w:t>
      </w:r>
    </w:p>
    <w:p w14:paraId="0699B519" w14:textId="77777777" w:rsidR="00EC1A28" w:rsidRPr="00C1708D" w:rsidRDefault="00EC1A28" w:rsidP="00EC1A28">
      <w:pPr>
        <w:pStyle w:val="Bezproreda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Predmetni zahvat se nalazi  većem broju katastarskih čestica u k.o. </w:t>
      </w:r>
      <w:proofErr w:type="spellStart"/>
      <w:r>
        <w:rPr>
          <w:rFonts w:ascii="Arial" w:hAnsi="Arial" w:cs="Arial"/>
          <w:sz w:val="20"/>
          <w:szCs w:val="20"/>
        </w:rPr>
        <w:t>Šagovina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Mašićka</w:t>
      </w:r>
      <w:proofErr w:type="spellEnd"/>
      <w:r>
        <w:rPr>
          <w:rFonts w:ascii="Arial" w:hAnsi="Arial" w:cs="Arial"/>
          <w:sz w:val="20"/>
          <w:szCs w:val="20"/>
        </w:rPr>
        <w:t xml:space="preserve"> i k.o. </w:t>
      </w:r>
      <w:proofErr w:type="spellStart"/>
      <w:r>
        <w:rPr>
          <w:rFonts w:ascii="Arial" w:hAnsi="Arial" w:cs="Arial"/>
          <w:sz w:val="20"/>
          <w:szCs w:val="20"/>
        </w:rPr>
        <w:t>Žumberkovac</w:t>
      </w:r>
      <w:proofErr w:type="spellEnd"/>
      <w:r>
        <w:rPr>
          <w:rFonts w:ascii="Arial" w:hAnsi="Arial" w:cs="Arial"/>
          <w:sz w:val="20"/>
          <w:szCs w:val="20"/>
        </w:rPr>
        <w:t xml:space="preserve">, na sjevernom dijelu Općine Okučani, Brodsko-posavska županija.  </w:t>
      </w:r>
    </w:p>
    <w:p w14:paraId="51C52FBC" w14:textId="77777777" w:rsidR="00EC1A28" w:rsidRDefault="00EC1A28" w:rsidP="00EC1A28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14C52D38" w14:textId="77777777" w:rsidR="00EC1A28" w:rsidRDefault="00EC1A28" w:rsidP="00EC1A28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Sažeti opis zahvata</w:t>
      </w:r>
    </w:p>
    <w:p w14:paraId="2866E90A" w14:textId="2A5DA2FF" w:rsidR="00EC1A28" w:rsidRDefault="00EC1A28" w:rsidP="00EC1A28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Zahvatom je predviđeno podizanje trajnih nasada lijeske i šljive na površini od oko 34 ha </w:t>
      </w:r>
      <w:r w:rsidR="00AA140B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k.o. </w:t>
      </w:r>
      <w:proofErr w:type="spellStart"/>
      <w:r>
        <w:rPr>
          <w:rFonts w:ascii="Arial" w:hAnsi="Arial" w:cs="Arial"/>
          <w:sz w:val="20"/>
          <w:szCs w:val="20"/>
        </w:rPr>
        <w:t>Šagovina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Mašićka</w:t>
      </w:r>
      <w:proofErr w:type="spellEnd"/>
      <w:r>
        <w:rPr>
          <w:rFonts w:ascii="Arial" w:hAnsi="Arial" w:cs="Arial"/>
          <w:sz w:val="20"/>
          <w:szCs w:val="20"/>
        </w:rPr>
        <w:t xml:space="preserve"> i k.o. </w:t>
      </w:r>
      <w:proofErr w:type="spellStart"/>
      <w:r>
        <w:rPr>
          <w:rFonts w:ascii="Arial" w:hAnsi="Arial" w:cs="Arial"/>
          <w:sz w:val="20"/>
          <w:szCs w:val="20"/>
        </w:rPr>
        <w:t>Žumberkovac</w:t>
      </w:r>
      <w:proofErr w:type="spellEnd"/>
      <w:r w:rsidR="00AA140B">
        <w:rPr>
          <w:rFonts w:ascii="Arial" w:hAnsi="Arial" w:cs="Arial"/>
          <w:sz w:val="20"/>
          <w:szCs w:val="20"/>
        </w:rPr>
        <w:t xml:space="preserve"> koju čini 88 katast</w:t>
      </w:r>
      <w:r w:rsidR="008572FC">
        <w:rPr>
          <w:rFonts w:ascii="Arial" w:hAnsi="Arial" w:cs="Arial"/>
          <w:sz w:val="20"/>
          <w:szCs w:val="20"/>
        </w:rPr>
        <w:t>a</w:t>
      </w:r>
      <w:r w:rsidR="00AA140B">
        <w:rPr>
          <w:rFonts w:ascii="Arial" w:hAnsi="Arial" w:cs="Arial"/>
          <w:sz w:val="20"/>
          <w:szCs w:val="20"/>
        </w:rPr>
        <w:t>rskih čestica,</w:t>
      </w:r>
      <w:r>
        <w:rPr>
          <w:rFonts w:ascii="Arial" w:hAnsi="Arial" w:cs="Arial"/>
          <w:sz w:val="20"/>
          <w:szCs w:val="20"/>
        </w:rPr>
        <w:t xml:space="preserve"> na poljoprivrednim površinama na kojima su se do Domovinskog  rata uzgajale poljoprivredne kulture (voćnjaci, vinogradi, pašnjaci, ratarske </w:t>
      </w:r>
      <w:r>
        <w:rPr>
          <w:rFonts w:ascii="Arial" w:hAnsi="Arial" w:cs="Arial"/>
          <w:sz w:val="20"/>
          <w:szCs w:val="20"/>
        </w:rPr>
        <w:lastRenderedPageBreak/>
        <w:t>kulture), a sada su obrasle raslinjem i korovom na kojima je prisutna sukcesija. Površinu je potrebno iskrčiti i povaditi panjeve</w:t>
      </w:r>
      <w:r w:rsidR="001C1CC7">
        <w:rPr>
          <w:rFonts w:ascii="Arial" w:hAnsi="Arial" w:cs="Arial"/>
          <w:sz w:val="20"/>
          <w:szCs w:val="20"/>
        </w:rPr>
        <w:t>, a na dijelovima koji graniče sa šumskim područjem, ukloniti grmoliku vegetaciju bez uklanjanja stabala i zadiranja u šumska staništa. Nakon čišćenja, provesti će se podrivanje</w:t>
      </w:r>
      <w:r w:rsidR="00AA140B">
        <w:rPr>
          <w:rFonts w:ascii="Arial" w:hAnsi="Arial" w:cs="Arial"/>
          <w:sz w:val="20"/>
          <w:szCs w:val="20"/>
        </w:rPr>
        <w:t>,</w:t>
      </w:r>
      <w:r w:rsidR="001C1CC7">
        <w:rPr>
          <w:rFonts w:ascii="Arial" w:hAnsi="Arial" w:cs="Arial"/>
          <w:sz w:val="20"/>
          <w:szCs w:val="20"/>
        </w:rPr>
        <w:t xml:space="preserve"> pripremiti tlo za sadnju</w:t>
      </w:r>
      <w:r w:rsidR="00AA140B">
        <w:rPr>
          <w:rFonts w:ascii="Arial" w:hAnsi="Arial" w:cs="Arial"/>
          <w:sz w:val="20"/>
          <w:szCs w:val="20"/>
        </w:rPr>
        <w:t xml:space="preserve"> i obaviti sadnj</w:t>
      </w:r>
      <w:r w:rsidR="0026469A">
        <w:rPr>
          <w:rFonts w:ascii="Arial" w:hAnsi="Arial" w:cs="Arial"/>
          <w:sz w:val="20"/>
          <w:szCs w:val="20"/>
        </w:rPr>
        <w:t xml:space="preserve">a </w:t>
      </w:r>
      <w:r w:rsidR="00AA140B">
        <w:rPr>
          <w:rFonts w:ascii="Arial" w:hAnsi="Arial" w:cs="Arial"/>
          <w:sz w:val="20"/>
          <w:szCs w:val="20"/>
        </w:rPr>
        <w:t xml:space="preserve"> odabranih sorti lijeske i šljive. Tijekom korištenja voćnjaka koristiti će se ekološka sredstva za zaštitu bilja, te izvoditi agrotehnički zahvati</w:t>
      </w:r>
      <w:r w:rsidR="008572FC">
        <w:rPr>
          <w:rFonts w:ascii="Arial" w:hAnsi="Arial" w:cs="Arial"/>
          <w:sz w:val="20"/>
          <w:szCs w:val="20"/>
        </w:rPr>
        <w:t xml:space="preserve"> u uzgoju. Uspostaviti će se sustav navodnjavanja kap po kap po cijeloj površini, dok će izvor navodnjavanja biti cisterne koj</w:t>
      </w:r>
      <w:r w:rsidR="003D2AF2">
        <w:rPr>
          <w:rFonts w:ascii="Arial" w:hAnsi="Arial" w:cs="Arial"/>
          <w:sz w:val="20"/>
          <w:szCs w:val="20"/>
        </w:rPr>
        <w:t>ima</w:t>
      </w:r>
      <w:r w:rsidR="008572FC">
        <w:rPr>
          <w:rFonts w:ascii="Arial" w:hAnsi="Arial" w:cs="Arial"/>
          <w:sz w:val="20"/>
          <w:szCs w:val="20"/>
        </w:rPr>
        <w:t xml:space="preserve"> će</w:t>
      </w:r>
      <w:r w:rsidR="003D2AF2">
        <w:rPr>
          <w:rFonts w:ascii="Arial" w:hAnsi="Arial" w:cs="Arial"/>
          <w:sz w:val="20"/>
          <w:szCs w:val="20"/>
        </w:rPr>
        <w:t xml:space="preserve"> se</w:t>
      </w:r>
      <w:r w:rsidR="008572FC">
        <w:rPr>
          <w:rFonts w:ascii="Arial" w:hAnsi="Arial" w:cs="Arial"/>
          <w:sz w:val="20"/>
          <w:szCs w:val="20"/>
        </w:rPr>
        <w:t xml:space="preserve">  dopremati vod</w:t>
      </w:r>
      <w:r w:rsidR="003D2AF2">
        <w:rPr>
          <w:rFonts w:ascii="Arial" w:hAnsi="Arial" w:cs="Arial"/>
          <w:sz w:val="20"/>
          <w:szCs w:val="20"/>
        </w:rPr>
        <w:t>a</w:t>
      </w:r>
      <w:r w:rsidR="008572FC">
        <w:rPr>
          <w:rFonts w:ascii="Arial" w:hAnsi="Arial" w:cs="Arial"/>
          <w:sz w:val="20"/>
          <w:szCs w:val="20"/>
        </w:rPr>
        <w:t xml:space="preserve"> na lokaciju. </w:t>
      </w:r>
      <w:r>
        <w:rPr>
          <w:rFonts w:ascii="Arial" w:hAnsi="Arial" w:cs="Arial"/>
          <w:sz w:val="20"/>
          <w:szCs w:val="20"/>
        </w:rPr>
        <w:t>Detalji o zahvatu nalaze se u Elaboratu zaštite okoliša u postupku ocjene o potrebi procjene utjecaja na okoliš zahvata podizanja nasada lijeske i šljive na području Općine Okučani (Brodsko-posavska županija), kojeg je u listopadu 2021. godine, izradio ovlaštenik Ministarstva gospodarstva i održivog razvoja</w:t>
      </w:r>
      <w:r w:rsidR="008572F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 tvrtka ECOMISSION d.o.o. iz Varaždina, Zagrebačka 183, objavljenim uz ovu Informaciju.</w:t>
      </w:r>
    </w:p>
    <w:p w14:paraId="0F06F02A" w14:textId="77777777" w:rsidR="00EC1A28" w:rsidRDefault="00EC1A28" w:rsidP="00EC1A28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18383255" w14:textId="77777777" w:rsidR="00EC1A28" w:rsidRDefault="00EC1A28" w:rsidP="00EC1A28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Sažeti opis postupka</w:t>
      </w:r>
    </w:p>
    <w:p w14:paraId="3EEFADC3" w14:textId="77777777" w:rsidR="00EC1A28" w:rsidRDefault="00EC1A28" w:rsidP="00EC1A28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Nositelj zahvata je uz zahtjev o provedbi postupka ocjene o potrebi procjene utjecaja na okoliš dostavio Elaborat zaštite okoliša. Temeljem Elaborata, traže se mišljenja tijela i/ili osoba određenim posebnim propisima i/ili JLP(R)S o tome je li moguće očekivati značajan negativan utjecaj na područje njihove nadležnosti. Nakon razmotrenih mišljenja tijela i/ili osoba određenih posebnim propisima i/ili JLP(R)S i mišljenja javnosti i zainteresirane javnosti, Upravni odjel za graditeljstvo, infrastrukturu i zaštitu okoliša Brodsko-posavske županije, će donijeti rješenje kojim će biti utvrđeno je li potrebno provoditi postupak procjene utjecaja na okoliš ili nije.</w:t>
      </w:r>
    </w:p>
    <w:p w14:paraId="0BE9E53D" w14:textId="77777777" w:rsidR="00EC1A28" w:rsidRDefault="00EC1A28" w:rsidP="00EC1A28">
      <w:pPr>
        <w:pStyle w:val="Bezproreda"/>
        <w:rPr>
          <w:rFonts w:ascii="Arial" w:hAnsi="Arial" w:cs="Arial"/>
          <w:sz w:val="20"/>
          <w:szCs w:val="20"/>
        </w:rPr>
      </w:pPr>
    </w:p>
    <w:p w14:paraId="270C0F02" w14:textId="77777777" w:rsidR="00EC1A28" w:rsidRPr="00446F6A" w:rsidRDefault="00EC1A28" w:rsidP="00EC1A28">
      <w:pPr>
        <w:pStyle w:val="Bezproreda"/>
        <w:rPr>
          <w:rFonts w:ascii="Arial" w:hAnsi="Arial" w:cs="Arial"/>
          <w:b/>
          <w:sz w:val="20"/>
          <w:szCs w:val="20"/>
        </w:rPr>
      </w:pPr>
      <w:r w:rsidRPr="00446F6A">
        <w:rPr>
          <w:rFonts w:ascii="Arial" w:hAnsi="Arial" w:cs="Arial"/>
          <w:b/>
          <w:sz w:val="20"/>
          <w:szCs w:val="20"/>
        </w:rPr>
        <w:t>Nadležna tijela i pravne osobe s javnim ovlastima – sudionici u postupku:</w:t>
      </w:r>
    </w:p>
    <w:p w14:paraId="14A87BE6" w14:textId="77777777" w:rsidR="00EC1A28" w:rsidRPr="00446F6A" w:rsidRDefault="00EC1A28" w:rsidP="00EC1A28">
      <w:pPr>
        <w:pStyle w:val="Bezproreda"/>
        <w:rPr>
          <w:rFonts w:ascii="Arial" w:hAnsi="Arial" w:cs="Arial"/>
          <w:sz w:val="20"/>
          <w:szCs w:val="20"/>
        </w:rPr>
      </w:pPr>
      <w:r w:rsidRPr="00446F6A">
        <w:rPr>
          <w:rFonts w:ascii="Arial" w:hAnsi="Arial" w:cs="Arial"/>
          <w:sz w:val="20"/>
          <w:szCs w:val="20"/>
        </w:rPr>
        <w:t>1.   Hrvatske šume, Uprava šuma Nova Gradiška</w:t>
      </w:r>
    </w:p>
    <w:p w14:paraId="1EA5D490" w14:textId="77777777" w:rsidR="00EC1A28" w:rsidRPr="00446F6A" w:rsidRDefault="00EC1A28" w:rsidP="00EC1A28">
      <w:pPr>
        <w:pStyle w:val="Bezproreda"/>
        <w:rPr>
          <w:rFonts w:ascii="Arial" w:hAnsi="Arial" w:cs="Arial"/>
          <w:sz w:val="20"/>
          <w:szCs w:val="20"/>
        </w:rPr>
      </w:pPr>
      <w:r w:rsidRPr="00446F6A">
        <w:rPr>
          <w:rFonts w:ascii="Arial" w:hAnsi="Arial" w:cs="Arial"/>
          <w:sz w:val="20"/>
          <w:szCs w:val="20"/>
        </w:rPr>
        <w:t>2.   Zavod za prostorno uređenje Brodsko-posavske županije</w:t>
      </w:r>
    </w:p>
    <w:p w14:paraId="5AD86004" w14:textId="77777777" w:rsidR="00EC1A28" w:rsidRPr="00446F6A" w:rsidRDefault="00EC1A28" w:rsidP="00EC1A28">
      <w:pPr>
        <w:pStyle w:val="Bezproreda"/>
        <w:rPr>
          <w:rFonts w:ascii="Arial" w:hAnsi="Arial" w:cs="Arial"/>
          <w:sz w:val="20"/>
          <w:szCs w:val="20"/>
        </w:rPr>
      </w:pPr>
      <w:r w:rsidRPr="00446F6A">
        <w:rPr>
          <w:rFonts w:ascii="Arial" w:hAnsi="Arial" w:cs="Arial"/>
          <w:sz w:val="20"/>
          <w:szCs w:val="20"/>
        </w:rPr>
        <w:t>3.   Ministarstvo gospodarstva i održivog razvoja, Uprava za klimatske  aktivnosti</w:t>
      </w:r>
    </w:p>
    <w:p w14:paraId="39E87323" w14:textId="77777777" w:rsidR="00EC1A28" w:rsidRPr="00446F6A" w:rsidRDefault="00EC1A28" w:rsidP="00EC1A28">
      <w:pPr>
        <w:pStyle w:val="Bezproreda"/>
        <w:rPr>
          <w:rFonts w:ascii="Arial" w:hAnsi="Arial" w:cs="Arial"/>
          <w:sz w:val="20"/>
          <w:szCs w:val="20"/>
        </w:rPr>
      </w:pPr>
      <w:r w:rsidRPr="00446F6A">
        <w:rPr>
          <w:rFonts w:ascii="Arial" w:hAnsi="Arial" w:cs="Arial"/>
          <w:sz w:val="20"/>
          <w:szCs w:val="20"/>
        </w:rPr>
        <w:t>4.   Ministarstvo gospodarstva i održivog razvoja, Zavod za zaštitu okoliša i prirode</w:t>
      </w:r>
    </w:p>
    <w:p w14:paraId="2595DEF5" w14:textId="77777777" w:rsidR="00EC1A28" w:rsidRPr="00446F6A" w:rsidRDefault="00EC1A28" w:rsidP="00EC1A28">
      <w:pPr>
        <w:pStyle w:val="Bezproreda"/>
        <w:rPr>
          <w:rFonts w:ascii="Arial" w:hAnsi="Arial" w:cs="Arial"/>
          <w:sz w:val="20"/>
          <w:szCs w:val="20"/>
        </w:rPr>
      </w:pPr>
      <w:r w:rsidRPr="00446F6A">
        <w:rPr>
          <w:rFonts w:ascii="Arial" w:hAnsi="Arial" w:cs="Arial"/>
          <w:sz w:val="20"/>
          <w:szCs w:val="20"/>
        </w:rPr>
        <w:t>5.   Brodsko-posavska županija, Upravni odjel za gospodarstvo i poljoprivredu</w:t>
      </w:r>
    </w:p>
    <w:p w14:paraId="01971D4C" w14:textId="77777777" w:rsidR="00EC1A28" w:rsidRPr="00446F6A" w:rsidRDefault="00EC1A28" w:rsidP="00EC1A28">
      <w:pPr>
        <w:pStyle w:val="Bezproreda"/>
        <w:rPr>
          <w:rFonts w:ascii="Arial" w:hAnsi="Arial" w:cs="Arial"/>
          <w:sz w:val="20"/>
          <w:szCs w:val="20"/>
        </w:rPr>
      </w:pPr>
      <w:r w:rsidRPr="00446F6A">
        <w:rPr>
          <w:rFonts w:ascii="Arial" w:hAnsi="Arial" w:cs="Arial"/>
          <w:sz w:val="20"/>
          <w:szCs w:val="20"/>
        </w:rPr>
        <w:t>6.   Općina Okučani</w:t>
      </w:r>
    </w:p>
    <w:p w14:paraId="1D4B9A3E" w14:textId="77777777" w:rsidR="00EC1A28" w:rsidRPr="00446F6A" w:rsidRDefault="00EC1A28" w:rsidP="00EC1A28">
      <w:pPr>
        <w:pStyle w:val="Bezproreda"/>
        <w:rPr>
          <w:rFonts w:ascii="Arial" w:hAnsi="Arial" w:cs="Arial"/>
          <w:sz w:val="20"/>
          <w:szCs w:val="20"/>
        </w:rPr>
      </w:pPr>
    </w:p>
    <w:p w14:paraId="786907C0" w14:textId="77777777" w:rsidR="00EC1A28" w:rsidRDefault="00EC1A28" w:rsidP="00EC1A28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Način očitovanja javnosti na informaciju</w:t>
      </w:r>
    </w:p>
    <w:p w14:paraId="705B442D" w14:textId="77777777" w:rsidR="00EC1A28" w:rsidRDefault="00EC1A28" w:rsidP="00EC1A28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Javnost  i  zainteresirana javnost može dostaviti mišljenje o podnesenom zahtjevu za ocjenu o potrebi procjene utjecaja na okoliš u pisanom obliku na sljedeću adresu: </w:t>
      </w:r>
    </w:p>
    <w:p w14:paraId="78535879" w14:textId="77777777" w:rsidR="00EC1A28" w:rsidRDefault="00EC1A28" w:rsidP="00EC1A28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Brodsko-posavska županija</w:t>
      </w:r>
    </w:p>
    <w:p w14:paraId="307609FA" w14:textId="77777777" w:rsidR="00EC1A28" w:rsidRDefault="00EC1A28" w:rsidP="00EC1A28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Upravni odjel za graditeljstvo, infrastrukturu i zaštitu okoliša</w:t>
      </w:r>
    </w:p>
    <w:p w14:paraId="3B698494" w14:textId="77777777" w:rsidR="00EC1A28" w:rsidRDefault="00EC1A28" w:rsidP="00EC1A28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P. Krešimira IV. br. 1, Slavonski Brod, </w:t>
      </w:r>
    </w:p>
    <w:p w14:paraId="5A0FE38D" w14:textId="77777777" w:rsidR="00EC1A28" w:rsidRDefault="00EC1A28" w:rsidP="00EC1A28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roku od 30 dana od dana objave ove Informacije, pozivom na gornju klasu. </w:t>
      </w:r>
    </w:p>
    <w:p w14:paraId="2E99847F" w14:textId="77777777" w:rsidR="00EC1A28" w:rsidRDefault="00EC1A28" w:rsidP="00EC1A28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527CC1AB" w14:textId="77777777" w:rsidR="00EC1A28" w:rsidRDefault="00EC1A28" w:rsidP="00EC1A28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Način informiranja javnosti i zainteresirane javnosti o ishodu postupka</w:t>
      </w:r>
    </w:p>
    <w:p w14:paraId="171EAC8B" w14:textId="77777777" w:rsidR="00EC1A28" w:rsidRDefault="00EC1A28" w:rsidP="00EC1A28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Brodsko-posavska županija Upravni odjel za graditeljstvo, infrastrukturu  i zaštitu okoliša, objavit će na svojim internetskim stranicama (</w:t>
      </w:r>
      <w:hyperlink r:id="rId7" w:history="1">
        <w:r>
          <w:rPr>
            <w:rStyle w:val="Hiperveza"/>
            <w:rFonts w:ascii="Arial" w:hAnsi="Arial" w:cs="Arial"/>
            <w:sz w:val="20"/>
            <w:szCs w:val="20"/>
          </w:rPr>
          <w:t>www.bpz.hr</w:t>
        </w:r>
      </w:hyperlink>
      <w:r>
        <w:rPr>
          <w:rFonts w:ascii="Arial" w:hAnsi="Arial" w:cs="Arial"/>
          <w:sz w:val="20"/>
          <w:szCs w:val="20"/>
        </w:rPr>
        <w:t>) rješenje doneseno povodom predmetnog zahtjeva.</w:t>
      </w:r>
    </w:p>
    <w:p w14:paraId="0ECE07CC" w14:textId="77777777" w:rsidR="00EC1A28" w:rsidRDefault="00EC1A28" w:rsidP="00EC1A28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110DD289" w14:textId="77777777" w:rsidR="00EC1A28" w:rsidRDefault="00EC1A28" w:rsidP="00EC1A28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5A5298CD" w14:textId="77777777" w:rsidR="00EC1A28" w:rsidRDefault="00EC1A28" w:rsidP="00EC1A28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VIŠA SAVJETNICA  ZA  ZAŠTITU </w:t>
      </w:r>
    </w:p>
    <w:p w14:paraId="2DBCD1CE" w14:textId="77777777" w:rsidR="00EC1A28" w:rsidRDefault="00EC1A28" w:rsidP="00EC1A28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PRIRODE  I  OKOLIŠA</w:t>
      </w:r>
    </w:p>
    <w:p w14:paraId="3FC9A3CD" w14:textId="77777777" w:rsidR="00EC1A28" w:rsidRDefault="00EC1A28" w:rsidP="00EC1A28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Ljiljana Curić, </w:t>
      </w:r>
      <w:proofErr w:type="spellStart"/>
      <w:r>
        <w:rPr>
          <w:rFonts w:ascii="Arial" w:hAnsi="Arial" w:cs="Arial"/>
          <w:sz w:val="20"/>
          <w:szCs w:val="20"/>
        </w:rPr>
        <w:t>dipl.ing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359DD2C1" w14:textId="77777777" w:rsidR="00EC1A28" w:rsidRDefault="00EC1A28" w:rsidP="00EC1A28"/>
    <w:p w14:paraId="02AB0371" w14:textId="77777777" w:rsidR="00EC1A28" w:rsidRDefault="00EC1A28" w:rsidP="00EC1A28"/>
    <w:p w14:paraId="32A5F290" w14:textId="77777777" w:rsidR="00AE7B8C" w:rsidRDefault="00AE7B8C"/>
    <w:sectPr w:rsidR="00AE7B8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6AE0D" w14:textId="77777777" w:rsidR="005B33E5" w:rsidRDefault="005B33E5" w:rsidP="003D2AF2">
      <w:pPr>
        <w:spacing w:after="0" w:line="240" w:lineRule="auto"/>
      </w:pPr>
      <w:r>
        <w:separator/>
      </w:r>
    </w:p>
  </w:endnote>
  <w:endnote w:type="continuationSeparator" w:id="0">
    <w:p w14:paraId="2ADE2114" w14:textId="77777777" w:rsidR="005B33E5" w:rsidRDefault="005B33E5" w:rsidP="003D2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7777050"/>
      <w:docPartObj>
        <w:docPartGallery w:val="Page Numbers (Bottom of Page)"/>
        <w:docPartUnique/>
      </w:docPartObj>
    </w:sdtPr>
    <w:sdtContent>
      <w:p w14:paraId="3A229DBE" w14:textId="6F005B26" w:rsidR="003D2AF2" w:rsidRDefault="003D2AF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122485" w14:textId="77777777" w:rsidR="003D2AF2" w:rsidRDefault="003D2AF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47977" w14:textId="77777777" w:rsidR="005B33E5" w:rsidRDefault="005B33E5" w:rsidP="003D2AF2">
      <w:pPr>
        <w:spacing w:after="0" w:line="240" w:lineRule="auto"/>
      </w:pPr>
      <w:r>
        <w:separator/>
      </w:r>
    </w:p>
  </w:footnote>
  <w:footnote w:type="continuationSeparator" w:id="0">
    <w:p w14:paraId="1CC0E23F" w14:textId="77777777" w:rsidR="005B33E5" w:rsidRDefault="005B33E5" w:rsidP="003D2A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28"/>
    <w:rsid w:val="00151FAD"/>
    <w:rsid w:val="001C1CC7"/>
    <w:rsid w:val="0026469A"/>
    <w:rsid w:val="003D2AF2"/>
    <w:rsid w:val="005B33E5"/>
    <w:rsid w:val="008572FC"/>
    <w:rsid w:val="00AA140B"/>
    <w:rsid w:val="00AE7B8C"/>
    <w:rsid w:val="00EC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EA0BF"/>
  <w15:chartTrackingRefBased/>
  <w15:docId w15:val="{84A0363C-59F1-4683-AB8A-B47B7C98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A2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C1A28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C1A2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3D2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D2AF2"/>
  </w:style>
  <w:style w:type="paragraph" w:styleId="Podnoje">
    <w:name w:val="footer"/>
    <w:basedOn w:val="Normal"/>
    <w:link w:val="PodnojeChar"/>
    <w:uiPriority w:val="99"/>
    <w:unhideWhenUsed/>
    <w:rsid w:val="003D2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D2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bpz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Curić</dc:creator>
  <cp:keywords/>
  <dc:description/>
  <cp:lastModifiedBy>Ljiljana Curić</cp:lastModifiedBy>
  <cp:revision>4</cp:revision>
  <dcterms:created xsi:type="dcterms:W3CDTF">2021-11-08T13:35:00Z</dcterms:created>
  <dcterms:modified xsi:type="dcterms:W3CDTF">2021-11-09T09:44:00Z</dcterms:modified>
</cp:coreProperties>
</file>