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151" w:rsidRPr="00AE11B0" w:rsidRDefault="009E0151" w:rsidP="009E015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42176B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</w:t>
      </w:r>
      <w:r w:rsidR="0085304F">
        <w:rPr>
          <w:rFonts w:ascii="Arial" w:hAnsi="Arial" w:cs="Arial"/>
          <w:bCs/>
        </w:rPr>
        <w:t xml:space="preserve">za </w:t>
      </w:r>
      <w:r w:rsidR="0098161F">
        <w:rPr>
          <w:rFonts w:ascii="Arial" w:hAnsi="Arial" w:cs="Arial"/>
          <w:bCs/>
        </w:rPr>
        <w:t>financiranje projekata</w:t>
      </w:r>
      <w:r w:rsidR="0085304F">
        <w:rPr>
          <w:rFonts w:ascii="Arial" w:hAnsi="Arial" w:cs="Arial"/>
          <w:bCs/>
        </w:rPr>
        <w:t>/programa</w:t>
      </w:r>
      <w:bookmarkStart w:id="0" w:name="_GoBack"/>
      <w:bookmarkEnd w:id="0"/>
      <w:r w:rsidR="0042176B">
        <w:rPr>
          <w:rFonts w:ascii="Arial" w:hAnsi="Arial" w:cs="Arial"/>
          <w:bCs/>
        </w:rPr>
        <w:t xml:space="preserve"> Obrtničk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komor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Brodsko-posavske županije i udruženja obrtnika na području Brodsko-posavske županije u 202</w:t>
      </w:r>
      <w:r w:rsidR="0098161F">
        <w:rPr>
          <w:rFonts w:ascii="Arial" w:hAnsi="Arial" w:cs="Arial"/>
          <w:bCs/>
        </w:rPr>
        <w:t>1</w:t>
      </w:r>
      <w:r w:rsidR="0042176B">
        <w:rPr>
          <w:rFonts w:ascii="Arial" w:hAnsi="Arial" w:cs="Arial"/>
          <w:bCs/>
        </w:rPr>
        <w:t>. godini</w:t>
      </w:r>
    </w:p>
    <w:p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</w:p>
    <w:p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42176B">
        <w:rPr>
          <w:rFonts w:ascii="Arial" w:eastAsia="PMingLiU" w:hAnsi="Arial" w:cs="Arial"/>
          <w:lang w:eastAsia="zh-TW"/>
        </w:rPr>
        <w:t>organizacije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prijavljeni </w:t>
      </w:r>
      <w:r w:rsidR="0042176B">
        <w:rPr>
          <w:rFonts w:ascii="Arial" w:eastAsia="PMingLiU" w:hAnsi="Arial" w:cs="Arial"/>
          <w:lang w:eastAsia="zh-TW"/>
        </w:rPr>
        <w:t>pr</w:t>
      </w:r>
      <w:r w:rsidRPr="00AE11B0">
        <w:rPr>
          <w:rFonts w:ascii="Arial" w:eastAsia="PMingLiU" w:hAnsi="Arial" w:cs="Arial"/>
          <w:lang w:eastAsia="zh-TW"/>
        </w:rPr>
        <w:t>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javnih institucija, jedinica lokalne i područne (regionalne) samouprave odnosno sredstva iz fondova EU-a i međunarodnih fondova u tekućoj kalendarskoj godini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</w:t>
      </w:r>
      <w:r w:rsidR="0042176B">
        <w:rPr>
          <w:rFonts w:ascii="Arial" w:eastAsia="PMingLiU" w:hAnsi="Arial" w:cs="Arial"/>
          <w:lang w:eastAsia="zh-TW"/>
        </w:rPr>
        <w:t>/javnog poziva</w:t>
      </w:r>
      <w:r w:rsidRPr="00AE11B0">
        <w:rPr>
          <w:rFonts w:ascii="Arial" w:eastAsia="PMingLiU" w:hAnsi="Arial" w:cs="Arial"/>
          <w:lang w:eastAsia="zh-TW"/>
        </w:rPr>
        <w:t xml:space="preserve"> gdje je prijavljen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)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9E0151" w:rsidRPr="00AE11B0" w:rsidRDefault="009E0151" w:rsidP="009E0151">
      <w:pPr>
        <w:pStyle w:val="NoSpacing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E0151" w:rsidRPr="00905169" w:rsidTr="00696D89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9E0151" w:rsidRPr="00905169" w:rsidRDefault="009E0151" w:rsidP="00696D8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9E0151" w:rsidRPr="00905169" w:rsidRDefault="009E0151" w:rsidP="00696D8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E0151" w:rsidRPr="00905169" w:rsidRDefault="009E0151" w:rsidP="00696D8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0151" w:rsidRPr="00905169" w:rsidTr="00696D89">
        <w:trPr>
          <w:trHeight w:val="466"/>
        </w:trPr>
        <w:tc>
          <w:tcPr>
            <w:tcW w:w="1443" w:type="dxa"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:rsidR="00357379" w:rsidRDefault="009E0151" w:rsidP="0035737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:rsidR="009E0151" w:rsidRPr="00905169" w:rsidRDefault="00357379" w:rsidP="0035737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(u organizaciji prijavitelju)</w:t>
            </w:r>
          </w:p>
        </w:tc>
      </w:tr>
    </w:tbl>
    <w:p w:rsidR="009E0151" w:rsidRPr="00905169" w:rsidRDefault="009E0151" w:rsidP="009E0151">
      <w:pPr>
        <w:jc w:val="center"/>
        <w:rPr>
          <w:rFonts w:ascii="Arial" w:hAnsi="Arial" w:cs="Arial"/>
        </w:rPr>
      </w:pPr>
    </w:p>
    <w:p w:rsidR="00032626" w:rsidRDefault="0085304F"/>
    <w:sectPr w:rsidR="0003262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51"/>
    <w:rsid w:val="00357379"/>
    <w:rsid w:val="0042176B"/>
    <w:rsid w:val="006C4120"/>
    <w:rsid w:val="0085304F"/>
    <w:rsid w:val="0098161F"/>
    <w:rsid w:val="009E0151"/>
    <w:rsid w:val="00A1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6F428"/>
  <w15:chartTrackingRefBased/>
  <w15:docId w15:val="{1D6ABBFA-62CE-49D4-86F3-CBD20C09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151"/>
    <w:pPr>
      <w:ind w:left="720"/>
      <w:contextualSpacing/>
    </w:pPr>
  </w:style>
  <w:style w:type="paragraph" w:styleId="NoSpacing">
    <w:name w:val="No Spacing"/>
    <w:uiPriority w:val="1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5</cp:revision>
  <dcterms:created xsi:type="dcterms:W3CDTF">2020-02-17T13:41:00Z</dcterms:created>
  <dcterms:modified xsi:type="dcterms:W3CDTF">2021-06-17T11:07:00Z</dcterms:modified>
</cp:coreProperties>
</file>