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07F6F" w14:textId="1A10C651" w:rsidR="00C266CA" w:rsidRPr="00C266CA" w:rsidRDefault="00C266CA" w:rsidP="006F7E03">
      <w:pPr>
        <w:spacing w:after="0" w:line="240" w:lineRule="auto"/>
        <w:jc w:val="center"/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</w:pPr>
      <w:r w:rsidRPr="00C266CA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Program dodjele potpora male vrijednosti poduzetnicima Brodsko-posavske županije u 202</w:t>
      </w:r>
      <w:r w:rsidR="004814C3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5</w:t>
      </w:r>
      <w:r w:rsidRPr="00C266CA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. godini – Projekt dodjele potpore male vrijednosti poduzetnicima Brodsko-posavske županije za pojedinačne nastupe na sajmovima i manifestacijama u zemlji i inozemstvu u vezi s poduzetništvom i obrtništvom u 202</w:t>
      </w:r>
      <w:r w:rsidR="004814C3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5</w:t>
      </w:r>
      <w:r w:rsidRPr="00C266CA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. godini i Projekt dodjele potpore male vrijednosti poduzetnicima Brodsko-posavske županije za organizaciju sajmova i manifestacija u Brodsko-posavskoj županiji u vezi s poduzetništvom i obrtništvom u 202</w:t>
      </w:r>
      <w:r w:rsidR="004814C3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5</w:t>
      </w:r>
      <w:r w:rsidRPr="00C266CA">
        <w:rPr>
          <w:rFonts w:eastAsia="Times New Roman" w:cstheme="minorHAnsi"/>
          <w:bCs/>
          <w:i/>
          <w:iCs/>
          <w:kern w:val="0"/>
          <w:sz w:val="16"/>
          <w:szCs w:val="16"/>
          <w:lang w:eastAsia="hr-HR"/>
          <w14:ligatures w14:val="none"/>
        </w:rPr>
        <w:t>. godini</w:t>
      </w:r>
    </w:p>
    <w:p w14:paraId="03F8B8BC" w14:textId="77777777" w:rsidR="00C266CA" w:rsidRDefault="00C266CA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</w:p>
    <w:p w14:paraId="2B3DBE23" w14:textId="29037052" w:rsidR="006F7E03" w:rsidRPr="00013DE0" w:rsidRDefault="006F7E03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  <w:r w:rsidRPr="00013DE0"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  <w:t xml:space="preserve">IZJAVA O KORIŠTENIM POTPORAMA MALE VRIJEDNOSTI ZA PRIJAVITELJA I POJEDINAČNO </w:t>
      </w:r>
    </w:p>
    <w:p w14:paraId="7AB40AB2" w14:textId="77777777" w:rsidR="006F7E03" w:rsidRPr="00013DE0" w:rsidRDefault="006F7E03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  <w:r w:rsidRPr="00013DE0"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  <w:t>ZA SVAKO POVEZANO PODUZEĆE KOJE SE SMATRA JEDNIM PODUZETNIKOM</w:t>
      </w:r>
    </w:p>
    <w:tbl>
      <w:tblPr>
        <w:tblW w:w="121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8"/>
        <w:gridCol w:w="7018"/>
      </w:tblGrid>
      <w:tr w:rsidR="006F7E03" w:rsidRPr="006F7E03" w14:paraId="4033DBBC" w14:textId="77777777" w:rsidTr="006F7E03">
        <w:trPr>
          <w:trHeight w:val="593"/>
          <w:jc w:val="center"/>
        </w:trPr>
        <w:tc>
          <w:tcPr>
            <w:tcW w:w="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DC36B" w14:textId="77777777" w:rsidR="006F7E03" w:rsidRPr="00013DE0" w:rsidRDefault="006F7E03" w:rsidP="006F7E03">
            <w:pPr>
              <w:spacing w:after="0" w:line="240" w:lineRule="auto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013DE0">
              <w:rPr>
                <w:rFonts w:eastAsia="Times New Roman" w:cstheme="minorHAnsi"/>
                <w:kern w:val="0"/>
                <w:sz w:val="24"/>
                <w:szCs w:val="24"/>
                <w:lang w:eastAsia="hr-HR"/>
                <w14:ligatures w14:val="none"/>
              </w:rPr>
              <w:t>Prijavitelj:</w:t>
            </w:r>
          </w:p>
        </w:tc>
        <w:tc>
          <w:tcPr>
            <w:tcW w:w="7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9E82" w14:textId="77777777" w:rsidR="006F7E03" w:rsidRPr="006F7E03" w:rsidRDefault="006F7E03" w:rsidP="006F7E03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6"/>
                <w:szCs w:val="26"/>
                <w14:ligatures w14:val="none"/>
              </w:rPr>
            </w:pPr>
          </w:p>
        </w:tc>
      </w:tr>
    </w:tbl>
    <w:p w14:paraId="2629528D" w14:textId="77777777" w:rsidR="006F7E03" w:rsidRDefault="006F7E03" w:rsidP="006F7E03">
      <w:pPr>
        <w:spacing w:after="0" w:line="240" w:lineRule="auto"/>
        <w:jc w:val="center"/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</w:pPr>
      <w:r w:rsidRPr="00013DE0">
        <w:rPr>
          <w:rFonts w:eastAsia="Times New Roman" w:cstheme="minorHAnsi"/>
          <w:b/>
          <w:kern w:val="0"/>
          <w:sz w:val="28"/>
          <w:szCs w:val="28"/>
          <w:lang w:eastAsia="hr-HR"/>
          <w14:ligatures w14:val="none"/>
        </w:rPr>
        <w:t>Izjava o dodijeljenim potporama male vrijednosti*</w:t>
      </w:r>
    </w:p>
    <w:p w14:paraId="2762AB76" w14:textId="77777777" w:rsidR="006F7E03" w:rsidRPr="00013DE0" w:rsidRDefault="006F7E03" w:rsidP="006F7E03">
      <w:pPr>
        <w:spacing w:after="0" w:line="240" w:lineRule="auto"/>
        <w:jc w:val="both"/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</w:pPr>
      <w:r w:rsidRPr="00013DE0">
        <w:rPr>
          <w:rFonts w:eastAsia="Times New Roman" w:cstheme="minorHAnsi"/>
          <w:b/>
          <w:bCs/>
          <w:i/>
          <w:iCs/>
          <w:kern w:val="0"/>
          <w:sz w:val="20"/>
          <w:szCs w:val="20"/>
          <w:u w:val="single"/>
          <w:lang w:eastAsia="hr-HR"/>
          <w14:ligatures w14:val="none"/>
        </w:rPr>
        <w:t>Važno:</w:t>
      </w:r>
      <w:r w:rsidRPr="00013DE0"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  <w:t xml:space="preserve"> molimo unijeti informacije o dodijeljenim potporama, kao i onima za koje se prijavitelj prijavio, a koje su u postupku odlučivanja od strane drugih davatelja potpora.</w:t>
      </w:r>
      <w:r w:rsidRPr="00013DE0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</w:t>
      </w:r>
      <w:r w:rsidRPr="00013DE0"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hr-HR"/>
          <w14:ligatures w14:val="none"/>
        </w:rPr>
        <w:t>Dostavlja se zasebno za prijavitelja i za sva povezana poduzeća koja čine jednog poduzetnika</w:t>
      </w:r>
      <w:r w:rsidRPr="00013DE0"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  <w:t>.</w:t>
      </w:r>
      <w:r w:rsidRPr="007C30BE">
        <w:rPr>
          <w:rFonts w:eastAsia="Times New Roman" w:cstheme="minorHAnsi"/>
          <w:b/>
          <w:bCs/>
          <w:i/>
          <w:iCs/>
          <w:kern w:val="0"/>
          <w:sz w:val="24"/>
          <w:szCs w:val="24"/>
          <w:vertAlign w:val="superscript"/>
          <w:lang w:eastAsia="hr-HR"/>
          <w14:ligatures w14:val="none"/>
        </w:rPr>
        <w:footnoteReference w:id="1"/>
      </w:r>
    </w:p>
    <w:p w14:paraId="0F5892F4" w14:textId="77777777" w:rsidR="006F7E03" w:rsidRPr="00013DE0" w:rsidRDefault="006F7E03" w:rsidP="006F7E03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hr-HR"/>
          <w14:ligatures w14:val="none"/>
        </w:rPr>
      </w:pPr>
      <w:r w:rsidRPr="00013DE0">
        <w:rPr>
          <w:rFonts w:eastAsia="Times New Roman" w:cstheme="minorHAnsi"/>
          <w:b/>
          <w:bCs/>
          <w:i/>
          <w:iCs/>
          <w:kern w:val="0"/>
          <w:sz w:val="20"/>
          <w:szCs w:val="20"/>
          <w:lang w:eastAsia="hr-HR"/>
          <w14:ligatures w14:val="none"/>
        </w:rPr>
        <w:t>Podatke o dodijeljenim potporama možete preuzeti na poveznici Ministarstva financija (pretražuje se po godinama i po OIB-u):</w:t>
      </w:r>
    </w:p>
    <w:p w14:paraId="48916222" w14:textId="77777777" w:rsidR="00C266CA" w:rsidRDefault="006F7E03" w:rsidP="00C266CA">
      <w:pPr>
        <w:spacing w:after="0" w:line="240" w:lineRule="auto"/>
        <w:jc w:val="both"/>
        <w:rPr>
          <w:rFonts w:eastAsia="Times New Roman" w:cstheme="minorHAnsi"/>
          <w:i/>
          <w:iCs/>
          <w:color w:val="0563C1"/>
          <w:kern w:val="0"/>
          <w:sz w:val="20"/>
          <w:szCs w:val="20"/>
          <w:u w:val="single"/>
          <w:lang w:eastAsia="hr-HR"/>
          <w14:ligatures w14:val="none"/>
        </w:rPr>
      </w:pPr>
      <w:r w:rsidRPr="00013DE0">
        <w:rPr>
          <w:rFonts w:eastAsia="Times New Roman" w:cstheme="minorHAnsi"/>
          <w:i/>
          <w:iCs/>
          <w:kern w:val="0"/>
          <w:sz w:val="20"/>
          <w:szCs w:val="20"/>
          <w:lang w:eastAsia="hr-HR"/>
          <w14:ligatures w14:val="none"/>
        </w:rPr>
        <w:t> </w:t>
      </w:r>
      <w:hyperlink r:id="rId8" w:history="1">
        <w:r w:rsidRPr="00013DE0">
          <w:rPr>
            <w:rFonts w:eastAsia="Times New Roman" w:cstheme="minorHAnsi"/>
            <w:i/>
            <w:iCs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https://mfin.gov.hr/istaknute-teme/koncesije-i-drzavne-potpore/drzavne-potpore/objava-podataka-o-dodijeljenim-drzavnim-potporama-i-potporama-male-vrijednosti/3555</w:t>
        </w:r>
      </w:hyperlink>
    </w:p>
    <w:p w14:paraId="5C178912" w14:textId="0C6E8035" w:rsidR="005E31FE" w:rsidRPr="00C266CA" w:rsidRDefault="006F7E03" w:rsidP="008B44D8">
      <w:pPr>
        <w:spacing w:after="0" w:line="240" w:lineRule="auto"/>
        <w:ind w:right="-283"/>
        <w:jc w:val="both"/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</w:pPr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Pravni temelj odobrenja potpore male vrijednosti je </w:t>
      </w:r>
      <w:bookmarkStart w:id="0" w:name="_Hlk168659375"/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Uredba Komisije (EU) 2023/2831 </w:t>
      </w:r>
      <w:bookmarkEnd w:id="0"/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od 13. prosinca 2023. o primjeni članaka 107. i 108. Ugovora o funkcioniranju Europske unije na </w:t>
      </w:r>
      <w:r w:rsidRPr="00C266CA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 xml:space="preserve">de </w:t>
      </w:r>
      <w:proofErr w:type="spellStart"/>
      <w:r w:rsidRPr="00C266CA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minimis</w:t>
      </w:r>
      <w:proofErr w:type="spellEnd"/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 potpore (SL L 2023/2831, 15.12.2023.).</w:t>
      </w:r>
      <w:r w:rsidRPr="00C266CA">
        <w:rPr>
          <w:rFonts w:eastAsia="PMingLiU" w:cstheme="minorHAnsi"/>
          <w:bCs/>
          <w:kern w:val="0"/>
          <w:sz w:val="18"/>
          <w:szCs w:val="18"/>
          <w:lang w:eastAsia="zh-TW"/>
          <w14:ligatures w14:val="none"/>
        </w:rPr>
        <w:t xml:space="preserve"> Gornja granica potpore male vrijednosti koju može primiti jedan poduzetnik po državi članici </w:t>
      </w:r>
      <w:r w:rsidRPr="00C266CA">
        <w:rPr>
          <w:rFonts w:eastAsia="PMingLiU" w:cstheme="minorHAnsi"/>
          <w:b/>
          <w:kern w:val="0"/>
          <w:sz w:val="18"/>
          <w:szCs w:val="18"/>
          <w:lang w:eastAsia="zh-TW"/>
          <w14:ligatures w14:val="none"/>
        </w:rPr>
        <w:t xml:space="preserve">tijekom trogodišnjeg razdoblja iznosi 300.000 EUR </w:t>
      </w:r>
      <w:r w:rsidRPr="00C266CA">
        <w:rPr>
          <w:rFonts w:eastAsia="PMingLiU" w:cstheme="minorHAnsi"/>
          <w:kern w:val="0"/>
          <w:sz w:val="18"/>
          <w:szCs w:val="18"/>
          <w:lang w:eastAsia="zh-TW"/>
          <w14:ligatures w14:val="none"/>
        </w:rPr>
        <w:t>(t</w:t>
      </w:r>
      <w:r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 xml:space="preserve">rogodišnje razdoblje koje se uzima u obzir za provedbu Uredbe </w:t>
      </w:r>
      <w:r w:rsidRPr="00C266CA">
        <w:rPr>
          <w:rFonts w:eastAsia="Times New Roman" w:cstheme="minorHAnsi"/>
          <w:iCs/>
          <w:kern w:val="0"/>
          <w:sz w:val="18"/>
          <w:szCs w:val="18"/>
          <w:lang w:eastAsia="zh-CN"/>
          <w14:ligatures w14:val="none"/>
        </w:rPr>
        <w:t xml:space="preserve">Komisije (EU) 2023/2831 </w:t>
      </w:r>
      <w:r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>ocjenjuje se na pomičnoj osnovi,</w:t>
      </w:r>
      <w:r w:rsidR="00A91A3F"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 xml:space="preserve"> odnosno</w:t>
      </w:r>
      <w:r w:rsidR="005E31FE" w:rsidRPr="00C266CA">
        <w:rPr>
          <w:rFonts w:eastAsia="Times New Roman" w:cstheme="minorHAnsi"/>
          <w:bCs/>
          <w:i/>
          <w:iCs/>
          <w:kern w:val="0"/>
          <w:sz w:val="18"/>
          <w:szCs w:val="18"/>
          <w:lang w:eastAsia="zh-CN"/>
          <w14:ligatures w14:val="none"/>
        </w:rPr>
        <w:t xml:space="preserve"> pri svakoj novoj dodjeli potpore male vrijednosti potrebno je uzeti u obzir ukupan iznos potpora male vrijednosti dodijeljenih u prethodne tri godine od dana dodjele potpore).</w:t>
      </w:r>
    </w:p>
    <w:p w14:paraId="70460341" w14:textId="77777777" w:rsidR="006F7E03" w:rsidRPr="00013DE0" w:rsidRDefault="006F7E03" w:rsidP="006F7E03">
      <w:pPr>
        <w:suppressAutoHyphens/>
        <w:spacing w:after="0" w:line="240" w:lineRule="auto"/>
        <w:ind w:right="299"/>
        <w:contextualSpacing/>
        <w:jc w:val="both"/>
        <w:rPr>
          <w:rFonts w:ascii="Arial" w:eastAsia="Times New Roman" w:hAnsi="Arial" w:cs="Arial"/>
          <w:bCs/>
          <w:i/>
          <w:iCs/>
          <w:kern w:val="0"/>
          <w:sz w:val="20"/>
          <w:szCs w:val="20"/>
          <w:lang w:eastAsia="zh-CN"/>
          <w14:ligatures w14:val="none"/>
        </w:rPr>
      </w:pPr>
      <w:r w:rsidRPr="00013DE0">
        <w:rPr>
          <w:rFonts w:ascii="Arial" w:eastAsia="Times New Roman" w:hAnsi="Arial" w:cs="Arial"/>
          <w:iCs/>
          <w:kern w:val="0"/>
          <w:sz w:val="20"/>
          <w:szCs w:val="20"/>
          <w:lang w:eastAsia="zh-CN"/>
          <w14:ligatures w14:val="none"/>
        </w:rPr>
        <w:t xml:space="preserve">  </w:t>
      </w:r>
    </w:p>
    <w:tbl>
      <w:tblPr>
        <w:tblW w:w="15255" w:type="dxa"/>
        <w:jc w:val="center"/>
        <w:tblBorders>
          <w:top w:val="single" w:sz="18" w:space="0" w:color="31849B"/>
          <w:left w:val="single" w:sz="18" w:space="0" w:color="31849B"/>
          <w:bottom w:val="single" w:sz="18" w:space="0" w:color="31849B"/>
          <w:right w:val="single" w:sz="18" w:space="0" w:color="31849B"/>
          <w:insideH w:val="single" w:sz="18" w:space="0" w:color="31849B"/>
          <w:insideV w:val="single" w:sz="18" w:space="0" w:color="31849B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6F7E03" w:rsidRPr="0077696A" w14:paraId="17838E6D" w14:textId="77777777" w:rsidTr="00C266CA">
        <w:trPr>
          <w:trHeight w:val="435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p w14:paraId="48F7BE7D" w14:textId="77777777" w:rsidR="006F7E03" w:rsidRPr="0077696A" w:rsidRDefault="006F7E03" w:rsidP="006F7E03">
            <w:pPr>
              <w:spacing w:after="12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>Naziv korisnika potpore:</w:t>
            </w: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63538E36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47C43589" w14:textId="77777777" w:rsidTr="009D19B4">
        <w:trPr>
          <w:trHeight w:val="455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4FFAC091" w14:textId="18A9DDCD" w:rsidR="006F7E03" w:rsidRPr="0077696A" w:rsidRDefault="006F7E03" w:rsidP="00C266CA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Adresa: </w:t>
            </w: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61BA6BBE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6722E549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4D46969F" w14:textId="31679B25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U godini </w:t>
            </w:r>
            <w:r w:rsidR="0022002B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2022.</w:t>
            </w: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 godin</w:t>
            </w:r>
            <w:r w:rsidR="0022002B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i</w:t>
            </w: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:</w:t>
            </w:r>
          </w:p>
          <w:p w14:paraId="280D210A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3685"/>
              <w:gridCol w:w="2980"/>
              <w:gridCol w:w="3262"/>
            </w:tblGrid>
            <w:tr w:rsidR="0022002B" w:rsidRPr="0077696A" w14:paraId="1E7C8EC9" w14:textId="77777777" w:rsidTr="0022002B">
              <w:trPr>
                <w:trHeight w:val="716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B936DB" w14:textId="6A8638F2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7A2834" w14:textId="14C4F14B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</w:t>
                  </w: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 za koje 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su odobrene</w:t>
                  </w: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 potpor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e: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23AB2F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5D1D9481" w14:textId="4BCFB5C3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**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D708E1" w14:textId="0B3A21CD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Datumi dodjele potpora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</w:tr>
            <w:tr w:rsidR="0022002B" w:rsidRPr="0077696A" w14:paraId="188BCF92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E6FD7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2C955523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FE4DF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529B1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D5326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22002B" w:rsidRPr="0077696A" w14:paraId="61BE4ACC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6C3C5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06B12B18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EF8FB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93D04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688E3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22002B" w:rsidRPr="0077696A" w14:paraId="52EA8B31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8683F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60D4278E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E574A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0019B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A4F21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0AEAA75A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3D0649CE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40C30733" w14:textId="5376C8BF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U godini </w:t>
            </w:r>
            <w:r w:rsidR="0022002B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2023.</w:t>
            </w: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 godin</w:t>
            </w:r>
            <w:r w:rsidR="0022002B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i</w:t>
            </w: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:</w:t>
            </w:r>
          </w:p>
          <w:p w14:paraId="14F7F5AA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3685"/>
              <w:gridCol w:w="2980"/>
              <w:gridCol w:w="3262"/>
            </w:tblGrid>
            <w:tr w:rsidR="0022002B" w:rsidRPr="0077696A" w14:paraId="08CEBB16" w14:textId="77777777" w:rsidTr="0022002B">
              <w:trPr>
                <w:trHeight w:val="716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982ED6" w14:textId="3A43978C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49846E" w14:textId="626976E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 za koje su odobrene potpore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  <w:r w:rsidRP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69EB61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017353B3" w14:textId="7A7CEA2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5E9D8B" w14:textId="502F7AEE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Datumi dodjele potpora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 </w:t>
                  </w:r>
                </w:p>
              </w:tc>
            </w:tr>
            <w:tr w:rsidR="0022002B" w:rsidRPr="0077696A" w14:paraId="06EF5F40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EBF4E9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601F7824" w14:textId="22CD8D2C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0F3B1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CA066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D2540E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22002B" w:rsidRPr="0077696A" w14:paraId="156EAC89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5DCA3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4F8E3081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7B628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E83FB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A0496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22002B" w:rsidRPr="0077696A" w14:paraId="4BA13CE8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C688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4416232D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05209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CE168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02F3E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03AA72E4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  <w:tr w:rsidR="006F7E03" w:rsidRPr="0077696A" w14:paraId="61777B39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</w:tcPr>
          <w:p w14:paraId="354A276C" w14:textId="6F8227D2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U </w:t>
            </w:r>
            <w:r w:rsidR="0022002B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2024.</w:t>
            </w: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 godin</w:t>
            </w:r>
            <w:r w:rsidR="0022002B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i</w:t>
            </w: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:</w:t>
            </w:r>
          </w:p>
          <w:p w14:paraId="78D72DED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3685"/>
              <w:gridCol w:w="2980"/>
              <w:gridCol w:w="3262"/>
            </w:tblGrid>
            <w:tr w:rsidR="0022002B" w:rsidRPr="0077696A" w14:paraId="6A330B3A" w14:textId="77777777" w:rsidTr="0022002B">
              <w:trPr>
                <w:trHeight w:val="716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09D92D" w14:textId="4E19A475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DD8BC1" w14:textId="03035FA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 za koje su odobrene potpore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  <w:r w:rsidRP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94C4BF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09F2BB88" w14:textId="252FE516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1113D8" w14:textId="488BE4E9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Datumi dodjele potpora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 </w:t>
                  </w:r>
                </w:p>
              </w:tc>
            </w:tr>
            <w:tr w:rsidR="0022002B" w:rsidRPr="0077696A" w14:paraId="10E7D83D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28E08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6B4F9A33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B99CD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1EA37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31DB7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22002B" w:rsidRPr="0077696A" w14:paraId="6B615F4A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F5F39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4AD4D6FD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48741C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DE486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4BF71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22002B" w:rsidRPr="0077696A" w14:paraId="7136F14F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182DC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1655F7D5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16BE9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788C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2759E" w14:textId="77777777" w:rsidR="0022002B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63D44567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3FBF2EBF" w14:textId="77777777" w:rsidR="006F7E03" w:rsidRPr="0077696A" w:rsidRDefault="006F7E03" w:rsidP="006F7E03">
      <w:pPr>
        <w:spacing w:after="0" w:line="240" w:lineRule="auto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</w:p>
    <w:tbl>
      <w:tblPr>
        <w:tblW w:w="15255" w:type="dxa"/>
        <w:jc w:val="center"/>
        <w:tblBorders>
          <w:top w:val="single" w:sz="18" w:space="0" w:color="31849B"/>
          <w:left w:val="single" w:sz="18" w:space="0" w:color="31849B"/>
          <w:bottom w:val="single" w:sz="18" w:space="0" w:color="31849B"/>
          <w:right w:val="single" w:sz="18" w:space="0" w:color="31849B"/>
          <w:insideH w:val="single" w:sz="18" w:space="0" w:color="31849B"/>
          <w:insideV w:val="single" w:sz="18" w:space="0" w:color="31849B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3095"/>
      </w:tblGrid>
      <w:tr w:rsidR="006F7E03" w:rsidRPr="0077696A" w14:paraId="5E04561C" w14:textId="77777777" w:rsidTr="006F7E03">
        <w:trPr>
          <w:trHeight w:val="567"/>
          <w:jc w:val="center"/>
        </w:trPr>
        <w:tc>
          <w:tcPr>
            <w:tcW w:w="2160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p w14:paraId="24712497" w14:textId="2E47774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lastRenderedPageBreak/>
              <w:t xml:space="preserve">U </w:t>
            </w:r>
            <w:r w:rsidR="0022002B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>2025.</w:t>
            </w:r>
            <w:r w:rsidRPr="0077696A"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  <w:t xml:space="preserve"> godini:</w:t>
            </w:r>
          </w:p>
        </w:tc>
        <w:tc>
          <w:tcPr>
            <w:tcW w:w="13095" w:type="dxa"/>
            <w:tcBorders>
              <w:top w:val="single" w:sz="18" w:space="0" w:color="31849B"/>
              <w:left w:val="single" w:sz="18" w:space="0" w:color="31849B"/>
              <w:bottom w:val="single" w:sz="18" w:space="0" w:color="31849B"/>
              <w:right w:val="single" w:sz="18" w:space="0" w:color="31849B"/>
            </w:tcBorders>
            <w:hideMark/>
          </w:tcPr>
          <w:tbl>
            <w:tblPr>
              <w:tblpPr w:leftFromText="180" w:rightFromText="180" w:vertAnchor="text" w:horzAnchor="margin" w:tblpY="-90"/>
              <w:tblOverlap w:val="never"/>
              <w:tblW w:w="129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73"/>
              <w:gridCol w:w="3685"/>
              <w:gridCol w:w="2980"/>
              <w:gridCol w:w="3262"/>
            </w:tblGrid>
            <w:tr w:rsidR="006F7E03" w:rsidRPr="0077696A" w14:paraId="2CDF2EFA" w14:textId="77777777" w:rsidTr="0022002B">
              <w:trPr>
                <w:trHeight w:val="716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95681C" w14:textId="48C70B19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Nazivi davatelja potpore</w:t>
                  </w:r>
                  <w:r w:rsid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C7B6F1" w14:textId="33793414" w:rsidR="006F7E03" w:rsidRPr="0077696A" w:rsidRDefault="0022002B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Namjene ili projekti za koje su odobrene potpore</w:t>
                  </w:r>
                  <w:r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  <w:r w:rsidRP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 xml:space="preserve"> 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9C1FAF1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Iznosi potpora</w:t>
                  </w:r>
                </w:p>
                <w:p w14:paraId="31C4BCA7" w14:textId="39744DD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u EUR</w:t>
                  </w:r>
                  <w:r w:rsid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8628FC" w14:textId="39D9A06D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Datumi dodjele potpora (staviti N/P za potpore za koje se korisnik prijavitelj/partner prijavio)</w:t>
                  </w:r>
                  <w:r w:rsidR="0022002B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:</w:t>
                  </w:r>
                </w:p>
              </w:tc>
            </w:tr>
            <w:tr w:rsidR="006F7E03" w:rsidRPr="0077696A" w14:paraId="36CD32B0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A081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1.</w:t>
                  </w:r>
                </w:p>
                <w:p w14:paraId="46B4F09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F687D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858C2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1B9AF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66DEE0AA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E4D2F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2.</w:t>
                  </w:r>
                </w:p>
                <w:p w14:paraId="1A83F1E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E4A94C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FBC2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1DB18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  <w:tr w:rsidR="006F7E03" w:rsidRPr="0077696A" w14:paraId="1B93DB68" w14:textId="77777777" w:rsidTr="0022002B">
              <w:trPr>
                <w:trHeight w:val="510"/>
              </w:trPr>
              <w:tc>
                <w:tcPr>
                  <w:tcW w:w="2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DB566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  <w:r w:rsidRPr="0077696A"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  <w:t>3.</w:t>
                  </w:r>
                </w:p>
                <w:p w14:paraId="1904C32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F7260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3CA74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  <w:tc>
                <w:tcPr>
                  <w:tcW w:w="3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AAE77" w14:textId="77777777" w:rsidR="006F7E03" w:rsidRPr="0077696A" w:rsidRDefault="006F7E03" w:rsidP="006F7E03">
                  <w:pPr>
                    <w:spacing w:after="0" w:line="240" w:lineRule="auto"/>
                    <w:jc w:val="both"/>
                    <w:rPr>
                      <w:rFonts w:eastAsia="Times New Roman" w:cstheme="minorHAnsi"/>
                      <w:kern w:val="0"/>
                      <w:sz w:val="20"/>
                      <w:szCs w:val="20"/>
                      <w:lang w:eastAsia="hr-HR"/>
                      <w14:ligatures w14:val="none"/>
                    </w:rPr>
                  </w:pPr>
                </w:p>
              </w:tc>
            </w:tr>
          </w:tbl>
          <w:p w14:paraId="1254E5E6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766C0C8B" w14:textId="77777777" w:rsidR="00E16CA1" w:rsidRDefault="006F7E03" w:rsidP="00E16CA1">
      <w:pPr>
        <w:spacing w:after="0" w:line="240" w:lineRule="auto"/>
        <w:ind w:right="-283"/>
        <w:jc w:val="both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>* odnosi se na razdoblje tekuće i prethodne tri godine za prijavitelja i poduzeća koja čine jednog poduzetnika (ako je primjenjivo). Izjavu potpisuje odgovorna osoba prijavitelja</w:t>
      </w:r>
    </w:p>
    <w:p w14:paraId="67685ACB" w14:textId="2C50DABE" w:rsidR="006F7E03" w:rsidRPr="0077696A" w:rsidRDefault="00E16CA1" w:rsidP="00E16CA1">
      <w:pPr>
        <w:spacing w:after="0" w:line="240" w:lineRule="auto"/>
        <w:ind w:right="-283"/>
        <w:jc w:val="both"/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 </w:t>
      </w:r>
      <w:r w:rsidR="006F7E03"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koji se javljaju na natječaj. </w:t>
      </w:r>
      <w:r w:rsidR="006F7E03" w:rsidRPr="0077696A"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  <w:t>Dostavlja se zasebno za prijavitelja i za sva povezana poduzeća koja čine jednog poduzetnika.</w:t>
      </w:r>
    </w:p>
    <w:p w14:paraId="3CCA0F78" w14:textId="77777777" w:rsidR="00E16CA1" w:rsidRDefault="006F7E03" w:rsidP="00E16CA1">
      <w:pPr>
        <w:spacing w:after="0" w:line="240" w:lineRule="auto"/>
        <w:ind w:right="-283"/>
        <w:jc w:val="both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>** preračunato primjenom fiksnog tečaja konverzije koji je utvrdilo Vijeće Europske unije (7,53450 HRK= 1,00 EUR), a sukladno pravilima za preračunavanje i zaokruživanje iz</w:t>
      </w:r>
    </w:p>
    <w:p w14:paraId="297009CB" w14:textId="1731583C" w:rsidR="006F7E03" w:rsidRPr="0077696A" w:rsidRDefault="00E16CA1" w:rsidP="00E16CA1">
      <w:pPr>
        <w:spacing w:after="0" w:line="240" w:lineRule="auto"/>
        <w:ind w:right="-283"/>
        <w:jc w:val="both"/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   </w:t>
      </w:r>
      <w:r w:rsidR="006F7E03"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Zakona</w:t>
      </w:r>
      <w:r w:rsidR="0022002B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o</w:t>
      </w:r>
      <w:r w:rsidR="006F7E03" w:rsidRPr="0077696A">
        <w:rPr>
          <w:rFonts w:eastAsia="Times New Roman" w:cstheme="minorHAnsi"/>
          <w:kern w:val="0"/>
          <w:sz w:val="20"/>
          <w:szCs w:val="20"/>
          <w:lang w:eastAsia="hr-HR"/>
          <w14:ligatures w14:val="none"/>
        </w:rPr>
        <w:t xml:space="preserve"> uvođenju eura kao službene valute u Republici Hrvatskoj (NN 57/22, 88/22).</w:t>
      </w:r>
    </w:p>
    <w:p w14:paraId="4A3487BD" w14:textId="77777777" w:rsidR="006F7E03" w:rsidRPr="0077696A" w:rsidRDefault="006F7E03" w:rsidP="006F7E03">
      <w:pPr>
        <w:spacing w:before="120" w:after="0" w:line="240" w:lineRule="auto"/>
        <w:jc w:val="both"/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b/>
          <w:bCs/>
          <w:kern w:val="0"/>
          <w:sz w:val="20"/>
          <w:szCs w:val="20"/>
          <w:lang w:eastAsia="hr-HR"/>
          <w14:ligatures w14:val="none"/>
        </w:rPr>
        <w:t xml:space="preserve">Izjavljujemo da smo ispunili ugovorne obveze za korištene potpore u gore navedenoj tablici.  </w:t>
      </w:r>
    </w:p>
    <w:tbl>
      <w:tblPr>
        <w:tblW w:w="12147" w:type="dxa"/>
        <w:tblLook w:val="04A0" w:firstRow="1" w:lastRow="0" w:firstColumn="1" w:lastColumn="0" w:noHBand="0" w:noVBand="1"/>
      </w:tblPr>
      <w:tblGrid>
        <w:gridCol w:w="4049"/>
        <w:gridCol w:w="4050"/>
        <w:gridCol w:w="4048"/>
      </w:tblGrid>
      <w:tr w:rsidR="006F7E03" w:rsidRPr="0077696A" w14:paraId="0ADBD524" w14:textId="77777777" w:rsidTr="006F7E03">
        <w:trPr>
          <w:trHeight w:val="272"/>
        </w:trPr>
        <w:tc>
          <w:tcPr>
            <w:tcW w:w="4049" w:type="dxa"/>
          </w:tcPr>
          <w:p w14:paraId="5C483314" w14:textId="77777777" w:rsidR="006F7E03" w:rsidRPr="0077696A" w:rsidRDefault="006F7E03" w:rsidP="006F7E0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050" w:type="dxa"/>
          </w:tcPr>
          <w:p w14:paraId="58DC62CD" w14:textId="77777777" w:rsidR="006F7E03" w:rsidRPr="0077696A" w:rsidRDefault="006F7E03" w:rsidP="006F7E0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  <w:tc>
          <w:tcPr>
            <w:tcW w:w="4048" w:type="dxa"/>
          </w:tcPr>
          <w:p w14:paraId="19C738D4" w14:textId="77777777" w:rsidR="006F7E03" w:rsidRPr="0077696A" w:rsidRDefault="006F7E03" w:rsidP="006F7E03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sz w:val="20"/>
                <w:szCs w:val="20"/>
                <w:lang w:eastAsia="hr-HR"/>
                <w14:ligatures w14:val="none"/>
              </w:rPr>
            </w:pPr>
          </w:p>
        </w:tc>
      </w:tr>
    </w:tbl>
    <w:p w14:paraId="2E8C7B6E" w14:textId="77777777" w:rsidR="006F7E03" w:rsidRPr="0077696A" w:rsidRDefault="006F7E03" w:rsidP="006F7E03">
      <w:pPr>
        <w:spacing w:after="0" w:line="240" w:lineRule="auto"/>
        <w:jc w:val="both"/>
        <w:rPr>
          <w:rFonts w:eastAsia="Calibri" w:cstheme="minorHAnsi"/>
          <w:b/>
          <w:kern w:val="0"/>
          <w:sz w:val="20"/>
          <w:szCs w:val="20"/>
          <w14:ligatures w14:val="none"/>
        </w:rPr>
      </w:pPr>
      <w:r w:rsidRPr="0077696A">
        <w:rPr>
          <w:rFonts w:eastAsia="Calibri" w:cstheme="minorHAnsi"/>
          <w:b/>
          <w:kern w:val="0"/>
          <w:sz w:val="20"/>
          <w:szCs w:val="20"/>
          <w14:ligatures w14:val="none"/>
        </w:rPr>
        <w:t>Pod kaznenom i materijalnom odgovornošću izjavljujem da su svi podaci navedeni u ovoj Izjavi istiniti, točni i potpuni.</w:t>
      </w:r>
    </w:p>
    <w:p w14:paraId="5E67EB06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jc w:val="both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</w:p>
    <w:p w14:paraId="53B02AA2" w14:textId="387A72C5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jc w:val="both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>U ______________________ , _____________  202</w:t>
      </w:r>
      <w:r w:rsidR="00BD0254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>5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>. godine.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</w:r>
    </w:p>
    <w:p w14:paraId="28606072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ind w:left="7788"/>
        <w:jc w:val="center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b/>
          <w:bCs/>
          <w:color w:val="000000"/>
          <w:kern w:val="0"/>
          <w:sz w:val="20"/>
          <w:szCs w:val="20"/>
          <w:lang w:eastAsia="hr-HR"/>
          <w14:ligatures w14:val="none"/>
        </w:rPr>
        <w:t>Za podnositelja Izjave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 xml:space="preserve"> (ime i prezime te potpis</w:t>
      </w:r>
    </w:p>
    <w:p w14:paraId="1460B5DB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ind w:left="7788"/>
        <w:jc w:val="center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>vlasnika/osobe ovlaštene za zastupanje)</w:t>
      </w:r>
    </w:p>
    <w:p w14:paraId="5D2D4E20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M.P.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     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ab/>
        <w:t xml:space="preserve"> </w:t>
      </w:r>
    </w:p>
    <w:p w14:paraId="2E1B0AFA" w14:textId="77777777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(ime i prezime)</w:t>
      </w:r>
    </w:p>
    <w:p w14:paraId="5E80DB21" w14:textId="32F5E858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 xml:space="preserve">                                                                                                                                                                       </w:t>
      </w:r>
      <w:r w:rsidR="00BD0254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 xml:space="preserve">                              </w:t>
      </w:r>
      <w:r w:rsidRPr="0077696A"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  <w:t xml:space="preserve"> ____________________________________</w:t>
      </w:r>
    </w:p>
    <w:p w14:paraId="106377AE" w14:textId="387AC09B" w:rsidR="006F7E03" w:rsidRPr="0077696A" w:rsidRDefault="006F7E03" w:rsidP="006F7E03">
      <w:pPr>
        <w:autoSpaceDE w:val="0"/>
        <w:autoSpaceDN w:val="0"/>
        <w:adjustRightInd w:val="0"/>
        <w:spacing w:after="120" w:line="276" w:lineRule="auto"/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</w:pP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 xml:space="preserve">            (naziv i pečat Podnositelja prijave)</w:t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ab/>
        <w:t xml:space="preserve">                                                        </w:t>
      </w:r>
      <w:r w:rsidR="00BD0254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 xml:space="preserve">              </w:t>
      </w:r>
      <w:r w:rsidRPr="0077696A">
        <w:rPr>
          <w:rFonts w:eastAsia="Times New Roman" w:cstheme="minorHAnsi"/>
          <w:i/>
          <w:color w:val="000000"/>
          <w:kern w:val="0"/>
          <w:sz w:val="20"/>
          <w:szCs w:val="20"/>
          <w:lang w:eastAsia="hr-HR"/>
          <w14:ligatures w14:val="none"/>
        </w:rPr>
        <w:t xml:space="preserve">  (potpis)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09"/>
      </w:tblGrid>
      <w:tr w:rsidR="006F7E03" w:rsidRPr="0077696A" w14:paraId="1760A6D8" w14:textId="77777777" w:rsidTr="006F7E03">
        <w:trPr>
          <w:trHeight w:val="902"/>
        </w:trPr>
        <w:tc>
          <w:tcPr>
            <w:tcW w:w="14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2F2F6E5" w14:textId="77777777" w:rsidR="006F7E03" w:rsidRPr="0077696A" w:rsidRDefault="006F7E03" w:rsidP="006F7E03">
            <w:pPr>
              <w:spacing w:after="0" w:line="240" w:lineRule="auto"/>
              <w:jc w:val="both"/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</w:pPr>
            <w:r w:rsidRPr="0077696A"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  <w:t>NAPOMENA:</w:t>
            </w:r>
          </w:p>
          <w:p w14:paraId="4DF6A13B" w14:textId="77777777" w:rsidR="006F7E03" w:rsidRPr="0077696A" w:rsidRDefault="006F7E03" w:rsidP="006F7E03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</w:pPr>
            <w:r w:rsidRPr="0077696A"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  <w:t>Ovaj obrazac su obvezni ispuniti i podnositelji prijave koji do sada nisu koristili potpore male vrijednosti.</w:t>
            </w:r>
          </w:p>
          <w:p w14:paraId="09943FCF" w14:textId="77777777" w:rsidR="006F7E03" w:rsidRPr="0077696A" w:rsidRDefault="006F7E03" w:rsidP="006F7E03">
            <w:pPr>
              <w:numPr>
                <w:ilvl w:val="0"/>
                <w:numId w:val="1"/>
              </w:numPr>
              <w:spacing w:after="0" w:line="240" w:lineRule="auto"/>
              <w:ind w:left="284" w:hanging="284"/>
              <w:contextualSpacing/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</w:pPr>
            <w:r w:rsidRPr="0077696A">
              <w:rPr>
                <w:rFonts w:eastAsia="Calibri" w:cstheme="minorHAnsi"/>
                <w:b/>
                <w:kern w:val="0"/>
                <w:sz w:val="20"/>
                <w:szCs w:val="20"/>
                <w14:ligatures w14:val="none"/>
              </w:rPr>
              <w:t>Obrazac treba ispuniti elektronički, potpisati i ovjeriti.</w:t>
            </w:r>
          </w:p>
        </w:tc>
      </w:tr>
    </w:tbl>
    <w:p w14:paraId="71ED5A3F" w14:textId="77777777" w:rsidR="006F7E03" w:rsidRPr="0077696A" w:rsidRDefault="006F7E03" w:rsidP="006F7E03">
      <w:pPr>
        <w:spacing w:after="0" w:line="240" w:lineRule="auto"/>
        <w:rPr>
          <w:rFonts w:eastAsia="Times New Roman" w:cstheme="minorHAnsi"/>
          <w:color w:val="000000"/>
          <w:kern w:val="0"/>
          <w:sz w:val="20"/>
          <w:szCs w:val="20"/>
          <w:lang w:eastAsia="hr-HR"/>
          <w14:ligatures w14:val="none"/>
        </w:rPr>
      </w:pPr>
    </w:p>
    <w:p w14:paraId="54B50C4B" w14:textId="77777777" w:rsidR="00AC3FCA" w:rsidRPr="0077696A" w:rsidRDefault="00AC3FCA">
      <w:pPr>
        <w:rPr>
          <w:rFonts w:cstheme="minorHAnsi"/>
          <w:sz w:val="20"/>
          <w:szCs w:val="20"/>
        </w:rPr>
      </w:pPr>
    </w:p>
    <w:sectPr w:rsidR="00AC3FCA" w:rsidRPr="0077696A" w:rsidSect="00C266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E87C6" w14:textId="77777777" w:rsidR="004F0313" w:rsidRDefault="004F0313" w:rsidP="006F7E03">
      <w:pPr>
        <w:spacing w:after="0" w:line="240" w:lineRule="auto"/>
      </w:pPr>
      <w:r>
        <w:separator/>
      </w:r>
    </w:p>
  </w:endnote>
  <w:endnote w:type="continuationSeparator" w:id="0">
    <w:p w14:paraId="1D0FCEBE" w14:textId="77777777" w:rsidR="004F0313" w:rsidRDefault="004F0313" w:rsidP="006F7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EEF04" w14:textId="77777777" w:rsidR="004F0313" w:rsidRDefault="004F0313" w:rsidP="006F7E03">
      <w:pPr>
        <w:spacing w:after="0" w:line="240" w:lineRule="auto"/>
      </w:pPr>
      <w:r>
        <w:separator/>
      </w:r>
    </w:p>
  </w:footnote>
  <w:footnote w:type="continuationSeparator" w:id="0">
    <w:p w14:paraId="07B9430E" w14:textId="77777777" w:rsidR="004F0313" w:rsidRDefault="004F0313" w:rsidP="006F7E03">
      <w:pPr>
        <w:spacing w:after="0" w:line="240" w:lineRule="auto"/>
      </w:pPr>
      <w:r>
        <w:continuationSeparator/>
      </w:r>
    </w:p>
  </w:footnote>
  <w:footnote w:id="1">
    <w:p w14:paraId="39AC226A" w14:textId="77777777" w:rsidR="006F7E03" w:rsidRPr="009D19B4" w:rsidRDefault="006F7E03" w:rsidP="006E6957">
      <w:pPr>
        <w:pStyle w:val="Tekstfusnote"/>
        <w:ind w:right="-227"/>
        <w:rPr>
          <w:rFonts w:asciiTheme="minorHAnsi" w:hAnsiTheme="minorHAnsi" w:cstheme="minorHAnsi"/>
          <w:lang w:val="hr-HR"/>
        </w:rPr>
      </w:pPr>
      <w:r w:rsidRPr="007C30BE">
        <w:rPr>
          <w:rStyle w:val="Referencafusnote"/>
          <w:rFonts w:asciiTheme="minorHAnsi" w:hAnsiTheme="minorHAnsi" w:cstheme="minorHAnsi"/>
          <w:b/>
          <w:bCs/>
          <w:sz w:val="24"/>
          <w:szCs w:val="24"/>
        </w:rPr>
        <w:footnoteRef/>
      </w:r>
      <w:r w:rsidRPr="009D19B4">
        <w:rPr>
          <w:rFonts w:asciiTheme="minorHAnsi" w:hAnsiTheme="minorHAnsi" w:cstheme="minorHAnsi"/>
        </w:rPr>
        <w:t xml:space="preserve"> „</w:t>
      </w:r>
      <w:r w:rsidRPr="009D19B4">
        <w:rPr>
          <w:rFonts w:asciiTheme="minorHAnsi" w:hAnsiTheme="minorHAnsi" w:cstheme="minorHAnsi"/>
          <w:lang w:val="hr-HR"/>
        </w:rPr>
        <w:t xml:space="preserve">jedan poduzetnik“ – sukladno definiciji u članku 2. stavku 2. </w:t>
      </w:r>
      <w:proofErr w:type="spellStart"/>
      <w:r w:rsidRPr="009D19B4">
        <w:rPr>
          <w:rFonts w:asciiTheme="minorHAnsi" w:hAnsiTheme="minorHAnsi" w:cstheme="minorHAnsi"/>
          <w:iCs/>
          <w:lang w:eastAsia="zh-CN"/>
        </w:rPr>
        <w:t>Uredbe</w:t>
      </w:r>
      <w:proofErr w:type="spellEnd"/>
      <w:r w:rsidRPr="009D19B4">
        <w:rPr>
          <w:rFonts w:asciiTheme="minorHAnsi" w:hAnsiTheme="minorHAnsi" w:cstheme="minorHAnsi"/>
          <w:iCs/>
          <w:lang w:eastAsia="zh-CN"/>
        </w:rPr>
        <w:t xml:space="preserve"> </w:t>
      </w:r>
      <w:proofErr w:type="spellStart"/>
      <w:r w:rsidRPr="009D19B4">
        <w:rPr>
          <w:rFonts w:asciiTheme="minorHAnsi" w:hAnsiTheme="minorHAnsi" w:cstheme="minorHAnsi"/>
          <w:iCs/>
          <w:lang w:eastAsia="zh-CN"/>
        </w:rPr>
        <w:t>Komisije</w:t>
      </w:r>
      <w:proofErr w:type="spellEnd"/>
      <w:r w:rsidRPr="009D19B4">
        <w:rPr>
          <w:rFonts w:asciiTheme="minorHAnsi" w:hAnsiTheme="minorHAnsi" w:cstheme="minorHAnsi"/>
          <w:iCs/>
          <w:lang w:eastAsia="zh-CN"/>
        </w:rPr>
        <w:t xml:space="preserve"> (EU) 2023/2831 </w:t>
      </w:r>
      <w:r w:rsidRPr="009D19B4">
        <w:rPr>
          <w:rFonts w:asciiTheme="minorHAnsi" w:hAnsiTheme="minorHAnsi" w:cstheme="minorHAnsi"/>
          <w:lang w:val="hr-HR"/>
        </w:rPr>
        <w:t>, pojmom su obuhvaćena sva poduzeća koja su u najmanje jednom od sljedećih međusobnih odnosa:</w:t>
      </w:r>
    </w:p>
    <w:p w14:paraId="1BB11C58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 xml:space="preserve">a) jedno poduzeće ima većinu glasačkih prava dioničara ili članova u drugom poduzeću; </w:t>
      </w:r>
    </w:p>
    <w:p w14:paraId="74991BA8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 xml:space="preserve">b) jedno poduzeće ima pravo imenovati ili smijeniti većinu članova upravnog, upravljačkog ili nadzornog tijela drugog poduzeća; </w:t>
      </w:r>
    </w:p>
    <w:p w14:paraId="3F6A7C9B" w14:textId="52EC39FB" w:rsidR="008B44D8" w:rsidRDefault="006F7E03" w:rsidP="006E6957">
      <w:pPr>
        <w:pStyle w:val="Tekstfusnote"/>
        <w:ind w:right="-227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c) jedno poduzeće ima pravo na ostvarivanje vladajućeg utjecaja na drugo poduzeće na temelju ugovora sklopljenog s tim poduzećem ili na temelju odredbe njegova</w:t>
      </w:r>
      <w:r w:rsidR="008B44D8">
        <w:rPr>
          <w:rFonts w:asciiTheme="minorHAnsi" w:hAnsiTheme="minorHAnsi" w:cstheme="minorHAnsi"/>
          <w:lang w:val="hr-HR"/>
        </w:rPr>
        <w:t xml:space="preserve"> </w:t>
      </w:r>
    </w:p>
    <w:p w14:paraId="30C6E502" w14:textId="47D85AC8" w:rsidR="006F7E03" w:rsidRPr="009D19B4" w:rsidRDefault="008B44D8" w:rsidP="008B44D8">
      <w:pPr>
        <w:pStyle w:val="Tekstfusnote"/>
        <w:ind w:right="-227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    </w:t>
      </w:r>
      <w:r w:rsidR="006F7E03" w:rsidRPr="009D19B4">
        <w:rPr>
          <w:rFonts w:asciiTheme="minorHAnsi" w:hAnsiTheme="minorHAnsi" w:cstheme="minorHAnsi"/>
          <w:lang w:val="hr-HR"/>
        </w:rPr>
        <w:t>osnivačkog akta ili statuta;</w:t>
      </w:r>
    </w:p>
    <w:p w14:paraId="1C61C260" w14:textId="77777777" w:rsidR="008B44D8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d) jedno poduzeće koje je dioničar ili član u drugom poduzeću, samo kontrolira većinu glasačkih prava dioničara ili glasačkih prava članova u tom poduzeću, u skladu s</w:t>
      </w:r>
    </w:p>
    <w:p w14:paraId="594C43A2" w14:textId="73D8CFC8" w:rsidR="006F7E03" w:rsidRPr="009D19B4" w:rsidRDefault="008B44D8" w:rsidP="006E6957">
      <w:pPr>
        <w:pStyle w:val="Tekstfusnote"/>
        <w:rPr>
          <w:rFonts w:asciiTheme="minorHAnsi" w:hAnsiTheme="minorHAnsi" w:cstheme="minorHAnsi"/>
          <w:lang w:val="hr-HR"/>
        </w:rPr>
      </w:pPr>
      <w:r>
        <w:rPr>
          <w:rFonts w:asciiTheme="minorHAnsi" w:hAnsiTheme="minorHAnsi" w:cstheme="minorHAnsi"/>
          <w:lang w:val="hr-HR"/>
        </w:rPr>
        <w:t xml:space="preserve">   </w:t>
      </w:r>
      <w:r w:rsidR="006F7E03" w:rsidRPr="009D19B4">
        <w:rPr>
          <w:rFonts w:asciiTheme="minorHAnsi" w:hAnsiTheme="minorHAnsi" w:cstheme="minorHAnsi"/>
          <w:lang w:val="hr-HR"/>
        </w:rPr>
        <w:t xml:space="preserve"> dogovorom s drugim dioničarima ili članovima tog poduzeća. </w:t>
      </w:r>
    </w:p>
    <w:p w14:paraId="5DCB89BF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Poduzeća koja su u bilo kojem od navedenih odnosa iz točaka od (a) do (d) preko jednog ili više drugih poduzeća također se smatraju jednim poduzetnikom.</w:t>
      </w:r>
    </w:p>
    <w:p w14:paraId="647053CE" w14:textId="77777777" w:rsidR="006F7E03" w:rsidRPr="009D19B4" w:rsidRDefault="006F7E03" w:rsidP="006E6957">
      <w:pPr>
        <w:pStyle w:val="Tekstfusnote"/>
        <w:rPr>
          <w:rFonts w:asciiTheme="minorHAnsi" w:hAnsiTheme="minorHAnsi" w:cstheme="minorHAnsi"/>
          <w:lang w:val="hr-HR"/>
        </w:rPr>
      </w:pPr>
    </w:p>
    <w:p w14:paraId="444BE37F" w14:textId="6AD20492" w:rsidR="006F7E03" w:rsidRPr="009D19B4" w:rsidRDefault="006F7E03" w:rsidP="008B44D8">
      <w:pPr>
        <w:pStyle w:val="Tekstfusnote"/>
        <w:ind w:right="-283"/>
        <w:jc w:val="both"/>
        <w:rPr>
          <w:rFonts w:asciiTheme="minorHAnsi" w:hAnsiTheme="minorHAnsi" w:cstheme="minorHAnsi"/>
          <w:lang w:val="hr-HR"/>
        </w:rPr>
      </w:pPr>
      <w:r w:rsidRPr="009D19B4">
        <w:rPr>
          <w:rFonts w:asciiTheme="minorHAnsi" w:hAnsiTheme="minorHAnsi" w:cstheme="minorHAnsi"/>
          <w:lang w:val="hr-HR"/>
        </w:rPr>
        <w:t>„Poduzetnik“ - poduzetnik je svaki subjekt, bilo da je riječ o fizičkoj ili pravnoj osobi, koji obavlja gospodarsku djelatnost, bez obzira na njegov pravni status i način financiranja</w:t>
      </w:r>
      <w:r w:rsidR="007C30BE" w:rsidRPr="007C30BE">
        <w:rPr>
          <w:rFonts w:asciiTheme="minorHAnsi" w:hAnsiTheme="minorHAnsi" w:cstheme="minorHAnsi"/>
          <w:b/>
          <w:bCs/>
          <w:sz w:val="24"/>
          <w:szCs w:val="24"/>
          <w:lang w:val="hr-HR"/>
        </w:rPr>
        <w:t>¹</w:t>
      </w:r>
      <w:r w:rsidRPr="007C30BE">
        <w:rPr>
          <w:rFonts w:asciiTheme="minorHAnsi" w:hAnsiTheme="minorHAnsi" w:cstheme="minorHAnsi"/>
          <w:b/>
          <w:bCs/>
          <w:sz w:val="24"/>
          <w:szCs w:val="24"/>
          <w:lang w:val="hr-HR"/>
        </w:rPr>
        <w:t>.</w:t>
      </w:r>
      <w:r w:rsidRPr="009D19B4">
        <w:rPr>
          <w:rFonts w:asciiTheme="minorHAnsi" w:hAnsiTheme="minorHAnsi" w:cstheme="minorHAnsi"/>
          <w:lang w:val="hr-HR"/>
        </w:rPr>
        <w:t xml:space="preserve"> Sud Europske unije pojasnio je da se za subjekt koji „drži kontrolni paket udjela u trgovačkom društvu” i koji „stvarno izvršava tu kontrolu izravnim ili neizravnim sudjelovanjem u upravljanju tim trgovačkim društvom” mora smatrati da sudjeluje u gospodarskoj djelatnosti tog društva. Takav subjekt stoga treba smatrati poduzetnikom u smislu članka 107. stavka 1. Ugovora. Sud je odlučio da se svi subjekti koje (na pravnoj ili de facto osnovi) kontrolira isti subjekt trebaju smatrati jednim poduzetnikom.</w:t>
      </w:r>
    </w:p>
    <w:p w14:paraId="2E635AED" w14:textId="77777777" w:rsidR="006F7E03" w:rsidRPr="009D19B4" w:rsidRDefault="006F7E03" w:rsidP="008B44D8">
      <w:pPr>
        <w:pStyle w:val="Tekstfusnote"/>
        <w:ind w:right="-283"/>
        <w:rPr>
          <w:rFonts w:asciiTheme="minorHAnsi" w:hAnsiTheme="minorHAnsi" w:cstheme="minorHAnsi"/>
          <w:lang w:val="hr-HR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2451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03"/>
    <w:rsid w:val="00013DE0"/>
    <w:rsid w:val="00066C94"/>
    <w:rsid w:val="0022002B"/>
    <w:rsid w:val="002B222B"/>
    <w:rsid w:val="004814C3"/>
    <w:rsid w:val="004957F1"/>
    <w:rsid w:val="004E1F0A"/>
    <w:rsid w:val="004F0313"/>
    <w:rsid w:val="005C4E5E"/>
    <w:rsid w:val="005E31FE"/>
    <w:rsid w:val="00624832"/>
    <w:rsid w:val="006403D4"/>
    <w:rsid w:val="00642319"/>
    <w:rsid w:val="006E6957"/>
    <w:rsid w:val="006F7E03"/>
    <w:rsid w:val="007418B5"/>
    <w:rsid w:val="0077696A"/>
    <w:rsid w:val="007C30BE"/>
    <w:rsid w:val="008B44D8"/>
    <w:rsid w:val="008D3C8B"/>
    <w:rsid w:val="009410E4"/>
    <w:rsid w:val="00953A3D"/>
    <w:rsid w:val="00983FC0"/>
    <w:rsid w:val="009D19B4"/>
    <w:rsid w:val="00A91A3F"/>
    <w:rsid w:val="00AC3FCA"/>
    <w:rsid w:val="00B16569"/>
    <w:rsid w:val="00B63D24"/>
    <w:rsid w:val="00BA6CF5"/>
    <w:rsid w:val="00BC632C"/>
    <w:rsid w:val="00BD0254"/>
    <w:rsid w:val="00C266CA"/>
    <w:rsid w:val="00C33452"/>
    <w:rsid w:val="00C45AD5"/>
    <w:rsid w:val="00CC58AB"/>
    <w:rsid w:val="00E16CA1"/>
    <w:rsid w:val="00EE0FDD"/>
    <w:rsid w:val="00FC56F2"/>
    <w:rsid w:val="00F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E1221"/>
  <w15:chartTrackingRefBased/>
  <w15:docId w15:val="{E65F8087-BA1C-4975-A09C-7B6B9881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6F7E0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6F7E03"/>
    <w:rPr>
      <w:rFonts w:ascii="Calibri" w:eastAsia="Calibri" w:hAnsi="Calibri" w:cs="Times New Roman"/>
      <w:kern w:val="0"/>
      <w:sz w:val="20"/>
      <w:szCs w:val="20"/>
      <w:lang w:val="en-US"/>
      <w14:ligatures w14:val="none"/>
    </w:rPr>
  </w:style>
  <w:style w:type="character" w:styleId="Referencafusnote">
    <w:name w:val="footnote reference"/>
    <w:aliases w:val="stylish,BVI fnr,ftref,BVI fnr Car Car,BVI fnr Car,BVI fnr Car Car Car Car,BVI fnr Car Car Car Car Char,BVI fnr Car Char1 Char,BVI fnr Car Car Char1 Char"/>
    <w:link w:val="Char2"/>
    <w:uiPriority w:val="99"/>
    <w:unhideWhenUsed/>
    <w:qFormat/>
    <w:rsid w:val="006F7E03"/>
    <w:rPr>
      <w:vertAlign w:val="superscript"/>
    </w:rPr>
  </w:style>
  <w:style w:type="paragraph" w:customStyle="1" w:styleId="Char2">
    <w:name w:val="Char2"/>
    <w:basedOn w:val="Normal"/>
    <w:link w:val="Referencafusnote"/>
    <w:uiPriority w:val="99"/>
    <w:rsid w:val="006F7E03"/>
    <w:pPr>
      <w:spacing w:line="240" w:lineRule="exact"/>
    </w:pPr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CC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C58AB"/>
  </w:style>
  <w:style w:type="paragraph" w:styleId="Podnoje">
    <w:name w:val="footer"/>
    <w:basedOn w:val="Normal"/>
    <w:link w:val="PodnojeChar"/>
    <w:uiPriority w:val="99"/>
    <w:unhideWhenUsed/>
    <w:rsid w:val="00CC5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C5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6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in.gov.hr/istaknute-teme/koncesije-i-drzavne-potpore/drzavne-potpore/objava-podataka-o-dodijeljenim-drzavnim-potporama-i-potporama-male-vrijednosti/355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8553D-711A-4A14-BC60-8531A7F8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2024-10-11T05:50:00Z</cp:lastPrinted>
  <dcterms:created xsi:type="dcterms:W3CDTF">2025-10-16T06:50:00Z</dcterms:created>
  <dcterms:modified xsi:type="dcterms:W3CDTF">2025-10-16T06:50:00Z</dcterms:modified>
</cp:coreProperties>
</file>