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9F25F6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MIKRO</w:t>
      </w:r>
      <w:r w:rsidR="00CD56E3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/MALI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CD56E3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1</w:t>
      </w:r>
    </w:p>
    <w:p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ZA DODJELU POTPORE 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TEMELJEM PROGRAMA O 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DODJELI BESPOVRATNE POTPORE ZA OČUVANJE I UNAPRJEĐENJE POSLOVNE AKTIVNOSTI ZA MIKRO I MALE SUBJEKTE BRODSKO-POSAVSKE ŽUPANIJE ČIJI JE RAD PRIVREMENO ILI DJELOMIČNO OBUSTAVLJEN ZBOG TRAJANJA EPIDEMIJE BOLESTI </w:t>
      </w:r>
      <w:r w:rsidR="00CD56E3" w:rsidRPr="00804030">
        <w:rPr>
          <w:rFonts w:ascii="Verdana" w:hAnsi="Verdana"/>
          <w:b/>
        </w:rPr>
        <w:t xml:space="preserve"> </w:t>
      </w:r>
      <w:r w:rsidR="00CD56E3" w:rsidRPr="00CD56E3">
        <w:rPr>
          <w:rFonts w:ascii="Arial" w:hAnsi="Arial" w:cs="Arial"/>
          <w:b/>
          <w:sz w:val="20"/>
          <w:szCs w:val="20"/>
        </w:rPr>
        <w:t xml:space="preserve">COVID-19 u 2021. </w:t>
      </w:r>
      <w:r w:rsidR="00CD56E3">
        <w:rPr>
          <w:rFonts w:ascii="Arial" w:hAnsi="Arial" w:cs="Arial"/>
          <w:b/>
          <w:sz w:val="20"/>
          <w:szCs w:val="20"/>
        </w:rPr>
        <w:t>GODINI</w:t>
      </w:r>
    </w:p>
    <w:p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702"/>
        <w:gridCol w:w="34"/>
        <w:gridCol w:w="284"/>
        <w:gridCol w:w="236"/>
        <w:gridCol w:w="48"/>
        <w:gridCol w:w="284"/>
        <w:gridCol w:w="284"/>
        <w:gridCol w:w="284"/>
        <w:gridCol w:w="194"/>
        <w:gridCol w:w="2209"/>
      </w:tblGrid>
      <w:tr w:rsidR="008072AD" w:rsidRPr="00A95509" w:rsidTr="00811556">
        <w:trPr>
          <w:trHeight w:hRule="exact" w:val="592"/>
        </w:trPr>
        <w:tc>
          <w:tcPr>
            <w:tcW w:w="10065" w:type="dxa"/>
            <w:gridSpan w:val="1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:rsidTr="00D76DDD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44" w:type="dxa"/>
            <w:gridSpan w:val="1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D76DDD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:rsidR="003858E9" w:rsidRPr="00A9550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:rsidR="00CD56E3" w:rsidRDefault="00CD56E3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Zadruga </w:t>
            </w:r>
          </w:p>
          <w:p w:rsidR="00CD56E3" w:rsidRPr="00A95509" w:rsidRDefault="00CD56E3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Ustanova</w:t>
            </w:r>
          </w:p>
        </w:tc>
        <w:tc>
          <w:tcPr>
            <w:tcW w:w="385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68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:rsidTr="00D76DDD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403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D76DDD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6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40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:rsidTr="000D2AF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7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( 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prema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NKD 2007.) 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naziv:</w:t>
            </w:r>
          </w:p>
          <w:p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:rsidTr="000D2AF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7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:rsidTr="000D2AF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7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:rsidTr="00D76DDD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554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303" w:type="dxa"/>
            <w:gridSpan w:val="6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:rsidTr="00D76DDD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554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303" w:type="dxa"/>
            <w:gridSpan w:val="6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D76DDD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554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303" w:type="dxa"/>
            <w:gridSpan w:val="6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D76DDD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4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:rsidTr="00D76DDD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44" w:type="dxa"/>
            <w:gridSpan w:val="1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:rsidTr="004538CC">
        <w:trPr>
          <w:trHeight w:val="474"/>
        </w:trPr>
        <w:tc>
          <w:tcPr>
            <w:tcW w:w="10065" w:type="dxa"/>
            <w:gridSpan w:val="14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:rsidTr="009C6992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6992" w:rsidRPr="00D324ED" w:rsidRDefault="009C6992" w:rsidP="00D324E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300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9C6992" w:rsidRDefault="003F6723" w:rsidP="003F67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:rsidR="003F6723" w:rsidRPr="003F6723" w:rsidRDefault="003F6723" w:rsidP="003F67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</w:tc>
      </w:tr>
      <w:tr w:rsidR="00AB1192" w:rsidRPr="00A95509" w:rsidTr="00D76DDD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20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44" w:type="dxa"/>
            <w:gridSpan w:val="1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:rsidTr="00D76DDD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Ukupan broj  zaposlenih na puno radno vrijeme u </w:t>
            </w:r>
            <w:r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ožujku 2021. godine </w:t>
            </w:r>
            <w:r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 ako nije zaposlen drugdje)</w:t>
            </w:r>
          </w:p>
        </w:tc>
        <w:tc>
          <w:tcPr>
            <w:tcW w:w="6544" w:type="dxa"/>
            <w:gridSpan w:val="1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A3CFE" w:rsidRPr="00A95509" w:rsidTr="00D76DDD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A3CFE" w:rsidRDefault="003A3CFE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A3CFE" w:rsidRPr="00AB1192" w:rsidRDefault="003A3CFE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</w:t>
            </w:r>
            <w:r w:rsidR="00B0495D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označiti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)</w:t>
            </w:r>
          </w:p>
        </w:tc>
        <w:tc>
          <w:tcPr>
            <w:tcW w:w="6544" w:type="dxa"/>
            <w:gridSpan w:val="1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3A3CFE" w:rsidRPr="00A95509" w:rsidRDefault="00B0495D" w:rsidP="00B0495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                       </w:t>
            </w:r>
            <w:r w:rsidR="003A3CFE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Da                                                           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:rsidTr="00D76DDD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7F6324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ili aktive, odnosno dugotrajne imovine po godinama (u kn):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4538C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201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9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2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4538C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:rsidTr="00D76DDD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poslovnih prihoda ili ukupne aktive (za trgovačka društva)</w:t>
            </w:r>
          </w:p>
        </w:tc>
        <w:tc>
          <w:tcPr>
            <w:tcW w:w="2350" w:type="dxa"/>
            <w:gridSpan w:val="9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209" w:type="dxa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D76DDD">
        <w:trPr>
          <w:cantSplit/>
          <w:trHeight w:val="95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dugotrajne imovine (za obrtnike)</w:t>
            </w:r>
          </w:p>
        </w:tc>
        <w:tc>
          <w:tcPr>
            <w:tcW w:w="2350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209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:rsidR="00F45BB7" w:rsidRDefault="00F45BB7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701"/>
        <w:gridCol w:w="1926"/>
        <w:gridCol w:w="1926"/>
        <w:gridCol w:w="2239"/>
      </w:tblGrid>
      <w:tr w:rsidR="00F45BB7" w:rsidTr="005B1940">
        <w:trPr>
          <w:cantSplit/>
          <w:trHeight w:val="834"/>
        </w:trPr>
        <w:tc>
          <w:tcPr>
            <w:tcW w:w="10060" w:type="dxa"/>
            <w:gridSpan w:val="6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hideMark/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  <w:p w:rsidR="00F45BB7" w:rsidRPr="00A84899" w:rsidRDefault="00F45B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III. REALIZIRANI TROŠKOVI - PREGLED PRILOŽENIH RAČUNA I DOKAZA O PLAĆANJU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Izdavatelj računa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Broj i datum računa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Dokaz o plaćanju, datum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BB7" w:rsidRDefault="00F45BB7" w:rsidP="00A8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Specifikacija troška (vrsta robe, usluga)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:rsidR="00096B42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Iznos u kn</w:t>
            </w:r>
          </w:p>
          <w:p w:rsidR="00F45BB7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troškovi*)</w:t>
            </w:r>
          </w:p>
        </w:tc>
      </w:tr>
      <w:tr w:rsidR="00F45BB7" w:rsidTr="005B1940">
        <w:trPr>
          <w:trHeight w:val="532"/>
        </w:trPr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  <w:p w:rsidR="00F45BB7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7821" w:type="dxa"/>
            <w:gridSpan w:val="5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auto"/>
            </w:tcBorders>
          </w:tcPr>
          <w:p w:rsidR="00F45BB7" w:rsidRDefault="00F45BB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F45BB7" w:rsidRPr="005B1940" w:rsidRDefault="00F45BB7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45BB7" w:rsidRPr="0072008F" w:rsidRDefault="0072008F" w:rsidP="0072008F">
      <w:pPr>
        <w:ind w:left="360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:rsidR="0072008F" w:rsidRDefault="0072008F" w:rsidP="0072008F">
      <w:pPr>
        <w:ind w:firstLine="360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 xml:space="preserve"> Visina potpore:</w:t>
      </w:r>
    </w:p>
    <w:p w:rsidR="0072008F" w:rsidRPr="0072008F" w:rsidRDefault="0072008F" w:rsidP="0072008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72008F">
        <w:rPr>
          <w:rFonts w:ascii="Arial" w:hAnsi="Arial" w:cs="Arial"/>
          <w:sz w:val="20"/>
          <w:szCs w:val="20"/>
          <w:lang w:val="hr-HR"/>
        </w:rPr>
        <w:t>najviše do 5.000,00 kn po subjektu koji ima zaposleno do 4 radnika na puno radno vrijeme u ožujku 2021. godine;</w:t>
      </w:r>
    </w:p>
    <w:p w:rsidR="0072008F" w:rsidRPr="0072008F" w:rsidRDefault="0072008F" w:rsidP="0072008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72008F">
        <w:rPr>
          <w:rFonts w:ascii="Arial" w:hAnsi="Arial" w:cs="Arial"/>
          <w:sz w:val="20"/>
          <w:szCs w:val="20"/>
          <w:lang w:val="hr-HR"/>
        </w:rPr>
        <w:t xml:space="preserve">najviše do 10.000,00 kn po subjektu koji ima zaposleno od 5 do 8 radnika na puno radno vrijeme u ožujku 2021. godine; </w:t>
      </w:r>
    </w:p>
    <w:p w:rsidR="0072008F" w:rsidRPr="0072008F" w:rsidRDefault="0072008F" w:rsidP="0072008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Verdana" w:hAnsi="Verdana"/>
          <w:lang w:val="hr-HR"/>
        </w:rPr>
      </w:pPr>
      <w:r w:rsidRPr="0072008F">
        <w:rPr>
          <w:rFonts w:ascii="Arial" w:hAnsi="Arial" w:cs="Arial"/>
          <w:sz w:val="20"/>
          <w:szCs w:val="20"/>
          <w:lang w:val="hr-HR"/>
        </w:rPr>
        <w:t xml:space="preserve">najviše do 15.000,00 kn po subjektu koji ima zaposleno od 9 do 49 radnika na puno radno vrijeme u ožujku 2021. godine. </w:t>
      </w:r>
    </w:p>
    <w:p w:rsidR="005B1940" w:rsidRPr="005B1940" w:rsidRDefault="005B1940" w:rsidP="00834621">
      <w:pPr>
        <w:spacing w:before="240" w:after="0" w:line="240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:rsidR="00092907" w:rsidRPr="00092907" w:rsidRDefault="005B1940" w:rsidP="00092907">
      <w:pPr>
        <w:spacing w:before="240" w:after="240" w:line="276" w:lineRule="auto"/>
        <w:ind w:right="142"/>
        <w:jc w:val="both"/>
        <w:rPr>
          <w:rFonts w:ascii="Arial" w:hAnsi="Arial" w:cs="Arial"/>
          <w:sz w:val="20"/>
          <w:szCs w:val="20"/>
          <w:lang w:val="hr-HR"/>
        </w:rPr>
      </w:pPr>
      <w:r>
        <w:rPr>
          <w:rFonts w:ascii="Arial" w:eastAsia="Times New Roman" w:hAnsi="Arial" w:cs="Arial"/>
          <w:sz w:val="20"/>
          <w:szCs w:val="20"/>
          <w:lang w:val="hr-HR" w:eastAsia="hr-HR"/>
        </w:rPr>
        <w:t>Popunjavanjem ovog obrasca prijave,</w:t>
      </w:r>
      <w:r w:rsidRPr="005B1940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</w:t>
      </w:r>
      <w:r w:rsidR="00092907" w:rsidRPr="00092907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podnositelj prijave daje suglasnost Brodsko-posavskoj županiji, da sukladno članku 6. stavak 1. točka c) Opće uredbe o zaštiti podataka (GDPR) i Zakonu o provedbi Opće uredbe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="00092907" w:rsidRPr="00092907">
        <w:rPr>
          <w:rFonts w:ascii="Arial" w:hAnsi="Arial" w:cs="Arial"/>
          <w:sz w:val="20"/>
          <w:szCs w:val="20"/>
          <w:lang w:val="hr-HR"/>
        </w:rPr>
        <w:t xml:space="preserve">Programa o o </w:t>
      </w:r>
      <w:r w:rsidR="00092907" w:rsidRPr="00092907">
        <w:rPr>
          <w:rFonts w:ascii="Arial" w:hAnsi="Arial" w:cs="Arial"/>
          <w:sz w:val="20"/>
          <w:szCs w:val="20"/>
        </w:rPr>
        <w:t>dodjeli bespovratne potpore za očuvanje i unaprjeđenje poslovne aktivnosti za mikro i male subjekte Brodsko-posavske županije čiji je rad privremeno ili djelomično obustavljen zbog trajanja epidemije bolesti COVID-19 u 2021. godini</w:t>
      </w:r>
      <w:r w:rsidR="00092907" w:rsidRPr="00092907"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u svrhu kontaktiranja i informiranja podnositelja prijave, upoznavanja javnosti o donesenim odlukama te u svrhu sklapanja ugovora, kao i za potrebe unošenja podataka </w:t>
      </w:r>
      <w:r w:rsidR="00092907" w:rsidRPr="00092907">
        <w:rPr>
          <w:rFonts w:ascii="Arial" w:hAnsi="Arial" w:cs="Arial"/>
          <w:sz w:val="20"/>
          <w:szCs w:val="20"/>
          <w:lang w:val="hr-HR"/>
        </w:rPr>
        <w:t xml:space="preserve">o dodijeljenim potporama male vrijednosti, u elektroničkom obliku, putem Internet aplikacije registra državnih potpora i potpora male vrijednosti Ministarstvu financija sukladno članku 14. Zakona o državnim potporama („Narodne novine“, broj 47/14 i 69/17, u daljnjem </w:t>
      </w:r>
      <w:r w:rsidR="00092907" w:rsidRPr="00092907">
        <w:rPr>
          <w:rFonts w:ascii="Arial" w:hAnsi="Arial" w:cs="Arial"/>
          <w:sz w:val="20"/>
          <w:szCs w:val="20"/>
          <w:lang w:val="hr-HR"/>
        </w:rPr>
        <w:lastRenderedPageBreak/>
        <w:t>tekstu: ZDP) i Pravilnika o dostavi prijedloga državnih potpora, podataka o državnim potporama i potporama male vrijednosti te registru državnih potpora i potpora male vrijednosti („Narodne novine“, broj. 125/17).</w:t>
      </w:r>
    </w:p>
    <w:p w:rsidR="00092907" w:rsidRPr="00092907" w:rsidRDefault="00092907" w:rsidP="00092907">
      <w:pPr>
        <w:spacing w:before="240" w:after="240" w:line="276" w:lineRule="auto"/>
        <w:ind w:right="142"/>
        <w:jc w:val="both"/>
        <w:rPr>
          <w:rFonts w:ascii="Arial" w:hAnsi="Arial" w:cs="Arial"/>
          <w:sz w:val="20"/>
          <w:szCs w:val="20"/>
          <w:lang w:val="hr-HR"/>
        </w:rPr>
      </w:pPr>
      <w:r w:rsidRPr="00092907">
        <w:rPr>
          <w:rFonts w:ascii="Arial" w:eastAsia="Times New Roman" w:hAnsi="Arial" w:cs="Arial"/>
          <w:sz w:val="20"/>
          <w:szCs w:val="20"/>
          <w:lang w:val="hr-HR" w:eastAsia="hr-HR"/>
        </w:rPr>
        <w:t xml:space="preserve">Dostavljeni osobni podaci čuvat će se do roka propisanog </w:t>
      </w:r>
      <w:r w:rsidRPr="00092907">
        <w:rPr>
          <w:rFonts w:ascii="Arial" w:hAnsi="Arial" w:cs="Arial"/>
          <w:sz w:val="20"/>
          <w:szCs w:val="20"/>
          <w:lang w:val="hr-HR"/>
        </w:rPr>
        <w:t xml:space="preserve">Uredbom komisije (EU) br. 1407/2013 od 18. prosinca 2013. godine o primjeni članaka 107. i 108. Ugovora o funkcioniranju Europske unije na de minimis potpore („Službeni list Europske unije“ L 352 od 24. prosinca 2013. godine) i Programom o </w:t>
      </w:r>
      <w:r w:rsidRPr="00092907">
        <w:rPr>
          <w:rFonts w:ascii="Arial" w:hAnsi="Arial" w:cs="Arial"/>
          <w:sz w:val="20"/>
          <w:szCs w:val="20"/>
        </w:rPr>
        <w:t>dodjeli bespovratne potpore za očuvanje i unaprjeđenje poslovne aktivnosti za mikro i male subjekte Brodsko-posavske županije čiji je rad privremeno ili djelomično obustavljen zbog trajanja epidemije bolesti COVID-19 u 2021. godini</w:t>
      </w:r>
      <w:r w:rsidRPr="00092907">
        <w:rPr>
          <w:rFonts w:ascii="Arial" w:hAnsi="Arial" w:cs="Arial"/>
          <w:sz w:val="20"/>
          <w:szCs w:val="20"/>
          <w:lang w:val="hr-HR"/>
        </w:rPr>
        <w:t xml:space="preserve"> </w:t>
      </w:r>
      <w:r w:rsidRPr="00092907">
        <w:rPr>
          <w:rFonts w:ascii="Arial" w:eastAsia="Times New Roman" w:hAnsi="Arial" w:cs="Arial"/>
          <w:sz w:val="20"/>
          <w:szCs w:val="20"/>
          <w:lang w:val="hr-HR" w:eastAsia="hr-HR"/>
        </w:rPr>
        <w:t>(</w:t>
      </w:r>
      <w:r w:rsidRPr="00092907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092907">
        <w:rPr>
          <w:rFonts w:ascii="Arial" w:eastAsia="Times New Roman" w:hAnsi="Arial" w:cs="Arial"/>
          <w:sz w:val="20"/>
          <w:szCs w:val="20"/>
          <w:lang w:val="hr-HR" w:eastAsia="hr-HR"/>
        </w:rPr>
        <w:t>Službeni vjesnik Brodsko-posavske županije</w:t>
      </w:r>
      <w:r w:rsidRPr="00092907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092907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broj 13/21)</w:t>
      </w:r>
      <w:r w:rsidRPr="00092907">
        <w:rPr>
          <w:rFonts w:ascii="Arial" w:hAnsi="Arial" w:cs="Arial"/>
          <w:sz w:val="20"/>
          <w:szCs w:val="20"/>
          <w:lang w:val="hr-HR"/>
        </w:rPr>
        <w:t>.</w:t>
      </w:r>
    </w:p>
    <w:p w:rsidR="00092907" w:rsidRPr="00092907" w:rsidRDefault="00092907" w:rsidP="00092907">
      <w:pPr>
        <w:spacing w:before="240" w:after="240" w:line="276" w:lineRule="auto"/>
        <w:ind w:right="142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092907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:rsidR="00092907" w:rsidRPr="00092907" w:rsidRDefault="00092907" w:rsidP="00092907">
      <w:pPr>
        <w:spacing w:before="240" w:after="240" w:line="276" w:lineRule="auto"/>
        <w:ind w:right="142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092907">
        <w:rPr>
          <w:rFonts w:ascii="Arial" w:eastAsia="Times New Roman" w:hAnsi="Arial" w:cs="Arial"/>
          <w:sz w:val="20"/>
          <w:szCs w:val="20"/>
          <w:lang w:val="hr-HR" w:eastAsia="hr-HR"/>
        </w:rPr>
        <w:t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 mogu se vidjeti i na web stranici Agencije za zaštitu osobnih podataka www.azop.hr.</w:t>
      </w:r>
    </w:p>
    <w:p w:rsidR="00F45BB7" w:rsidRPr="005B1940" w:rsidRDefault="00F45BB7" w:rsidP="003858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F45BB7" w:rsidRPr="005B1940" w:rsidRDefault="00F45BB7" w:rsidP="003858E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741A97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sz w:val="20"/>
          <w:szCs w:val="20"/>
          <w:lang w:val="hr-HR" w:eastAsia="hr-HR"/>
        </w:rPr>
        <w:t>Pod materijalnom i krivičnom odgovornošću odgovorna osoba podnositelja prijave svojim potpisom jamči za istinitost navedenih podataka</w:t>
      </w: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 xml:space="preserve">. </w:t>
      </w:r>
    </w:p>
    <w:p w:rsidR="00741A97" w:rsidRDefault="00741A97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</w:p>
    <w:p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EC75C8">
        <w:rPr>
          <w:rFonts w:ascii="Arial" w:eastAsia="Times New Roman" w:hAnsi="Arial" w:cs="Arial"/>
          <w:color w:val="000000"/>
          <w:sz w:val="20"/>
          <w:szCs w:val="20"/>
          <w:lang w:val="hr-HR"/>
        </w:rPr>
        <w:t>1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E9"/>
    <w:rsid w:val="00050344"/>
    <w:rsid w:val="00092907"/>
    <w:rsid w:val="00096B42"/>
    <w:rsid w:val="000B030D"/>
    <w:rsid w:val="001353F1"/>
    <w:rsid w:val="0019479E"/>
    <w:rsid w:val="001D0572"/>
    <w:rsid w:val="00204FE3"/>
    <w:rsid w:val="0023770B"/>
    <w:rsid w:val="0030257B"/>
    <w:rsid w:val="003858E9"/>
    <w:rsid w:val="003A3CFE"/>
    <w:rsid w:val="003F6723"/>
    <w:rsid w:val="004120C9"/>
    <w:rsid w:val="004538CC"/>
    <w:rsid w:val="005179A9"/>
    <w:rsid w:val="0059021B"/>
    <w:rsid w:val="005B1940"/>
    <w:rsid w:val="006A45CE"/>
    <w:rsid w:val="0072008F"/>
    <w:rsid w:val="00741A97"/>
    <w:rsid w:val="007B698F"/>
    <w:rsid w:val="007F6324"/>
    <w:rsid w:val="008029F5"/>
    <w:rsid w:val="008072AD"/>
    <w:rsid w:val="00834621"/>
    <w:rsid w:val="00872F9F"/>
    <w:rsid w:val="008972E7"/>
    <w:rsid w:val="008A5390"/>
    <w:rsid w:val="00934C02"/>
    <w:rsid w:val="00941AEA"/>
    <w:rsid w:val="0098514F"/>
    <w:rsid w:val="009C6992"/>
    <w:rsid w:val="009F25F6"/>
    <w:rsid w:val="00A84899"/>
    <w:rsid w:val="00A942AC"/>
    <w:rsid w:val="00AB1192"/>
    <w:rsid w:val="00B0495D"/>
    <w:rsid w:val="00B81F03"/>
    <w:rsid w:val="00C34B96"/>
    <w:rsid w:val="00CB2385"/>
    <w:rsid w:val="00CD56E3"/>
    <w:rsid w:val="00D25292"/>
    <w:rsid w:val="00D324ED"/>
    <w:rsid w:val="00D76DDD"/>
    <w:rsid w:val="00DE27D3"/>
    <w:rsid w:val="00E27026"/>
    <w:rsid w:val="00EC75C8"/>
    <w:rsid w:val="00ED2178"/>
    <w:rsid w:val="00F104F4"/>
    <w:rsid w:val="00F45BB7"/>
    <w:rsid w:val="00F462C0"/>
    <w:rsid w:val="00F47536"/>
    <w:rsid w:val="00F9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2772F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8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CEC9B-7C1F-4B7C-BB82-CB627F0AB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55</cp:revision>
  <cp:lastPrinted>2020-06-25T15:24:00Z</cp:lastPrinted>
  <dcterms:created xsi:type="dcterms:W3CDTF">2020-06-25T13:20:00Z</dcterms:created>
  <dcterms:modified xsi:type="dcterms:W3CDTF">2021-04-07T10:48:00Z</dcterms:modified>
</cp:coreProperties>
</file>