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91CAEF" w14:textId="77777777" w:rsidR="00FB03CA" w:rsidRPr="00FB03CA" w:rsidRDefault="00FB03CA" w:rsidP="00EE75B8">
      <w:pPr>
        <w:keepNext/>
        <w:spacing w:after="0" w:line="240" w:lineRule="auto"/>
        <w:ind w:left="720" w:right="-284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  <w:r w:rsidRPr="00FB03CA">
        <w:rPr>
          <w:rFonts w:ascii="Arial" w:eastAsia="Arial Unicode MS" w:hAnsi="Arial" w:cs="Times New Roman"/>
          <w:b/>
          <w:bCs/>
          <w:noProof/>
          <w:sz w:val="28"/>
          <w:szCs w:val="20"/>
        </w:rPr>
        <w:drawing>
          <wp:anchor distT="0" distB="0" distL="114300" distR="114300" simplePos="0" relativeHeight="251660288" behindDoc="1" locked="0" layoutInCell="1" allowOverlap="1" wp14:anchorId="5E88BB0A" wp14:editId="3E7C6A1D">
            <wp:simplePos x="0" y="0"/>
            <wp:positionH relativeFrom="column">
              <wp:posOffset>2331582</wp:posOffset>
            </wp:positionH>
            <wp:positionV relativeFrom="paragraph">
              <wp:posOffset>-33102</wp:posOffset>
            </wp:positionV>
            <wp:extent cx="839691" cy="1016468"/>
            <wp:effectExtent l="0" t="0" r="0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1382" cy="10306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2315E1" w14:textId="77777777" w:rsidR="00F85632" w:rsidRDefault="00F85632" w:rsidP="00FB03CA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</w:p>
    <w:p w14:paraId="3D0B3786" w14:textId="77777777" w:rsidR="00F85632" w:rsidRDefault="00F85632" w:rsidP="00FB03CA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</w:p>
    <w:p w14:paraId="725DE0E6" w14:textId="77777777" w:rsidR="00F85632" w:rsidRDefault="00F85632" w:rsidP="00FB03CA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</w:p>
    <w:p w14:paraId="1689D3DD" w14:textId="77777777" w:rsidR="00F85632" w:rsidRDefault="00F85632" w:rsidP="00FB03CA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</w:p>
    <w:p w14:paraId="409185F3" w14:textId="77777777" w:rsidR="00F85632" w:rsidRDefault="00F85632" w:rsidP="00FB03CA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</w:p>
    <w:p w14:paraId="29CC8BC1" w14:textId="77777777" w:rsidR="00F85632" w:rsidRDefault="00F85632" w:rsidP="00FB03CA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</w:p>
    <w:p w14:paraId="271A21BD" w14:textId="77777777" w:rsidR="00FB03CA" w:rsidRPr="00F85632" w:rsidRDefault="00FB03CA" w:rsidP="00FB03CA">
      <w:pPr>
        <w:keepNext/>
        <w:spacing w:after="0" w:line="240" w:lineRule="auto"/>
        <w:ind w:right="-284"/>
        <w:jc w:val="center"/>
        <w:outlineLvl w:val="5"/>
        <w:rPr>
          <w:rFonts w:ascii="Times New Roman" w:eastAsia="Arial Unicode MS" w:hAnsi="Times New Roman" w:cs="Times New Roman"/>
          <w:b/>
          <w:iCs/>
          <w:color w:val="000000"/>
          <w:sz w:val="24"/>
          <w:szCs w:val="24"/>
          <w:lang w:val="hr-HR" w:eastAsia="hr-HR"/>
        </w:rPr>
      </w:pPr>
      <w:r w:rsidRPr="00F85632">
        <w:rPr>
          <w:rFonts w:ascii="Times New Roman" w:eastAsia="Arial Unicode MS" w:hAnsi="Times New Roman" w:cs="Times New Roman"/>
          <w:b/>
          <w:iCs/>
          <w:color w:val="000000"/>
          <w:sz w:val="24"/>
          <w:szCs w:val="24"/>
          <w:lang w:val="hr-HR" w:eastAsia="hr-HR"/>
        </w:rPr>
        <w:t>BRODSKO - POSAVSKA ŽUPANIJA</w:t>
      </w:r>
    </w:p>
    <w:p w14:paraId="308D1319" w14:textId="77777777" w:rsidR="00FB03CA" w:rsidRPr="00F85632" w:rsidRDefault="00FB03CA" w:rsidP="00FB03CA">
      <w:pPr>
        <w:keepNext/>
        <w:spacing w:after="0" w:line="240" w:lineRule="auto"/>
        <w:ind w:right="-284"/>
        <w:jc w:val="center"/>
        <w:outlineLvl w:val="0"/>
        <w:rPr>
          <w:rFonts w:ascii="Times New Roman" w:eastAsia="Arial Unicode MS" w:hAnsi="Times New Roman" w:cs="Times New Roman"/>
          <w:b/>
          <w:bCs/>
          <w:sz w:val="24"/>
          <w:szCs w:val="24"/>
          <w:lang w:val="hr-HR" w:eastAsia="hr-HR"/>
        </w:rPr>
      </w:pPr>
      <w:r w:rsidRPr="00F85632">
        <w:rPr>
          <w:rFonts w:ascii="Times New Roman" w:eastAsia="Arial Unicode MS" w:hAnsi="Times New Roman" w:cs="Times New Roman"/>
          <w:b/>
          <w:bCs/>
          <w:sz w:val="24"/>
          <w:szCs w:val="24"/>
          <w:lang w:val="hr-HR" w:eastAsia="hr-HR"/>
        </w:rPr>
        <w:t>UPRAVNI ODJEL ZA GOSPODARSTVO</w:t>
      </w:r>
      <w:r w:rsidR="00F85632" w:rsidRPr="00F85632">
        <w:rPr>
          <w:rFonts w:ascii="Times New Roman" w:eastAsia="Arial Unicode MS" w:hAnsi="Times New Roman" w:cs="Times New Roman"/>
          <w:b/>
          <w:bCs/>
          <w:sz w:val="24"/>
          <w:szCs w:val="24"/>
          <w:lang w:val="hr-HR" w:eastAsia="hr-HR"/>
        </w:rPr>
        <w:t xml:space="preserve"> I POLJOPRIVREDU</w:t>
      </w:r>
    </w:p>
    <w:p w14:paraId="2F226BD7" w14:textId="77777777" w:rsidR="00FB03CA" w:rsidRPr="00F85632" w:rsidRDefault="00FB03CA" w:rsidP="00FB03CA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540D86BC" w14:textId="4348E465" w:rsidR="00AB6067" w:rsidRPr="001F2598" w:rsidRDefault="00AB6067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1F2598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Te</w:t>
      </w:r>
      <w:r w:rsidRPr="001F2598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1F2598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el</w:t>
      </w:r>
      <w:r w:rsidRPr="001F2598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jem</w:t>
      </w:r>
      <w:r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Odluke </w:t>
      </w:r>
      <w:r w:rsidRPr="001F2598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o raspisivanju Javnog natječaja te načinu raspodjele raspoloživih sredstava iz Proračuna Brodsko-posavske županije za 202</w:t>
      </w:r>
      <w:r w:rsidR="00EA78F3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2</w:t>
      </w:r>
      <w:r w:rsidRPr="001F2598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. godinu namijenjenih za financiranje programa/projekata udruga i drugih neprofitnih organizacija koje doprinose razvoju </w:t>
      </w:r>
      <w:r w:rsidR="00AB2B1D" w:rsidRPr="001F2598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poljoprivrede</w:t>
      </w:r>
      <w:r w:rsidRPr="001F2598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 na području Brodsko-posavske županije za 202</w:t>
      </w:r>
      <w:r w:rsidR="00EA78F3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2</w:t>
      </w:r>
      <w:r w:rsidRPr="001F2598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. godinu </w:t>
      </w:r>
      <w:r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KLASA: </w:t>
      </w:r>
      <w:r w:rsidR="00AB2B1D"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320</w:t>
      </w:r>
      <w:r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-</w:t>
      </w:r>
      <w:r w:rsidR="00AB2B1D"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05</w:t>
      </w:r>
      <w:r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/2</w:t>
      </w:r>
      <w:r w:rsidR="008941D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</w:t>
      </w:r>
      <w:r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-01/</w:t>
      </w:r>
      <w:r w:rsidR="00EE75B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03</w:t>
      </w:r>
      <w:r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, URBROJ: 2178/1-0</w:t>
      </w:r>
      <w:r w:rsidR="00AB2B1D"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4</w:t>
      </w:r>
      <w:r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-0</w:t>
      </w:r>
      <w:r w:rsidR="00AB2B1D"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2/0</w:t>
      </w:r>
      <w:r w:rsidR="00EE75B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7</w:t>
      </w:r>
      <w:r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-2</w:t>
      </w:r>
      <w:r w:rsidR="008941D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</w:t>
      </w:r>
      <w:r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-01 o</w:t>
      </w:r>
      <w:r w:rsidR="00EE75B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d 28.</w:t>
      </w:r>
      <w:r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="00EE75B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siječnja</w:t>
      </w:r>
      <w:r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202</w:t>
      </w:r>
      <w:r w:rsidR="00EA78F3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</w:t>
      </w:r>
      <w:r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. godine, </w:t>
      </w:r>
    </w:p>
    <w:p w14:paraId="7891889E" w14:textId="77777777" w:rsidR="00AB6067" w:rsidRPr="00F85632" w:rsidRDefault="00AB6067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16A24DE" w14:textId="77777777" w:rsidR="00FB03CA" w:rsidRPr="00F85632" w:rsidRDefault="00FB03CA" w:rsidP="00FB03CA">
      <w:pPr>
        <w:keepNext/>
        <w:spacing w:after="0" w:line="240" w:lineRule="auto"/>
        <w:ind w:right="-284"/>
        <w:jc w:val="center"/>
        <w:outlineLvl w:val="5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hr-HR" w:eastAsia="hr-HR"/>
        </w:rPr>
      </w:pPr>
      <w:r w:rsidRPr="00F85632"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hr-HR" w:eastAsia="hr-HR"/>
        </w:rPr>
        <w:t xml:space="preserve">objavljuje </w:t>
      </w:r>
    </w:p>
    <w:p w14:paraId="20153B7B" w14:textId="77777777" w:rsidR="00FB03CA" w:rsidRPr="00F85632" w:rsidRDefault="00FB03CA" w:rsidP="00FB03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997A790" w14:textId="77777777" w:rsidR="00FB03CA" w:rsidRPr="00F85632" w:rsidRDefault="00FB03CA" w:rsidP="00FB03CA">
      <w:pPr>
        <w:keepNext/>
        <w:spacing w:after="0" w:line="240" w:lineRule="auto"/>
        <w:ind w:right="-284"/>
        <w:jc w:val="center"/>
        <w:outlineLvl w:val="0"/>
        <w:rPr>
          <w:rFonts w:ascii="Times New Roman" w:eastAsia="Arial Unicode MS" w:hAnsi="Times New Roman" w:cs="Times New Roman"/>
          <w:b/>
          <w:iCs/>
          <w:sz w:val="28"/>
          <w:szCs w:val="20"/>
          <w:lang w:val="hr-HR" w:eastAsia="hr-HR"/>
        </w:rPr>
      </w:pPr>
      <w:r w:rsidRPr="00F85632">
        <w:rPr>
          <w:rFonts w:ascii="Times New Roman" w:eastAsia="Arial Unicode MS" w:hAnsi="Times New Roman" w:cs="Times New Roman"/>
          <w:b/>
          <w:iCs/>
          <w:sz w:val="28"/>
          <w:szCs w:val="20"/>
          <w:lang w:val="hr-HR" w:eastAsia="hr-HR"/>
        </w:rPr>
        <w:t>J A V N I   N A T J E Č A J</w:t>
      </w:r>
    </w:p>
    <w:p w14:paraId="7A041CE5" w14:textId="77777777" w:rsidR="00FB03CA" w:rsidRPr="00F85632" w:rsidRDefault="00FB03CA" w:rsidP="00FB03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AD57861" w14:textId="28051C45" w:rsidR="00FB03CA" w:rsidRPr="00F85632" w:rsidRDefault="00FB03CA" w:rsidP="00E37C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za financiranje programa, projekata i manifestacija udruga koj</w:t>
      </w:r>
      <w:r w:rsidR="00860F6A"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doprinose razvoju </w:t>
      </w:r>
      <w:r w:rsidR="00E37C76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poljoprivrede</w:t>
      </w: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na području Brodsko-posavske županije za 20</w:t>
      </w:r>
      <w:r w:rsid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2</w:t>
      </w:r>
      <w:r w:rsidR="00EA78F3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2</w:t>
      </w: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. </w:t>
      </w:r>
    </w:p>
    <w:p w14:paraId="3A77C607" w14:textId="77777777" w:rsidR="00FB03CA" w:rsidRPr="00F85632" w:rsidRDefault="00FB03CA" w:rsidP="00FB03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1FF4DB81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UVOD</w:t>
      </w:r>
    </w:p>
    <w:p w14:paraId="0F9598FE" w14:textId="77777777" w:rsidR="00FB03CA" w:rsidRPr="00F85632" w:rsidRDefault="00FB03CA" w:rsidP="00FB03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791AF36E" w14:textId="3AAC32BE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Upravni odjel za gospodarstvo</w:t>
      </w:r>
      <w:r w:rsidR="00E37C7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i poljoprivredu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Brodsko-posavske županije poziva udruge i ostale neprofitne organizacije da se prijave </w:t>
      </w:r>
      <w:r w:rsidR="00857572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za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financijsku podršku programima, projektima i manifestacijama koji doprinose razvoju </w:t>
      </w:r>
      <w:r w:rsidR="00E37C7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poljoprivrede i očuvanju ruralnog prostora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na području Brodsko-posavske županije</w:t>
      </w:r>
      <w:r w:rsidR="00AB2B1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(u daljnjem tekstu: Javni natječaj)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</w:t>
      </w:r>
    </w:p>
    <w:p w14:paraId="19F9B4C8" w14:textId="77777777" w:rsidR="002C2061" w:rsidRPr="00F85632" w:rsidRDefault="002C2061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1B990CD6" w14:textId="6EF3A9FC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Udruge i ostale neprofitne organizacije sukladno ovom </w:t>
      </w:r>
      <w:r w:rsidR="00AB2B1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Javnom 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natječaju mogu prijaviti </w:t>
      </w:r>
      <w:r w:rsidR="00AB2B1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jednokratne aktivnosti za sljedeća područja financiranja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:</w:t>
      </w:r>
    </w:p>
    <w:p w14:paraId="598E3FB6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12F1E61" w14:textId="380454BF" w:rsidR="00502528" w:rsidRDefault="00502528" w:rsidP="00502528">
      <w:pPr>
        <w:pStyle w:val="Odlomakpopisa"/>
        <w:numPr>
          <w:ilvl w:val="0"/>
          <w:numId w:val="23"/>
        </w:numPr>
        <w:jc w:val="both"/>
      </w:pPr>
      <w:r w:rsidRPr="001B0EEB">
        <w:t>Podrška u osnivanju te radu i organizacijskom razvoju udruga s područja županije</w:t>
      </w:r>
      <w:r w:rsidR="00AB2B1D">
        <w:t>,</w:t>
      </w:r>
    </w:p>
    <w:p w14:paraId="47AD5358" w14:textId="77777777" w:rsidR="00502528" w:rsidRDefault="00502528" w:rsidP="00502528">
      <w:pPr>
        <w:pStyle w:val="Odlomakpopisa"/>
        <w:numPr>
          <w:ilvl w:val="0"/>
          <w:numId w:val="23"/>
        </w:numPr>
        <w:jc w:val="both"/>
      </w:pPr>
      <w:r w:rsidRPr="001B0EEB">
        <w:rPr>
          <w:color w:val="000000"/>
        </w:rPr>
        <w:t xml:space="preserve">Edukacija članova udruga kroz organiziranje i sudjelovanje na tečajevima, osposobljavanjima i posjetima </w:t>
      </w:r>
      <w:r w:rsidRPr="001B0EEB">
        <w:rPr>
          <w:bCs/>
        </w:rPr>
        <w:t>oglednim proizvođačima</w:t>
      </w:r>
      <w:r w:rsidR="00987D3C">
        <w:rPr>
          <w:bCs/>
        </w:rPr>
        <w:t xml:space="preserve"> i uzgajivačima</w:t>
      </w:r>
      <w:r w:rsidRPr="001B0EEB">
        <w:t>.</w:t>
      </w:r>
    </w:p>
    <w:p w14:paraId="5F632438" w14:textId="3FEB1566" w:rsidR="00502528" w:rsidRPr="001B0EEB" w:rsidRDefault="00502528" w:rsidP="00502528">
      <w:pPr>
        <w:pStyle w:val="Odlomakpopisa"/>
        <w:numPr>
          <w:ilvl w:val="0"/>
          <w:numId w:val="23"/>
        </w:numPr>
        <w:jc w:val="both"/>
      </w:pPr>
      <w:r w:rsidRPr="001B0EEB">
        <w:rPr>
          <w:color w:val="000000"/>
        </w:rPr>
        <w:t xml:space="preserve">Organizacija manifestacija </w:t>
      </w:r>
      <w:r w:rsidR="00E74D0B">
        <w:rPr>
          <w:color w:val="000000"/>
        </w:rPr>
        <w:t xml:space="preserve">(pokladna jahanja, </w:t>
      </w:r>
      <w:r w:rsidR="00EA78F3">
        <w:rPr>
          <w:color w:val="000000"/>
        </w:rPr>
        <w:t>n</w:t>
      </w:r>
      <w:r w:rsidR="00E74D0B">
        <w:rPr>
          <w:color w:val="000000"/>
        </w:rPr>
        <w:t xml:space="preserve">atjecanje orača, </w:t>
      </w:r>
      <w:r w:rsidR="00EA78F3">
        <w:rPr>
          <w:color w:val="000000"/>
        </w:rPr>
        <w:t>i</w:t>
      </w:r>
      <w:r w:rsidR="00E74D0B">
        <w:rPr>
          <w:color w:val="000000"/>
        </w:rPr>
        <w:t>zbor najuzornije seoske žene</w:t>
      </w:r>
      <w:r w:rsidR="00EA78F3">
        <w:rPr>
          <w:color w:val="000000"/>
        </w:rPr>
        <w:t>, itd.</w:t>
      </w:r>
      <w:r w:rsidR="00987D3C">
        <w:rPr>
          <w:color w:val="000000"/>
        </w:rPr>
        <w:t>)</w:t>
      </w:r>
      <w:r w:rsidR="00E74D0B">
        <w:rPr>
          <w:color w:val="000000"/>
        </w:rPr>
        <w:t xml:space="preserve"> </w:t>
      </w:r>
      <w:r w:rsidRPr="001B0EEB">
        <w:rPr>
          <w:color w:val="000000"/>
        </w:rPr>
        <w:t>i sudjelovanje na izložbama i sajmovima u svrhu prezentacije, promocije i unapređenja trženja  poljoprivrednih proizvoda i njihovih prerađevina</w:t>
      </w:r>
      <w:r>
        <w:rPr>
          <w:color w:val="000000"/>
        </w:rPr>
        <w:t>.</w:t>
      </w:r>
      <w:r w:rsidRPr="001B0EEB">
        <w:rPr>
          <w:color w:val="000000"/>
        </w:rPr>
        <w:t xml:space="preserve"> </w:t>
      </w:r>
    </w:p>
    <w:p w14:paraId="79715C98" w14:textId="77777777" w:rsidR="00FB03CA" w:rsidRPr="00F85632" w:rsidRDefault="00FB03CA" w:rsidP="00D757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CFA34C6" w14:textId="0A0C5F6E" w:rsidR="00FB03CA" w:rsidRDefault="008C2420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Ukupno planirana vrijednost natječaja je 9</w:t>
      </w:r>
      <w:r w:rsidR="00EA78F3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0.000,00 kn.</w:t>
      </w:r>
    </w:p>
    <w:p w14:paraId="6B205E6C" w14:textId="77777777" w:rsidR="008C2420" w:rsidRPr="00F85632" w:rsidRDefault="008C2420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75C745A6" w14:textId="26AB7284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Najniži iznos financijskih sredstava koji se može odobriti za financiranje pojedinog programa/projekta/manifestacije je </w:t>
      </w:r>
      <w:r w:rsidR="00D73D6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1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.000,00 kuna</w:t>
      </w:r>
      <w:r w:rsidR="00E74D0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, a najviši </w:t>
      </w:r>
      <w:r w:rsidR="009B7F70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do </w:t>
      </w:r>
      <w:r w:rsidR="008C2420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4</w:t>
      </w:r>
      <w:r w:rsidR="00E74D0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0.000,00 kn</w:t>
      </w:r>
      <w:r w:rsidR="008355B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</w:t>
      </w:r>
    </w:p>
    <w:p w14:paraId="78C7FA92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2AE4AA40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Program/projekt/manifestacija se može financirati u 100% iznosu prihvatljivih troškova programa/projekta/manifestacije, pri čemu potencijalni prijavitelji i partneri nisu dužni osigurati sufinanciranje iz vlastitih sredstava.</w:t>
      </w:r>
      <w:r w:rsidR="00AB3BEA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 slučaju da se predmetni program/projekt/manifestacija ne financira u 100% iznosu iz proračuna Brodsko-posavske županije (u daljnjem tekstu: Županija), udruga je dužna osigurati preostali iznos financiranja do punog iznosa financiranja programa/projekta/manifestacije.</w:t>
      </w:r>
    </w:p>
    <w:p w14:paraId="216432CB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1BFD4B8C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Županija zadržava pravo promjene ukupno odobrenog iznosa ovisno o kvaliteti programa/projekta/manifestacije i dinamici punjenja županijskog proračuna.</w:t>
      </w:r>
    </w:p>
    <w:p w14:paraId="5F47FD5E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7CFF23C" w14:textId="5643516C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Rok za podnošenje prijedloga programa/projekta/manifestacija je </w:t>
      </w:r>
      <w:r w:rsidR="00ED26C5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do iskorištenja sredstava</w:t>
      </w:r>
      <w:r w:rsidR="00E74D0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, a najkasnije do</w:t>
      </w:r>
      <w:r w:rsidR="00ED26C5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="00062DF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15. studenog </w:t>
      </w:r>
      <w:r w:rsidR="00ED26C5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20</w:t>
      </w:r>
      <w:r w:rsidR="00747DB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</w:t>
      </w:r>
      <w:r w:rsidR="00930D1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</w:t>
      </w:r>
      <w:r w:rsidR="00ED26C5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 godine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</w:t>
      </w:r>
    </w:p>
    <w:p w14:paraId="2F8CE800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BAD19AC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UVJETI PRIJAVE</w:t>
      </w:r>
    </w:p>
    <w:p w14:paraId="4ABEB4E0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112DC39A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Upravni odjel za gospodarstvo</w:t>
      </w:r>
      <w:r w:rsidR="00747DB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i poljoprivredu 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dodjeljivati</w:t>
      </w:r>
      <w:r w:rsidR="00747DB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će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sredstva za financiranje programa/projek</w:t>
      </w:r>
      <w:r w:rsidR="00DA59DE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ta/manifestacija udruga</w:t>
      </w:r>
      <w:r w:rsidR="00A51DA5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i drugih neprofitnih organizacija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, potencijalni</w:t>
      </w:r>
      <w:r w:rsidR="001D4235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h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korisni</w:t>
      </w:r>
      <w:r w:rsidR="001D4235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ka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uz uvjet da: </w:t>
      </w:r>
    </w:p>
    <w:p w14:paraId="23B5B6B3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D2EBD02" w14:textId="77777777" w:rsidR="00FB03CA" w:rsidRPr="00F85632" w:rsidRDefault="00FB03CA" w:rsidP="00FB03CA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u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ni u Registar udruga Republike Hrvatske ili drugi odgovarajući registar;</w:t>
      </w:r>
    </w:p>
    <w:p w14:paraId="5515B03F" w14:textId="77777777" w:rsidR="00FB03CA" w:rsidRPr="00F85632" w:rsidRDefault="00FB03CA" w:rsidP="00FB03CA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su upisani u Registar neprofitnih organizacija i vode transparentno financijsko poslovanje u skladu s propisima o računovodstvu neprofitnih organizacija;</w:t>
      </w:r>
    </w:p>
    <w:p w14:paraId="3C173568" w14:textId="77777777" w:rsidR="00FB03CA" w:rsidRPr="00F85632" w:rsidRDefault="00FB03CA" w:rsidP="00FB03CA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u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gi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tr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i 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ao u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d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g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, </w:t>
      </w:r>
      <w:r w:rsidRPr="00F85632">
        <w:rPr>
          <w:rFonts w:ascii="Times New Roman" w:eastAsia="Times New Roman" w:hAnsi="Times New Roman" w:cs="Times New Roman"/>
          <w:spacing w:val="-4"/>
          <w:sz w:val="24"/>
          <w:szCs w:val="24"/>
          <w:lang w:val="hr-HR" w:eastAsia="hr-HR"/>
        </w:rPr>
        <w:t>z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de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, ustanove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i dru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g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p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av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ob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č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t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el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 xml:space="preserve"> s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h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c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an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 d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b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ti;</w:t>
      </w:r>
    </w:p>
    <w:p w14:paraId="6168AC6C" w14:textId="77777777" w:rsidR="00FB03CA" w:rsidRPr="00F85632" w:rsidRDefault="00FB03CA" w:rsidP="00FB03CA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imaju sjedište na području Županije ili provode program/projekt/manifestaciju </w:t>
      </w:r>
      <w:r w:rsidR="000E7F54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od međunarodnog znač</w:t>
      </w:r>
      <w:r w:rsidR="008F6006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enja</w:t>
      </w:r>
      <w:r w:rsidR="000E7F54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na području Županije;</w:t>
      </w:r>
    </w:p>
    <w:p w14:paraId="07AB9CAE" w14:textId="77777777" w:rsidR="00FB03CA" w:rsidRPr="00F85632" w:rsidRDefault="00FB03CA" w:rsidP="00FB03CA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u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m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t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ut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m o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p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d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i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b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vl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 d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t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ti  i a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t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i  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  pred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et 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f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c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i 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pacing w:val="-3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pr</w:t>
      </w:r>
      <w:r w:rsidRPr="00F85632">
        <w:rPr>
          <w:rFonts w:ascii="Times New Roman" w:eastAsia="Times New Roman" w:hAnsi="Times New Roman" w:cs="Times New Roman"/>
          <w:spacing w:val="-2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pacing w:val="-3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č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 u</w:t>
      </w:r>
      <w:r w:rsidRPr="00F85632">
        <w:rPr>
          <w:rFonts w:ascii="Times New Roman" w:eastAsia="Times New Roman" w:hAnsi="Times New Roman" w:cs="Times New Roman"/>
          <w:spacing w:val="-2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eren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i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ci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i n</w:t>
      </w:r>
      <w:r w:rsidRPr="00F85632">
        <w:rPr>
          <w:rFonts w:ascii="Times New Roman" w:eastAsia="Times New Roman" w:hAnsi="Times New Roman" w:cs="Times New Roman"/>
          <w:spacing w:val="-2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u u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p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t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ti s U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ta</w:t>
      </w:r>
      <w:r w:rsidRPr="00F85632">
        <w:rPr>
          <w:rFonts w:ascii="Times New Roman" w:eastAsia="Times New Roman" w:hAnsi="Times New Roman" w:cs="Times New Roman"/>
          <w:spacing w:val="-2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om i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="00354BFE"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 xml:space="preserve"> (statut </w:t>
      </w:r>
      <w:r w:rsidR="009B7165"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 xml:space="preserve">udruge </w:t>
      </w:r>
      <w:r w:rsidR="00354BFE"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mora biti usklađen s odredbama Zakona o udrugama</w:t>
      </w:r>
      <w:r w:rsidR="00104D95"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 xml:space="preserve"> „Narodne novine“ broj 74/14</w:t>
      </w:r>
      <w:r w:rsidR="008B3838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 xml:space="preserve">, 70/17 i 98/19) </w:t>
      </w:r>
      <w:r w:rsidR="00104D95"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 xml:space="preserve">ili </w:t>
      </w:r>
      <w:r w:rsidR="009B7165"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 xml:space="preserve">udruga mora </w:t>
      </w:r>
      <w:r w:rsidR="00104D95"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podnije</w:t>
      </w:r>
      <w:r w:rsidR="009B7165"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ti</w:t>
      </w:r>
      <w:r w:rsidR="00104D95"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 xml:space="preserve"> zahtjev za usklađivanjem nadležnom uredu što dokazuje potvrdom nadležnog ureda</w:t>
      </w:r>
      <w:r w:rsidR="00354BFE"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, a osoba ovlaštena za zastupanje udruge mora biti u mandatu)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;</w:t>
      </w:r>
    </w:p>
    <w:p w14:paraId="5DA672D6" w14:textId="77777777" w:rsidR="00FB03CA" w:rsidRPr="00F85632" w:rsidRDefault="00FB03CA" w:rsidP="00FB03CA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progra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/pro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pacing w:val="-3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</w:t>
      </w:r>
      <w:r w:rsidRPr="00F85632">
        <w:rPr>
          <w:rFonts w:ascii="Times New Roman" w:eastAsia="Times New Roman" w:hAnsi="Times New Roman" w:cs="Times New Roman"/>
          <w:spacing w:val="-3"/>
          <w:sz w:val="24"/>
          <w:szCs w:val="24"/>
          <w:lang w:val="hr-HR" w:eastAsia="hr-HR"/>
        </w:rPr>
        <w:t>/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ni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f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tac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i pri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2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javni natječaj Županije, b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de 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c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en 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ao 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č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an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(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li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t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et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,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t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an i 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orista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) 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z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oj  </w:t>
      </w:r>
      <w:r w:rsidR="00747DB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poljoprivrede i očuvanje ruralnog prostora prema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d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f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i</w:t>
      </w:r>
      <w:r w:rsidR="00747DB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m i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tra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t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š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pacing w:val="-3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m d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pacing w:val="-3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a;</w:t>
      </w:r>
    </w:p>
    <w:p w14:paraId="55905B5A" w14:textId="77777777" w:rsidR="00FB03CA" w:rsidRPr="00F85632" w:rsidRDefault="00FB03CA" w:rsidP="00FB03CA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 ured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o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p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i 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b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z 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h pre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t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h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d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no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pl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h u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g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o 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f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nc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u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z p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ora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č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Žu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p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 i dru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g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h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h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ora;</w:t>
      </w:r>
    </w:p>
    <w:p w14:paraId="1E0D5CD8" w14:textId="77777777" w:rsidR="00FB03CA" w:rsidRPr="00F85632" w:rsidRDefault="00FB03CA" w:rsidP="00FB03CA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 d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g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s 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p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ć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d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pr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za 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-2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o i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d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2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t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 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g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i 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p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ć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 p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z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te dru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g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h d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pre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 d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pacing w:val="-4"/>
          <w:sz w:val="24"/>
          <w:szCs w:val="24"/>
          <w:lang w:val="hr-HR" w:eastAsia="hr-HR"/>
        </w:rPr>
        <w:t>ž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m pro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č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 i pro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č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 Žu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p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e;</w:t>
      </w:r>
    </w:p>
    <w:p w14:paraId="01AF9973" w14:textId="77777777" w:rsidR="00FB03CA" w:rsidRPr="00F85632" w:rsidRDefault="00FB03CA" w:rsidP="00FB03CA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 pro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t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v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oris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a, 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d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no 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b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š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te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i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d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te</w:t>
      </w:r>
      <w:r w:rsidRPr="00F85632">
        <w:rPr>
          <w:rFonts w:ascii="Times New Roman" w:eastAsia="Times New Roman" w:hAnsi="Times New Roman" w:cs="Times New Roman"/>
          <w:spacing w:val="-2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progra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a/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p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ta ne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d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i 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2"/>
          <w:sz w:val="24"/>
          <w:szCs w:val="24"/>
          <w:lang w:val="hr-HR" w:eastAsia="hr-HR"/>
        </w:rPr>
        <w:t>z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i p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t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p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ak i 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 pra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ć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no 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đ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en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pre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rš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il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i 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2"/>
          <w:sz w:val="24"/>
          <w:szCs w:val="24"/>
          <w:lang w:val="hr-HR" w:eastAsia="hr-HR"/>
        </w:rPr>
        <w:t>z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d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d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f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na člankom 48. U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d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be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;</w:t>
      </w:r>
    </w:p>
    <w:p w14:paraId="489E6F20" w14:textId="77777777" w:rsidR="00FB03CA" w:rsidRPr="00F85632" w:rsidRDefault="00FB03CA" w:rsidP="00FB03CA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op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ć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m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</w:t>
      </w:r>
      <w:r w:rsidRPr="00F85632">
        <w:rPr>
          <w:rFonts w:ascii="Times New Roman" w:eastAsia="Times New Roman" w:hAnsi="Times New Roman" w:cs="Times New Roman"/>
          <w:spacing w:val="-3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m </w:t>
      </w:r>
      <w:r w:rsidRPr="00F85632">
        <w:rPr>
          <w:rFonts w:ascii="Times New Roman" w:eastAsia="Times New Roman" w:hAnsi="Times New Roman" w:cs="Times New Roman"/>
          <w:spacing w:val="-4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u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po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n 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ode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l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dob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g 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f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c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js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og u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p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i 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tro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t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 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č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n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pr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č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2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b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nt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pri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g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u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2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m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sr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d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vi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a;</w:t>
      </w:r>
    </w:p>
    <w:p w14:paraId="0119E7C3" w14:textId="77777777" w:rsidR="00FB03CA" w:rsidRPr="00F85632" w:rsidRDefault="00FB03CA" w:rsidP="00FB03CA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  ut</w:t>
      </w:r>
      <w:r w:rsidRPr="00F85632">
        <w:rPr>
          <w:rFonts w:ascii="Times New Roman" w:eastAsia="Times New Roman" w:hAnsi="Times New Roman" w:cs="Times New Roman"/>
          <w:spacing w:val="-2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đ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  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č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n 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g  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b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ji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progra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og i 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f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c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js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og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zv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šć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o 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d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u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prote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 g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d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u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(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-4"/>
          <w:sz w:val="24"/>
          <w:szCs w:val="24"/>
          <w:lang w:val="hr-HR" w:eastAsia="hr-HR"/>
        </w:rPr>
        <w:t>ž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ne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tra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c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druge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i drugi pri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d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n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č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n);</w:t>
      </w:r>
    </w:p>
    <w:p w14:paraId="59DCD2BE" w14:textId="77777777" w:rsidR="00FB03CA" w:rsidRPr="00F85632" w:rsidRDefault="00FB03CA" w:rsidP="00FB03CA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u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d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ć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 org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c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js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p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c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te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t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i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d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ur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pro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d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bu progra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a/p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ta/manifestacije;</w:t>
      </w:r>
    </w:p>
    <w:p w14:paraId="078DB7FE" w14:textId="77777777" w:rsidR="00FB03CA" w:rsidRPr="00F85632" w:rsidRDefault="00FB03CA" w:rsidP="00FB03CA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imaju uređen sustav prikupljanja članarina te u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ed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o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p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eda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u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zv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š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ć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Žu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pa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i i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d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g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m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t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c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a.</w:t>
      </w:r>
    </w:p>
    <w:p w14:paraId="62D8389A" w14:textId="77777777" w:rsidR="00FB03CA" w:rsidRPr="00F85632" w:rsidRDefault="00FB03CA" w:rsidP="00FB03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1C006807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Potencijalni prijavitelj može podnijeti prijavu za jedan program/projekt/manifestaciju, </w:t>
      </w:r>
      <w:r w:rsidR="00FC2D47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za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razdoblje provedbe do 12 mjeseci.</w:t>
      </w:r>
    </w:p>
    <w:p w14:paraId="56A3A697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5F3AC4B9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Na natječaj se ne mogu prijaviti aktivnosti koje se već u potpunosti financiraju iz proračunskih sredstava Brodsko-posavske županije ili drugih javnih izvora.</w:t>
      </w:r>
    </w:p>
    <w:p w14:paraId="6C99CD30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3619E6D" w14:textId="23FAC1A6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Financirati, odnosno sufinancirati će se samo programi/projekti/manifestacija  koji/e će se provoditi tijekom 20</w:t>
      </w:r>
      <w:r w:rsidR="00747DB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</w:t>
      </w:r>
      <w:r w:rsidR="00930D1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 godine.</w:t>
      </w:r>
    </w:p>
    <w:p w14:paraId="33079C55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6052F76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KRITERIJI ZA ODABIR</w:t>
      </w:r>
    </w:p>
    <w:p w14:paraId="4FFA9FC0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5CCF7971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Kriteriji za odabir programa, projekata, manifestacija su sljedeći:</w:t>
      </w:r>
    </w:p>
    <w:p w14:paraId="1E72C516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33FF9916" w14:textId="77777777" w:rsidR="00803DB1" w:rsidRPr="00F85632" w:rsidRDefault="00803DB1" w:rsidP="00FB03CA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institucionalna sposobnost prijavitelja/partnera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- ima li prijavitelj dovoljno iskustva i stručnog kapaciteta za provedbu planiranih aktivnosti programa/projekta/manifestacije (imaju li odgovarajuće sposobnosti i vještine za njegovu provedbu te znanja o problemima koji se rješavaju ovim natječajem); imaju li prijavitelj i partner(i) dovoljno upravljačkog kapaciteta (uključujući osoblje, opremu i sposobnost vođenja proračuna programa/projekta/manifestacije); postoji li jasna struktura upravljanja programom/projektom/manifestacijom; je li jasno definiran tim i obveze njegovih članova;</w:t>
      </w:r>
    </w:p>
    <w:p w14:paraId="6FA0AE64" w14:textId="77777777" w:rsidR="008751C9" w:rsidRPr="00F85632" w:rsidRDefault="00FB03CA" w:rsidP="009415BD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relevantnost </w:t>
      </w:r>
      <w:r w:rsidR="00803DB1"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programa/projekta/manifestacije</w:t>
      </w:r>
      <w:r w:rsidR="00334E00"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</w:t>
      </w:r>
      <w:r w:rsidR="00334E00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-</w:t>
      </w:r>
      <w:r w:rsidR="00FB22E9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="00803DB1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koliko je prijedlog programa</w:t>
      </w:r>
      <w:r w:rsidR="00FB22E9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="00803DB1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projekta/manifestacije relevantan u odnosu na ciljeve i priorite</w:t>
      </w:r>
      <w:r w:rsidR="00B53B48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</w:t>
      </w:r>
      <w:r w:rsidR="00803DB1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na područja aktivnosti natječaja (je li program/projekt/manifestacija u skladu s mjerama i aktivnostima u planiranim nacionalnim/regionalnim/lokalnim</w:t>
      </w:r>
      <w:r w:rsidR="008751C9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programima, strategijama i politikama koje su u nadležnosti davatelja financijskih sredstava); jesu li ciljevi programa/projekta/manifestacije jasno definirani i realno dostižni; jesu li aktivnosti programa/projekta/manifestacije jasne, opravdane, razumljive i provedive; jesu li rezultati jasno određeni i hoće li aktivnosti dovesti do ostvarivanja rezultata; ima li program/projekt/manifestacija jasno definirane korisnike (broj, dob, spol i sl.); definira li i u kojoj mjeri program/projekt/manifestacija njihove probleme i potrebe; pridonosi li program/projekt/manifestacija i u kojo</w:t>
      </w:r>
      <w:r w:rsidR="00FC2D47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j</w:t>
      </w:r>
      <w:r w:rsidR="008751C9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mjeri rješavanju problema korisnika; u kojoj mjeri su rezultati programa/projekta/manifestacije održivi;</w:t>
      </w:r>
    </w:p>
    <w:p w14:paraId="024F2486" w14:textId="77777777" w:rsidR="008751C9" w:rsidRPr="00F85632" w:rsidRDefault="008751C9" w:rsidP="009415BD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proračun (troškovi)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="00334E00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-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jesu li troškovi programa/projekta/manifestacije realni u odnosu na određene rezultate i predviđeno vrijeme trajanja; jesu li troškovi programa/projekta/manifestacije</w:t>
      </w:r>
      <w:r w:rsidR="009415BD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usklađeni</w:t>
      </w:r>
      <w:r w:rsidR="009415BD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s</w:t>
      </w:r>
      <w:r w:rsidR="009415BD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planiranim 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aktivnostima</w:t>
      </w:r>
      <w:r w:rsidR="009415BD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proofErr w:type="spellStart"/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progra</w:t>
      </w:r>
      <w:proofErr w:type="spellEnd"/>
      <w:r w:rsidR="009415BD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-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ma</w:t>
      </w:r>
      <w:r w:rsidR="009415BD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/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pro</w:t>
      </w:r>
      <w:r w:rsidR="009415BD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je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kta/manifestacije.</w:t>
      </w:r>
    </w:p>
    <w:p w14:paraId="3138D543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C5A481A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SADRŽAJ PRIJAVE</w:t>
      </w:r>
    </w:p>
    <w:p w14:paraId="5E8CF957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1466E06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Prijedlozi programa/projekta/manifestacija dostavljaju se isključivo na propisanim obrascima, koji su zajedno s Uputama za prijavitelje dostupni na mrežnim stranicama Županije </w:t>
      </w:r>
      <w:hyperlink r:id="rId10" w:history="1">
        <w:r w:rsidRPr="00F85632">
          <w:rPr>
            <w:rFonts w:ascii="Times New Roman" w:eastAsia="Times New Roman" w:hAnsi="Times New Roman" w:cs="Times New Roman"/>
            <w:color w:val="0563C1" w:themeColor="hyperlink"/>
            <w:sz w:val="24"/>
            <w:szCs w:val="24"/>
            <w:u w:val="single"/>
            <w:lang w:val="hr-HR" w:eastAsia="hr-HR"/>
          </w:rPr>
          <w:t>www.bpz.hr</w:t>
        </w:r>
      </w:hyperlink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</w:t>
      </w:r>
    </w:p>
    <w:p w14:paraId="65F7B9D7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BA148E4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Obavezna dokumentacija:</w:t>
      </w:r>
    </w:p>
    <w:p w14:paraId="2576403A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448AAC0A" w14:textId="77777777" w:rsidR="00FB03CA" w:rsidRPr="00F85632" w:rsidRDefault="00FB03CA" w:rsidP="00FB03CA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ispunjen, potpisan i ovjeren obrazac opisa programa/projekta/manifestacije;</w:t>
      </w:r>
    </w:p>
    <w:p w14:paraId="16F6D39A" w14:textId="77777777" w:rsidR="00FB03CA" w:rsidRPr="00F85632" w:rsidRDefault="00FB03CA" w:rsidP="00FB03CA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ispunjen, potpisan i ovjeren obrazac proračuna programa/projekta/manifestacije;</w:t>
      </w:r>
    </w:p>
    <w:p w14:paraId="162077DD" w14:textId="77777777" w:rsidR="00FB03CA" w:rsidRPr="00F85632" w:rsidRDefault="00FB03CA" w:rsidP="00FB03CA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preslika Izvoda o registraciji udruge iz Registra udruga RH ili drugog odgovarajućeg registra, ne starija od 3 mjeseca (može ga zamijeniti i ispis elektronske stranice sa svim podacima udruge iz registra</w:t>
      </w:r>
      <w:r w:rsidR="000B73E5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i pribaviti će ga Upravni odjel za gospodarstvo i poljoprivredu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);</w:t>
      </w:r>
    </w:p>
    <w:p w14:paraId="76A3269C" w14:textId="77777777" w:rsidR="00FB03CA" w:rsidRPr="00F85632" w:rsidRDefault="00FB03CA" w:rsidP="00FB03CA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preslika Izvatka iz registra neprofitnih organizacija (može ga zamijeniti i ispis elektronske stranice sa svim podacima organizacije iz registra);</w:t>
      </w:r>
    </w:p>
    <w:p w14:paraId="6C0D19E4" w14:textId="77777777" w:rsidR="00FB03CA" w:rsidRPr="00F85632" w:rsidRDefault="00FB03CA" w:rsidP="00FB03CA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preslika ovjerenog važećeg statuta prijavitelja</w:t>
      </w:r>
      <w:r w:rsidR="00831B1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,</w:t>
      </w:r>
    </w:p>
    <w:p w14:paraId="4DA73D55" w14:textId="77777777" w:rsidR="00FB03CA" w:rsidRPr="00F85632" w:rsidRDefault="00FB03CA" w:rsidP="00FB03CA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financijski izvještaj udruge</w:t>
      </w:r>
    </w:p>
    <w:p w14:paraId="23E8C950" w14:textId="6EC78EDF" w:rsidR="00FB03CA" w:rsidRPr="00F85632" w:rsidRDefault="00FB03CA" w:rsidP="00AB3BEA">
      <w:pPr>
        <w:pStyle w:val="Odlomakpopisa"/>
        <w:numPr>
          <w:ilvl w:val="1"/>
          <w:numId w:val="11"/>
        </w:numPr>
        <w:jc w:val="both"/>
        <w:rPr>
          <w:rStyle w:val="Naslov1Char"/>
          <w:i w:val="0"/>
        </w:rPr>
      </w:pPr>
      <w:r w:rsidRPr="00F85632">
        <w:rPr>
          <w:rStyle w:val="Naslov1Char"/>
          <w:i w:val="0"/>
        </w:rPr>
        <w:t xml:space="preserve">za obveznike dvojnog knjigovodstva: preslika godišnjeg Izvještaja o prihodima </w:t>
      </w:r>
      <w:r w:rsidR="00AB78BB" w:rsidRPr="00F85632">
        <w:rPr>
          <w:rStyle w:val="Naslov1Char"/>
          <w:i w:val="0"/>
        </w:rPr>
        <w:t xml:space="preserve"> </w:t>
      </w:r>
      <w:r w:rsidR="0002481D" w:rsidRPr="00F85632">
        <w:rPr>
          <w:rStyle w:val="Naslov1Char"/>
          <w:i w:val="0"/>
        </w:rPr>
        <w:t xml:space="preserve">    </w:t>
      </w:r>
      <w:r w:rsidRPr="00F85632">
        <w:rPr>
          <w:rStyle w:val="Naslov1Char"/>
          <w:i w:val="0"/>
        </w:rPr>
        <w:t>i rashodima, bilanca i bilješke uz financijske izvještaje za 20</w:t>
      </w:r>
      <w:r w:rsidR="00542C21">
        <w:rPr>
          <w:rStyle w:val="Naslov1Char"/>
          <w:i w:val="0"/>
        </w:rPr>
        <w:t>2</w:t>
      </w:r>
      <w:r w:rsidR="00930D17">
        <w:rPr>
          <w:rStyle w:val="Naslov1Char"/>
          <w:i w:val="0"/>
        </w:rPr>
        <w:t>1</w:t>
      </w:r>
      <w:r w:rsidRPr="00F85632">
        <w:rPr>
          <w:rStyle w:val="Naslov1Char"/>
          <w:i w:val="0"/>
        </w:rPr>
        <w:t>. godinu;</w:t>
      </w:r>
    </w:p>
    <w:p w14:paraId="347FB6F7" w14:textId="1EBD33B7" w:rsidR="00FB03CA" w:rsidRPr="00F85632" w:rsidRDefault="00FB03CA" w:rsidP="00C0641F">
      <w:pPr>
        <w:pStyle w:val="Odlomakpopisa"/>
        <w:numPr>
          <w:ilvl w:val="1"/>
          <w:numId w:val="11"/>
        </w:numPr>
        <w:jc w:val="both"/>
      </w:pPr>
      <w:r w:rsidRPr="00F85632">
        <w:t>za obveznike jednostavnog knjigovodstva: odluka o vođenju jednostavnog knjigovodstva i primjeni novčanog računovodstvenog načela usvojena od zakonskog podnositelja i godišnji financijski izvještaj  o primicima i izdacima za 20</w:t>
      </w:r>
      <w:r w:rsidR="00542C21">
        <w:t>2</w:t>
      </w:r>
      <w:r w:rsidR="00930D17">
        <w:t>1</w:t>
      </w:r>
      <w:r w:rsidRPr="00F85632">
        <w:t>. godinu;</w:t>
      </w:r>
    </w:p>
    <w:p w14:paraId="229ADE59" w14:textId="66D0307D" w:rsidR="00FB03CA" w:rsidRDefault="00FB03CA" w:rsidP="00FB03CA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potpisana izjava o nepost</w:t>
      </w:r>
      <w:r w:rsidR="00542C21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janju dvostrukog financiranja;</w:t>
      </w:r>
    </w:p>
    <w:p w14:paraId="31B156EF" w14:textId="77777777" w:rsidR="00542C21" w:rsidRPr="00542C21" w:rsidRDefault="00542C21" w:rsidP="00542C21">
      <w:pPr>
        <w:pStyle w:val="Odlomakpopisa"/>
        <w:numPr>
          <w:ilvl w:val="0"/>
          <w:numId w:val="11"/>
        </w:numPr>
        <w:jc w:val="both"/>
      </w:pPr>
      <w:r w:rsidRPr="00542C21">
        <w:t>Uvjerenje nadležnog suda da se ne vodi kazneni postupak protiv osobe ovlaštene za zastupanje udruge i voditelja projekta, ne starije od 6 mjeseci od dana objave natječaja;</w:t>
      </w:r>
    </w:p>
    <w:p w14:paraId="5BE119C7" w14:textId="28C25767" w:rsidR="00542C21" w:rsidRPr="00542C21" w:rsidRDefault="00542C21" w:rsidP="00542C21">
      <w:pPr>
        <w:pStyle w:val="Odlomakpopisa"/>
        <w:numPr>
          <w:ilvl w:val="0"/>
          <w:numId w:val="11"/>
        </w:numPr>
        <w:jc w:val="both"/>
      </w:pPr>
      <w:r w:rsidRPr="00542C21">
        <w:t>Potvrda Ministarstva financija/Porezne uprave o stanju javnog dugovanja za prijavitelja i partnere, ne starija od 30 dana od dana objave natječaja.</w:t>
      </w:r>
    </w:p>
    <w:p w14:paraId="79E78B25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2D2065F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Neobavezni dijelovi prijave 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su izvodi iz novinskih članaka, publikacija, fotografije, nagrade i sl., kao dokaz dosadašnjih aktivnosti i realiziranih sličnih programa/projekata/manifestacija.</w:t>
      </w:r>
    </w:p>
    <w:p w14:paraId="0E4B5523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3C3A7DF7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NAČIN PRIJAVE</w:t>
      </w:r>
    </w:p>
    <w:p w14:paraId="2AFF2ED2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1AB3E9B6" w14:textId="43FFFD3A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Natječajnu dokumentaciju potrebno je poslati poštom </w:t>
      </w:r>
      <w:r w:rsidR="00822A6F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u zatvorenoj omotnici 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ili osobno </w:t>
      </w:r>
      <w:r w:rsidR="002B38F0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u pisarnicu </w:t>
      </w:r>
      <w:r w:rsidR="00822A6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na adresu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:</w:t>
      </w:r>
    </w:p>
    <w:p w14:paraId="0319A02C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9225C2E" w14:textId="3B72CEB1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Brodsko-posavska županija, Upravni odjel za gospodarstvo</w:t>
      </w:r>
      <w:r w:rsidR="00822A6F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i poljoprivredu</w:t>
      </w: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(NE OTVARAJ - Javni natječaj za financiranje programa</w:t>
      </w:r>
      <w:r w:rsidR="00822A6F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/</w:t>
      </w: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projekata</w:t>
      </w:r>
      <w:r w:rsidR="00822A6F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/</w:t>
      </w: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manifestacija udruga koj</w:t>
      </w:r>
      <w:r w:rsidR="00AB78BB"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doprinose razvoju </w:t>
      </w:r>
      <w:r w:rsidR="00822A6F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poljoprivrede</w:t>
      </w: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na području Brodsko-posavske županije za 20</w:t>
      </w:r>
      <w:r w:rsidR="00822A6F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2</w:t>
      </w:r>
      <w:r w:rsidR="00EF283D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2</w:t>
      </w: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.), P</w:t>
      </w:r>
      <w:r w:rsidR="00822A6F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.</w:t>
      </w: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Krešimira IV 1, 35000 Slavonski Brod</w:t>
      </w:r>
    </w:p>
    <w:p w14:paraId="0636F9ED" w14:textId="77777777" w:rsidR="00822A6F" w:rsidRDefault="00822A6F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61EBFD3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Na omotnici je obavezno navesti naziv prijavitelja.</w:t>
      </w:r>
    </w:p>
    <w:p w14:paraId="64B1B7DA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10E713F6" w14:textId="3745B27E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Postupak zaprimanja, otvaranja i pregleda dostavljenih prijava, ocjena prijava, dostava dodatne dokumentacije, ugovaranje, donošenje odluke o dodjeli financijskih sredstava kao i podnošenje prigovora detaljno su opisani u Uputama za prijavitelje na Javni natječaj.</w:t>
      </w:r>
    </w:p>
    <w:p w14:paraId="0BF56C88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1515EAB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Razmatrati će se samo prijave koje su pravodobno prijavljene te koje u cijelosti zadovoljavaju propisane uvjete Javnog natječaja.</w:t>
      </w:r>
    </w:p>
    <w:p w14:paraId="0D0B51EB" w14:textId="1A0B32FE" w:rsidR="00AD1C6B" w:rsidRPr="00AD1C6B" w:rsidRDefault="00AD1C6B" w:rsidP="00AD1C6B">
      <w:pPr>
        <w:spacing w:after="0" w:line="240" w:lineRule="auto"/>
        <w:rPr>
          <w:rFonts w:ascii="Times New Roman" w:eastAsia="Calibri" w:hAnsi="Times New Roman" w:cs="Times New Roman"/>
          <w:b/>
          <w:bCs/>
          <w:color w:val="0070C0"/>
          <w:sz w:val="24"/>
          <w:szCs w:val="24"/>
          <w:shd w:val="clear" w:color="auto" w:fill="FFFFFF"/>
          <w:lang w:val="hr-HR"/>
        </w:rPr>
      </w:pPr>
      <w:r w:rsidRPr="00342F1C">
        <w:rPr>
          <w:rFonts w:ascii="Times New Roman" w:eastAsia="Calibri" w:hAnsi="Times New Roman" w:cs="Times New Roman"/>
          <w:b/>
          <w:bCs/>
          <w:color w:val="252525"/>
          <w:sz w:val="24"/>
          <w:szCs w:val="24"/>
          <w:shd w:val="clear" w:color="auto" w:fill="FFFFFF"/>
          <w:lang w:val="hr-HR"/>
        </w:rPr>
        <w:t>Sve potrebne informacije vezane uz ovaj Javni natječaj mogu se dobiti u Upravnom odjelu za gospodarstvo i poljoprivredu Brodsko-posavske županije (ured 308), Petra Krešimira IV 1, Slavonski Brod, Davor Vlaović, kontakt tel. 035/216-223, e-mail: </w:t>
      </w:r>
      <w:hyperlink r:id="rId11" w:history="1">
        <w:r w:rsidRPr="00342F1C">
          <w:rPr>
            <w:rFonts w:ascii="Times New Roman" w:eastAsia="Calibri" w:hAnsi="Times New Roman" w:cs="Times New Roman"/>
            <w:b/>
            <w:bCs/>
            <w:sz w:val="24"/>
            <w:szCs w:val="24"/>
            <w:shd w:val="clear" w:color="auto" w:fill="FFFFFF"/>
            <w:lang w:val="hr-HR"/>
          </w:rPr>
          <w:t>dvlaovic@bpz.hr</w:t>
        </w:r>
      </w:hyperlink>
      <w:r>
        <w:rPr>
          <w:rFonts w:ascii="Times New Roman" w:eastAsia="Calibri" w:hAnsi="Times New Roman" w:cs="Times New Roman"/>
          <w:b/>
          <w:bCs/>
          <w:color w:val="0070C0"/>
          <w:sz w:val="24"/>
          <w:szCs w:val="24"/>
          <w:shd w:val="clear" w:color="auto" w:fill="FFFFFF"/>
          <w:lang w:val="hr-HR"/>
        </w:rPr>
        <w:t xml:space="preserve"> </w:t>
      </w:r>
    </w:p>
    <w:p w14:paraId="4C9E0433" w14:textId="77777777" w:rsidR="00822A6F" w:rsidRPr="00F85632" w:rsidRDefault="00822A6F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5140552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bookmarkStart w:id="0" w:name="_Hlk93474712"/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NATJEČAJNA DOKUMENTACIJA:</w:t>
      </w:r>
    </w:p>
    <w:p w14:paraId="738691F5" w14:textId="77777777" w:rsidR="00491B09" w:rsidRDefault="00491B09" w:rsidP="00491B0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0C9A6376" w14:textId="26F82E0B" w:rsidR="00491B09" w:rsidRDefault="00491B09" w:rsidP="00491B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1. P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v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l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k;</w:t>
      </w:r>
      <w:r w:rsidR="00AD1C6B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 xml:space="preserve"> </w:t>
      </w:r>
    </w:p>
    <w:p w14:paraId="19E6584C" w14:textId="77777777" w:rsidR="00491B09" w:rsidRDefault="00491B09" w:rsidP="00491B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2. Te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t javnog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at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č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a;</w:t>
      </w:r>
    </w:p>
    <w:p w14:paraId="34D61874" w14:textId="77777777" w:rsidR="00491B09" w:rsidRDefault="00491B09" w:rsidP="00491B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3. U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p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t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p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v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e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l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e;</w:t>
      </w:r>
    </w:p>
    <w:p w14:paraId="1474E080" w14:textId="77777777" w:rsidR="00491B09" w:rsidRDefault="00491B09" w:rsidP="00491B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4. O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b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sce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p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 progra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a/pro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ta/manifestacije:</w:t>
      </w:r>
    </w:p>
    <w:p w14:paraId="62D5577A" w14:textId="77777777" w:rsidR="00491B09" w:rsidRDefault="00491B09" w:rsidP="00491B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4.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 O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b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ac 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o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progra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a/</w:t>
      </w:r>
      <w:r>
        <w:rPr>
          <w:rFonts w:ascii="Times New Roman" w:eastAsia="Times New Roman" w:hAnsi="Times New Roman" w:cs="Times New Roman"/>
          <w:w w:val="99"/>
          <w:sz w:val="24"/>
          <w:szCs w:val="24"/>
          <w:lang w:val="hr-HR" w:eastAsia="hr-HR"/>
        </w:rPr>
        <w:t>pro</w:t>
      </w:r>
      <w:r>
        <w:rPr>
          <w:rFonts w:ascii="Times New Roman" w:eastAsia="Times New Roman" w:hAnsi="Times New Roman" w:cs="Times New Roman"/>
          <w:spacing w:val="1"/>
          <w:w w:val="99"/>
          <w:sz w:val="24"/>
          <w:szCs w:val="24"/>
          <w:lang w:val="hr-HR" w:eastAsia="hr-HR"/>
        </w:rPr>
        <w:t>j</w:t>
      </w:r>
      <w:r>
        <w:rPr>
          <w:rFonts w:ascii="Times New Roman" w:eastAsia="Times New Roman" w:hAnsi="Times New Roman" w:cs="Times New Roman"/>
          <w:w w:val="99"/>
          <w:sz w:val="24"/>
          <w:szCs w:val="24"/>
          <w:lang w:val="hr-HR" w:eastAsia="hr-HR"/>
        </w:rPr>
        <w:t>e</w:t>
      </w:r>
      <w:r>
        <w:rPr>
          <w:rFonts w:ascii="Times New Roman" w:eastAsia="Times New Roman" w:hAnsi="Times New Roman" w:cs="Times New Roman"/>
          <w:spacing w:val="3"/>
          <w:w w:val="99"/>
          <w:sz w:val="24"/>
          <w:szCs w:val="24"/>
          <w:lang w:val="hr-HR" w:eastAsia="hr-HR"/>
        </w:rPr>
        <w:t>k</w:t>
      </w:r>
      <w:r>
        <w:rPr>
          <w:rFonts w:ascii="Times New Roman" w:eastAsia="Times New Roman" w:hAnsi="Times New Roman" w:cs="Times New Roman"/>
          <w:w w:val="99"/>
          <w:sz w:val="24"/>
          <w:szCs w:val="24"/>
          <w:lang w:val="hr-HR" w:eastAsia="hr-HR"/>
        </w:rPr>
        <w:t>ta/manifestacije;</w:t>
      </w:r>
    </w:p>
    <w:p w14:paraId="2D89E061" w14:textId="77777777" w:rsidR="00491B09" w:rsidRDefault="00491B09" w:rsidP="00491B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4.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 O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b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ac pro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č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u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na pr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o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gra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a/p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ta/manifestacije;</w:t>
      </w:r>
    </w:p>
    <w:p w14:paraId="1D71A2C9" w14:textId="77777777" w:rsidR="00491B09" w:rsidRDefault="00491B09" w:rsidP="00491B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5. P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o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p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s pr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i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l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g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i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p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l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ž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 pr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i;</w:t>
      </w:r>
    </w:p>
    <w:p w14:paraId="2B7EBFAE" w14:textId="77777777" w:rsidR="00491B09" w:rsidRDefault="00491B09" w:rsidP="00491B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 O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b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za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c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ocjenu 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vali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t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e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e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/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e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d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ti progra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a/pro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ta/manifestacije;</w:t>
      </w:r>
    </w:p>
    <w:p w14:paraId="388C34B4" w14:textId="77777777" w:rsidR="00491B09" w:rsidRDefault="00491B09" w:rsidP="00491B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7. O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b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ac 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i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val="hr-HR" w:eastAsia="hr-HR"/>
        </w:rPr>
        <w:t>z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 o n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e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o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u 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d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tru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og 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f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c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a;</w:t>
      </w:r>
    </w:p>
    <w:p w14:paraId="75CEA398" w14:textId="77777777" w:rsidR="00491B09" w:rsidRDefault="00491B09" w:rsidP="00491B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8. Obrazac izjave o partnerstvu (ako je primjenjivo);</w:t>
      </w:r>
    </w:p>
    <w:p w14:paraId="136705FE" w14:textId="77777777" w:rsidR="00491B09" w:rsidRDefault="00491B09" w:rsidP="00491B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9. O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b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ac 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u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g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o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ora o 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f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c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 pr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o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gra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a/pro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ta/manifestacije;</w:t>
      </w:r>
    </w:p>
    <w:p w14:paraId="725D99D7" w14:textId="77777777" w:rsidR="00491B09" w:rsidRDefault="00491B09" w:rsidP="00491B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10.O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b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sc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i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zv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š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tava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e:</w:t>
      </w:r>
    </w:p>
    <w:p w14:paraId="0BE3D2A2" w14:textId="77777777" w:rsidR="00491B09" w:rsidRDefault="00491B09" w:rsidP="00491B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    10.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.O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b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ac 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o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n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og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i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zv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e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š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ta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p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d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b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 progra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a/pro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ta/manifestacije;</w:t>
      </w:r>
    </w:p>
    <w:p w14:paraId="3E143857" w14:textId="77777777" w:rsidR="00491B09" w:rsidRDefault="00491B09" w:rsidP="00491B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    10.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.Obr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ac financijskog izvještaja provedbe programa/projekta/manifestacije;</w:t>
      </w:r>
    </w:p>
    <w:bookmarkEnd w:id="0"/>
    <w:p w14:paraId="25FFAA5B" w14:textId="77777777" w:rsidR="00015D73" w:rsidRPr="00F85632" w:rsidRDefault="00015D73" w:rsidP="00051F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4"/>
          <w:lang w:val="hr-HR" w:eastAsia="hr-HR"/>
        </w:rPr>
      </w:pPr>
    </w:p>
    <w:p w14:paraId="5C372A37" w14:textId="77777777" w:rsidR="00051FA1" w:rsidRPr="00F85632" w:rsidRDefault="00051FA1" w:rsidP="00051F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b/>
          <w:spacing w:val="-1"/>
          <w:sz w:val="24"/>
          <w:szCs w:val="24"/>
          <w:lang w:val="hr-HR" w:eastAsia="hr-HR"/>
        </w:rPr>
        <w:t>ZAŠTITA OSOBNIH PODATAKA</w:t>
      </w:r>
    </w:p>
    <w:p w14:paraId="4B5B72EC" w14:textId="77777777" w:rsidR="00051FA1" w:rsidRPr="00F85632" w:rsidRDefault="00051FA1" w:rsidP="00051FA1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</w:pPr>
    </w:p>
    <w:p w14:paraId="0E5493A4" w14:textId="66C5A344" w:rsidR="00051FA1" w:rsidRPr="00F85632" w:rsidRDefault="00051FA1" w:rsidP="00051FA1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 xml:space="preserve">Sukladno članku 6. stavak 1. točka c) Opće uredbe o zaštiti osobnih podataka Brodsko-posavska županija, kao voditelj obrade, prikuplja, obrađuje i javno objavljuje osobne podatke prijavitelja </w:t>
      </w:r>
      <w:r w:rsidR="0093382F"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 xml:space="preserve">programa, projekata i manifestacija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 xml:space="preserve">u svrhu provedbe postupka dodjele financijskih sredstava za financiranje </w:t>
      </w:r>
      <w:r w:rsidR="0093382F"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 xml:space="preserve">programa, projekata i manifestacija udruga koje doprinose razvoju </w:t>
      </w:r>
      <w:r w:rsidR="00822A6F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poljoprivrede</w:t>
      </w:r>
      <w:r w:rsidR="0093382F"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 xml:space="preserve"> na području Brodsko-posavske županije za 20</w:t>
      </w:r>
      <w:r w:rsidR="00822A6F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2</w:t>
      </w:r>
      <w:r w:rsidR="00371577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1</w:t>
      </w:r>
      <w:r w:rsidR="0093382F"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. godinu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.</w:t>
      </w:r>
    </w:p>
    <w:p w14:paraId="5DB0AE21" w14:textId="77777777" w:rsidR="00051FA1" w:rsidRPr="00F85632" w:rsidRDefault="00051FA1" w:rsidP="00051FA1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</w:pPr>
    </w:p>
    <w:p w14:paraId="5E1500A0" w14:textId="2C6E13B2" w:rsidR="00051FA1" w:rsidRPr="00F85632" w:rsidRDefault="00051FA1" w:rsidP="00051F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 xml:space="preserve">Dostavljeni osobni podaci čuvat će se do roka propisanog 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d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bom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F85632">
        <w:rPr>
          <w:rFonts w:ascii="Times New Roman" w:eastAsia="Times New Roman" w:hAnsi="Times New Roman" w:cs="Times New Roman"/>
          <w:w w:val="99"/>
          <w:sz w:val="24"/>
          <w:szCs w:val="24"/>
          <w:lang w:val="hr-HR" w:eastAsia="hr-HR"/>
        </w:rPr>
        <w:t xml:space="preserve">o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kr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ter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a, 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eri</w:t>
      </w:r>
      <w:r w:rsidRPr="00F85632">
        <w:rPr>
          <w:rFonts w:ascii="Times New Roman" w:eastAsia="Times New Roman" w:hAnsi="Times New Roman" w:cs="Times New Roman"/>
          <w:spacing w:val="-2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i 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p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tu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p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c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 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f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c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</w:t>
      </w:r>
      <w:r w:rsidRPr="00F85632">
        <w:rPr>
          <w:rFonts w:ascii="Times New Roman" w:eastAsia="Times New Roman" w:hAnsi="Times New Roman" w:cs="Times New Roman"/>
          <w:w w:val="99"/>
          <w:sz w:val="24"/>
          <w:szCs w:val="24"/>
          <w:lang w:val="hr-HR" w:eastAsia="hr-HR"/>
        </w:rPr>
        <w:t xml:space="preserve">i 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g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ar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progra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i p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ata od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nt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</w:t>
      </w:r>
      <w:r w:rsidRPr="00F85632">
        <w:rPr>
          <w:rFonts w:ascii="Times New Roman" w:eastAsia="Times New Roman" w:hAnsi="Times New Roman" w:cs="Times New Roman"/>
          <w:w w:val="99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-1"/>
          <w:w w:val="99"/>
          <w:sz w:val="24"/>
          <w:szCs w:val="24"/>
          <w:lang w:val="hr-HR" w:eastAsia="hr-HR"/>
        </w:rPr>
        <w:t>p</w:t>
      </w:r>
      <w:r w:rsidRPr="00F85632">
        <w:rPr>
          <w:rFonts w:ascii="Times New Roman" w:eastAsia="Times New Roman" w:hAnsi="Times New Roman" w:cs="Times New Roman"/>
          <w:spacing w:val="1"/>
          <w:w w:val="99"/>
          <w:sz w:val="24"/>
          <w:szCs w:val="24"/>
          <w:lang w:val="hr-HR" w:eastAsia="hr-HR"/>
        </w:rPr>
        <w:t>ć</w:t>
      </w:r>
      <w:r w:rsidRPr="00F85632">
        <w:rPr>
          <w:rFonts w:ascii="Times New Roman" w:eastAsia="Times New Roman" w:hAnsi="Times New Roman" w:cs="Times New Roman"/>
          <w:w w:val="99"/>
          <w:sz w:val="24"/>
          <w:szCs w:val="24"/>
          <w:lang w:val="hr-HR" w:eastAsia="hr-HR"/>
        </w:rPr>
        <w:t xml:space="preserve">e 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d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bro 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 pro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de u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d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g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(„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Naro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d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ne 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e”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, </w:t>
      </w:r>
      <w:r w:rsidRPr="00F85632">
        <w:rPr>
          <w:rFonts w:ascii="Times New Roman" w:eastAsia="Times New Roman" w:hAnsi="Times New Roman" w:cs="Times New Roman"/>
          <w:w w:val="99"/>
          <w:sz w:val="24"/>
          <w:szCs w:val="24"/>
          <w:lang w:val="hr-HR" w:eastAsia="hr-HR"/>
        </w:rPr>
        <w:t>b</w:t>
      </w:r>
      <w:r w:rsidRPr="00F85632">
        <w:rPr>
          <w:rFonts w:ascii="Times New Roman" w:eastAsia="Times New Roman" w:hAnsi="Times New Roman" w:cs="Times New Roman"/>
          <w:spacing w:val="3"/>
          <w:w w:val="99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w w:val="99"/>
          <w:sz w:val="24"/>
          <w:szCs w:val="24"/>
          <w:lang w:val="hr-HR" w:eastAsia="hr-HR"/>
        </w:rPr>
        <w:t xml:space="preserve">oj 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6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/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1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5) i Pravilnikom o financiranju programa i projekata udruga koji su od interesa za Brodsko-posavsku županiju iz djelokruga Upravnog odjela za gospodarstvo</w:t>
      </w:r>
      <w:r w:rsidR="00AD295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i poljoprivredu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(„Službeni vjesnik Brodsko-posavske županije“, broj </w:t>
      </w:r>
      <w:r w:rsidR="0037157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1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/</w:t>
      </w:r>
      <w:r w:rsidR="0037157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20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).</w:t>
      </w:r>
    </w:p>
    <w:p w14:paraId="66C5F5C1" w14:textId="77777777" w:rsidR="00051FA1" w:rsidRPr="00F85632" w:rsidRDefault="00051FA1" w:rsidP="00051F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5371E213" w14:textId="77777777" w:rsidR="00051FA1" w:rsidRPr="00F85632" w:rsidRDefault="00051FA1" w:rsidP="00051F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Svi prijavitelji </w:t>
      </w:r>
      <w:r w:rsidR="0093382F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programa, projekata i manifestacija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čiji se osobni podaci prikupljaju, obrađuju i javno objavljuju, temeljem odredbi Opće uredbe o zaštiti osobnih podataka imaju sljedeća prava: pravo na pristup osobnim podacima, pravo na ispravak, brisanje ili ograničenje obrade dostavljenih osobnih podataka, pravo na prigovor na obradu te pravo na prenosivost osobnih podataka.</w:t>
      </w:r>
    </w:p>
    <w:p w14:paraId="52FAE17F" w14:textId="77777777" w:rsidR="00051FA1" w:rsidRPr="00F85632" w:rsidRDefault="00051FA1" w:rsidP="00051F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7DA9A2DE" w14:textId="3E6F08E8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KLASA:</w:t>
      </w:r>
      <w:r w:rsid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3</w:t>
      </w:r>
      <w:r w:rsidR="00AD2954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20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-</w:t>
      </w:r>
      <w:r w:rsid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0</w:t>
      </w:r>
      <w:r w:rsidR="00371577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5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/</w:t>
      </w:r>
      <w:r w:rsid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2</w:t>
      </w:r>
      <w:r w:rsidR="00930D17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2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-01/</w:t>
      </w:r>
      <w:r w:rsidR="00EE75B8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03</w:t>
      </w:r>
    </w:p>
    <w:p w14:paraId="6FDA27C4" w14:textId="6323368A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URBROJ:2178/1-</w:t>
      </w:r>
      <w:r w:rsid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04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-</w:t>
      </w:r>
      <w:r w:rsidR="00371577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02/</w:t>
      </w:r>
      <w:r w:rsidR="00EE75B8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07</w:t>
      </w:r>
      <w:r w:rsidR="00371577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-</w:t>
      </w:r>
      <w:r w:rsid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2</w:t>
      </w:r>
      <w:r w:rsidR="00930D17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2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-</w:t>
      </w:r>
      <w:r w:rsidR="00EE75B8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04</w:t>
      </w:r>
    </w:p>
    <w:p w14:paraId="1F3473A1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</w:pPr>
    </w:p>
    <w:p w14:paraId="3A44B0D8" w14:textId="4E448465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Slavonski Brod,</w:t>
      </w:r>
      <w:r w:rsidR="00015D73"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 xml:space="preserve"> </w:t>
      </w:r>
      <w:r w:rsidR="00EE75B8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31</w:t>
      </w:r>
      <w:r w:rsidR="00061D53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.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 xml:space="preserve"> </w:t>
      </w:r>
      <w:r w:rsidR="00930D17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siječnja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 xml:space="preserve"> 20</w:t>
      </w:r>
      <w:r w:rsid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2</w:t>
      </w:r>
      <w:r w:rsidR="00930D17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2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.</w:t>
      </w:r>
    </w:p>
    <w:p w14:paraId="75B45BE1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2335B5B6" w14:textId="77777777" w:rsidR="001933BE" w:rsidRPr="00F85632" w:rsidRDefault="001933BE" w:rsidP="00FB03CA">
      <w:pPr>
        <w:rPr>
          <w:rFonts w:ascii="Times New Roman" w:hAnsi="Times New Roman" w:cs="Times New Roman"/>
        </w:rPr>
      </w:pPr>
    </w:p>
    <w:sectPr w:rsidR="001933BE" w:rsidRPr="00F85632">
      <w:footerReference w:type="default" r:id="rId12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6B877C" w14:textId="77777777" w:rsidR="005160D4" w:rsidRDefault="005160D4" w:rsidP="00831B1B">
      <w:pPr>
        <w:spacing w:after="0" w:line="240" w:lineRule="auto"/>
      </w:pPr>
      <w:r>
        <w:separator/>
      </w:r>
    </w:p>
  </w:endnote>
  <w:endnote w:type="continuationSeparator" w:id="0">
    <w:p w14:paraId="620C8FF0" w14:textId="77777777" w:rsidR="005160D4" w:rsidRDefault="005160D4" w:rsidP="00831B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013456"/>
      <w:docPartObj>
        <w:docPartGallery w:val="Page Numbers (Bottom of Page)"/>
        <w:docPartUnique/>
      </w:docPartObj>
    </w:sdtPr>
    <w:sdtEndPr/>
    <w:sdtContent>
      <w:p w14:paraId="7FF6DE03" w14:textId="77777777" w:rsidR="00831B1B" w:rsidRDefault="00831B1B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hr-HR"/>
          </w:rPr>
          <w:t>2</w:t>
        </w:r>
        <w:r>
          <w:fldChar w:fldCharType="end"/>
        </w:r>
      </w:p>
    </w:sdtContent>
  </w:sdt>
  <w:p w14:paraId="3CB00B95" w14:textId="77777777" w:rsidR="00831B1B" w:rsidRDefault="00831B1B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93B4A1" w14:textId="77777777" w:rsidR="005160D4" w:rsidRDefault="005160D4" w:rsidP="00831B1B">
      <w:pPr>
        <w:spacing w:after="0" w:line="240" w:lineRule="auto"/>
      </w:pPr>
      <w:r>
        <w:separator/>
      </w:r>
    </w:p>
  </w:footnote>
  <w:footnote w:type="continuationSeparator" w:id="0">
    <w:p w14:paraId="44D9D5B0" w14:textId="77777777" w:rsidR="005160D4" w:rsidRDefault="005160D4" w:rsidP="00831B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740AA"/>
    <w:multiLevelType w:val="hybridMultilevel"/>
    <w:tmpl w:val="1186A9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C94B7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5D71BE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7037A8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90E6C7B"/>
    <w:multiLevelType w:val="hybridMultilevel"/>
    <w:tmpl w:val="F6EEB2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6D3FF5"/>
    <w:multiLevelType w:val="multilevel"/>
    <w:tmpl w:val="77B00C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B3F5313"/>
    <w:multiLevelType w:val="hybridMultilevel"/>
    <w:tmpl w:val="1A8CCF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DC36D6"/>
    <w:multiLevelType w:val="hybridMultilevel"/>
    <w:tmpl w:val="B8B233B0"/>
    <w:lvl w:ilvl="0" w:tplc="041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3130317E"/>
    <w:multiLevelType w:val="hybridMultilevel"/>
    <w:tmpl w:val="B3FE8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CD1D25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0" w15:restartNumberingAfterBreak="0">
    <w:nsid w:val="3DA6574F"/>
    <w:multiLevelType w:val="hybridMultilevel"/>
    <w:tmpl w:val="0584F6E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FC4534F"/>
    <w:multiLevelType w:val="hybridMultilevel"/>
    <w:tmpl w:val="E4286F92"/>
    <w:lvl w:ilvl="0" w:tplc="3ED61A8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385F3E"/>
    <w:multiLevelType w:val="multilevel"/>
    <w:tmpl w:val="77B00C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64851753"/>
    <w:multiLevelType w:val="hybridMultilevel"/>
    <w:tmpl w:val="192ADCD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5F0661D"/>
    <w:multiLevelType w:val="hybridMultilevel"/>
    <w:tmpl w:val="B7106574"/>
    <w:lvl w:ilvl="0" w:tplc="A4E437B0">
      <w:start w:val="1"/>
      <w:numFmt w:val="decimal"/>
      <w:lvlText w:val="%1."/>
      <w:lvlJc w:val="left"/>
      <w:pPr>
        <w:ind w:left="709" w:hanging="360"/>
      </w:pPr>
      <w:rPr>
        <w:rFonts w:asciiTheme="minorHAnsi" w:eastAsiaTheme="minorHAnsi" w:hAnsiTheme="minorHAnsi" w:cstheme="minorBidi"/>
      </w:rPr>
    </w:lvl>
    <w:lvl w:ilvl="1" w:tplc="041A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15" w15:restartNumberingAfterBreak="0">
    <w:nsid w:val="69C4635A"/>
    <w:multiLevelType w:val="hybridMultilevel"/>
    <w:tmpl w:val="724C71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417442"/>
    <w:multiLevelType w:val="hybridMultilevel"/>
    <w:tmpl w:val="BCB619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D047F1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8" w15:restartNumberingAfterBreak="0">
    <w:nsid w:val="6E3404C1"/>
    <w:multiLevelType w:val="hybridMultilevel"/>
    <w:tmpl w:val="000E67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3E6C9A"/>
    <w:multiLevelType w:val="hybridMultilevel"/>
    <w:tmpl w:val="38F6B6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242C56"/>
    <w:multiLevelType w:val="hybridMultilevel"/>
    <w:tmpl w:val="4874DB3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EDD3632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2" w15:restartNumberingAfterBreak="0">
    <w:nsid w:val="7F1929C9"/>
    <w:multiLevelType w:val="multilevel"/>
    <w:tmpl w:val="77B00C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1"/>
  </w:num>
  <w:num w:numId="2">
    <w:abstractNumId w:val="20"/>
  </w:num>
  <w:num w:numId="3">
    <w:abstractNumId w:val="2"/>
  </w:num>
  <w:num w:numId="4">
    <w:abstractNumId w:val="5"/>
  </w:num>
  <w:num w:numId="5">
    <w:abstractNumId w:val="4"/>
  </w:num>
  <w:num w:numId="6">
    <w:abstractNumId w:val="15"/>
  </w:num>
  <w:num w:numId="7">
    <w:abstractNumId w:val="18"/>
  </w:num>
  <w:num w:numId="8">
    <w:abstractNumId w:val="10"/>
  </w:num>
  <w:num w:numId="9">
    <w:abstractNumId w:val="7"/>
  </w:num>
  <w:num w:numId="10">
    <w:abstractNumId w:val="8"/>
  </w:num>
  <w:num w:numId="11">
    <w:abstractNumId w:val="21"/>
  </w:num>
  <w:num w:numId="12">
    <w:abstractNumId w:val="17"/>
  </w:num>
  <w:num w:numId="13">
    <w:abstractNumId w:val="9"/>
  </w:num>
  <w:num w:numId="14">
    <w:abstractNumId w:val="6"/>
  </w:num>
  <w:num w:numId="15">
    <w:abstractNumId w:val="1"/>
  </w:num>
  <w:num w:numId="16">
    <w:abstractNumId w:val="22"/>
  </w:num>
  <w:num w:numId="17">
    <w:abstractNumId w:val="12"/>
  </w:num>
  <w:num w:numId="18">
    <w:abstractNumId w:val="3"/>
  </w:num>
  <w:num w:numId="19">
    <w:abstractNumId w:val="19"/>
  </w:num>
  <w:num w:numId="20">
    <w:abstractNumId w:val="13"/>
  </w:num>
  <w:num w:numId="21">
    <w:abstractNumId w:val="0"/>
  </w:num>
  <w:num w:numId="22">
    <w:abstractNumId w:val="16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96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03CA"/>
    <w:rsid w:val="00015D73"/>
    <w:rsid w:val="00021402"/>
    <w:rsid w:val="0002481D"/>
    <w:rsid w:val="0004441E"/>
    <w:rsid w:val="00051FA1"/>
    <w:rsid w:val="00061D53"/>
    <w:rsid w:val="00062DF6"/>
    <w:rsid w:val="00096171"/>
    <w:rsid w:val="000B73E5"/>
    <w:rsid w:val="000C7233"/>
    <w:rsid w:val="000E2E4E"/>
    <w:rsid w:val="000E7F54"/>
    <w:rsid w:val="00104D95"/>
    <w:rsid w:val="00120120"/>
    <w:rsid w:val="001633BE"/>
    <w:rsid w:val="001933BE"/>
    <w:rsid w:val="001B19AB"/>
    <w:rsid w:val="001C08C6"/>
    <w:rsid w:val="001C5990"/>
    <w:rsid w:val="001D4235"/>
    <w:rsid w:val="001F2598"/>
    <w:rsid w:val="001F394B"/>
    <w:rsid w:val="00204673"/>
    <w:rsid w:val="00215DBF"/>
    <w:rsid w:val="00230591"/>
    <w:rsid w:val="0023481F"/>
    <w:rsid w:val="00296495"/>
    <w:rsid w:val="002A4C5D"/>
    <w:rsid w:val="002B38F0"/>
    <w:rsid w:val="002C2061"/>
    <w:rsid w:val="002C7607"/>
    <w:rsid w:val="002F1BBA"/>
    <w:rsid w:val="002F2581"/>
    <w:rsid w:val="003256E0"/>
    <w:rsid w:val="00334E00"/>
    <w:rsid w:val="00342F1C"/>
    <w:rsid w:val="00354BFE"/>
    <w:rsid w:val="003638A8"/>
    <w:rsid w:val="00371577"/>
    <w:rsid w:val="003D607B"/>
    <w:rsid w:val="004743B8"/>
    <w:rsid w:val="00491B09"/>
    <w:rsid w:val="00495179"/>
    <w:rsid w:val="00502528"/>
    <w:rsid w:val="005160D4"/>
    <w:rsid w:val="00542C21"/>
    <w:rsid w:val="005477CB"/>
    <w:rsid w:val="005806BB"/>
    <w:rsid w:val="006545D8"/>
    <w:rsid w:val="0068430E"/>
    <w:rsid w:val="00733072"/>
    <w:rsid w:val="00747DB2"/>
    <w:rsid w:val="007715D9"/>
    <w:rsid w:val="007858F7"/>
    <w:rsid w:val="007B14F0"/>
    <w:rsid w:val="007C0423"/>
    <w:rsid w:val="007E1A91"/>
    <w:rsid w:val="00803DB1"/>
    <w:rsid w:val="008053E3"/>
    <w:rsid w:val="00817257"/>
    <w:rsid w:val="00822A6F"/>
    <w:rsid w:val="00831B1B"/>
    <w:rsid w:val="008355B2"/>
    <w:rsid w:val="00857572"/>
    <w:rsid w:val="00860F6A"/>
    <w:rsid w:val="008751C9"/>
    <w:rsid w:val="008941DD"/>
    <w:rsid w:val="008B3838"/>
    <w:rsid w:val="008C2420"/>
    <w:rsid w:val="008E3144"/>
    <w:rsid w:val="008F6006"/>
    <w:rsid w:val="00930D17"/>
    <w:rsid w:val="0093382F"/>
    <w:rsid w:val="009415BD"/>
    <w:rsid w:val="00947FD0"/>
    <w:rsid w:val="00987D3C"/>
    <w:rsid w:val="00997250"/>
    <w:rsid w:val="009B2E97"/>
    <w:rsid w:val="009B7165"/>
    <w:rsid w:val="009B7F70"/>
    <w:rsid w:val="009C3E99"/>
    <w:rsid w:val="009F6CB4"/>
    <w:rsid w:val="00A01091"/>
    <w:rsid w:val="00A32A41"/>
    <w:rsid w:val="00A34CFD"/>
    <w:rsid w:val="00A51DA5"/>
    <w:rsid w:val="00A5590B"/>
    <w:rsid w:val="00AB2B1D"/>
    <w:rsid w:val="00AB3BEA"/>
    <w:rsid w:val="00AB6067"/>
    <w:rsid w:val="00AB78BB"/>
    <w:rsid w:val="00AD1C6B"/>
    <w:rsid w:val="00AD2954"/>
    <w:rsid w:val="00AD5E20"/>
    <w:rsid w:val="00B21109"/>
    <w:rsid w:val="00B4574B"/>
    <w:rsid w:val="00B53B48"/>
    <w:rsid w:val="00B81874"/>
    <w:rsid w:val="00BE1884"/>
    <w:rsid w:val="00C0641F"/>
    <w:rsid w:val="00C950E0"/>
    <w:rsid w:val="00D220C0"/>
    <w:rsid w:val="00D65DE8"/>
    <w:rsid w:val="00D73D62"/>
    <w:rsid w:val="00D75761"/>
    <w:rsid w:val="00DA59DE"/>
    <w:rsid w:val="00E066A4"/>
    <w:rsid w:val="00E37C76"/>
    <w:rsid w:val="00E74D0B"/>
    <w:rsid w:val="00EA78F3"/>
    <w:rsid w:val="00EC4E6B"/>
    <w:rsid w:val="00ED26C5"/>
    <w:rsid w:val="00EE75B8"/>
    <w:rsid w:val="00EF283D"/>
    <w:rsid w:val="00EF3D4C"/>
    <w:rsid w:val="00F41407"/>
    <w:rsid w:val="00F57AAA"/>
    <w:rsid w:val="00F85632"/>
    <w:rsid w:val="00FA2B88"/>
    <w:rsid w:val="00FB03CA"/>
    <w:rsid w:val="00FB22E9"/>
    <w:rsid w:val="00FC2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C2D68"/>
  <w15:chartTrackingRefBased/>
  <w15:docId w15:val="{9593BB04-CF73-43FC-9059-8D3EFB9B7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qFormat/>
    <w:rsid w:val="00FB03CA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i/>
      <w:sz w:val="24"/>
      <w:szCs w:val="20"/>
      <w:lang w:val="hr-HR" w:eastAsia="hr-HR"/>
    </w:rPr>
  </w:style>
  <w:style w:type="paragraph" w:styleId="Naslov6">
    <w:name w:val="heading 6"/>
    <w:basedOn w:val="Normal"/>
    <w:next w:val="Normal"/>
    <w:link w:val="Naslov6Char"/>
    <w:qFormat/>
    <w:rsid w:val="00FB03CA"/>
    <w:pPr>
      <w:keepNext/>
      <w:spacing w:after="0" w:line="240" w:lineRule="auto"/>
      <w:jc w:val="center"/>
      <w:outlineLvl w:val="5"/>
    </w:pPr>
    <w:rPr>
      <w:rFonts w:ascii="Arial" w:eastAsia="Arial Unicode MS" w:hAnsi="Arial" w:cs="Arial"/>
      <w:b/>
      <w:i/>
      <w:color w:val="000000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FB03CA"/>
    <w:rPr>
      <w:rFonts w:ascii="Times New Roman" w:eastAsia="Arial Unicode MS" w:hAnsi="Times New Roman" w:cs="Times New Roman"/>
      <w:i/>
      <w:sz w:val="24"/>
      <w:szCs w:val="20"/>
      <w:lang w:val="hr-HR" w:eastAsia="hr-HR"/>
    </w:rPr>
  </w:style>
  <w:style w:type="character" w:customStyle="1" w:styleId="Naslov6Char">
    <w:name w:val="Naslov 6 Char"/>
    <w:basedOn w:val="Zadanifontodlomka"/>
    <w:link w:val="Naslov6"/>
    <w:rsid w:val="00FB03CA"/>
    <w:rPr>
      <w:rFonts w:ascii="Arial" w:eastAsia="Arial Unicode MS" w:hAnsi="Arial" w:cs="Arial"/>
      <w:b/>
      <w:i/>
      <w:color w:val="000000"/>
      <w:sz w:val="24"/>
      <w:szCs w:val="24"/>
      <w:lang w:val="hr-HR" w:eastAsia="hr-HR"/>
    </w:rPr>
  </w:style>
  <w:style w:type="numbering" w:customStyle="1" w:styleId="NoList1">
    <w:name w:val="No List1"/>
    <w:next w:val="Bezpopisa"/>
    <w:uiPriority w:val="99"/>
    <w:semiHidden/>
    <w:unhideWhenUsed/>
    <w:rsid w:val="00FB03CA"/>
  </w:style>
  <w:style w:type="paragraph" w:styleId="Bezproreda">
    <w:name w:val="No Spacing"/>
    <w:uiPriority w:val="1"/>
    <w:qFormat/>
    <w:rsid w:val="00FB03CA"/>
    <w:pPr>
      <w:spacing w:after="0" w:line="240" w:lineRule="auto"/>
    </w:pPr>
    <w:rPr>
      <w:rFonts w:ascii="Calibri" w:eastAsia="Times New Roman" w:hAnsi="Calibri" w:cs="Times New Roman"/>
      <w:lang w:val="hr-HR" w:eastAsia="hr-HR"/>
    </w:rPr>
  </w:style>
  <w:style w:type="paragraph" w:styleId="Odlomakpopisa">
    <w:name w:val="List Paragraph"/>
    <w:basedOn w:val="Normal"/>
    <w:uiPriority w:val="34"/>
    <w:qFormat/>
    <w:rsid w:val="00FB03C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styleId="Hiperveza">
    <w:name w:val="Hyperlink"/>
    <w:basedOn w:val="Zadanifontodlomka"/>
    <w:uiPriority w:val="99"/>
    <w:unhideWhenUsed/>
    <w:rsid w:val="00FB03CA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B03CA"/>
    <w:pPr>
      <w:spacing w:after="0" w:line="240" w:lineRule="auto"/>
    </w:pPr>
    <w:rPr>
      <w:rFonts w:ascii="Segoe UI" w:eastAsia="Times New Roman" w:hAnsi="Segoe UI" w:cs="Segoe UI"/>
      <w:sz w:val="18"/>
      <w:szCs w:val="18"/>
      <w:lang w:val="hr-HR" w:eastAsia="hr-HR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B03CA"/>
    <w:rPr>
      <w:rFonts w:ascii="Segoe UI" w:eastAsia="Times New Roman" w:hAnsi="Segoe UI" w:cs="Segoe UI"/>
      <w:sz w:val="18"/>
      <w:szCs w:val="18"/>
      <w:lang w:val="hr-HR"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822A6F"/>
    <w:rPr>
      <w:color w:val="605E5C"/>
      <w:shd w:val="clear" w:color="auto" w:fill="E1DFDD"/>
    </w:rPr>
  </w:style>
  <w:style w:type="paragraph" w:styleId="Zaglavlje">
    <w:name w:val="header"/>
    <w:basedOn w:val="Normal"/>
    <w:link w:val="ZaglavljeChar"/>
    <w:uiPriority w:val="99"/>
    <w:unhideWhenUsed/>
    <w:rsid w:val="00831B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831B1B"/>
  </w:style>
  <w:style w:type="paragraph" w:styleId="Podnoje">
    <w:name w:val="footer"/>
    <w:basedOn w:val="Normal"/>
    <w:link w:val="PodnojeChar"/>
    <w:uiPriority w:val="99"/>
    <w:unhideWhenUsed/>
    <w:rsid w:val="00831B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831B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169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vlaovic@bpz.hr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bpz.hr" TargetMode="External"/><Relationship Id="rId4" Type="http://schemas.openxmlformats.org/officeDocument/2006/relationships/settings" Target="settings.xml"/><Relationship Id="rId9" Type="http://schemas.openxmlformats.org/officeDocument/2006/relationships/image" Target="http://www.bpz.hr/_Data/Slike/grza2006013115223.jp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7017D7-8C29-41F5-A84A-6CB19EC22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1879</Words>
  <Characters>10713</Characters>
  <Application>Microsoft Office Word</Application>
  <DocSecurity>0</DocSecurity>
  <Lines>89</Lines>
  <Paragraphs>25</Paragraphs>
  <ScaleCrop>false</ScaleCrop>
  <HeadingPairs>
    <vt:vector size="6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5" baseType="lpstr">
      <vt:lpstr/>
      <vt:lpstr/>
      <vt:lpstr>//</vt:lpstr>
      <vt:lpstr>UPRAVNI ODJEL ZA GOSPODARSTVO</vt:lpstr>
      <vt:lpstr>J A V N I   N A T J E Č A J</vt:lpstr>
    </vt:vector>
  </TitlesOfParts>
  <Company/>
  <LinksUpToDate>false</LinksUpToDate>
  <CharactersWithSpaces>12567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Frane Klarin</cp:lastModifiedBy>
  <cp:revision>5</cp:revision>
  <cp:lastPrinted>2021-02-12T08:59:00Z</cp:lastPrinted>
  <dcterms:created xsi:type="dcterms:W3CDTF">2022-02-01T07:04:00Z</dcterms:created>
  <dcterms:modified xsi:type="dcterms:W3CDTF">2022-02-01T07:08:00Z</dcterms:modified>
</cp:coreProperties>
</file>