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136BE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CCDD0C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2ECFD74F" w14:textId="77777777"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D766351" wp14:editId="51CD07E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B4C47E" wp14:editId="4EE2E9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83CA56" w14:textId="77777777"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F640E0" w14:textId="77777777"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A23A020" w14:textId="77777777"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14:paraId="23C2C1CB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15E3E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D92DA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6B9B4FD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7D61383B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5B725F9" w14:textId="3D95803C"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PROGRAMA</w:t>
      </w:r>
      <w:r w:rsidR="00862E8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 PROJEKATA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862E8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3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14:paraId="2E3882B9" w14:textId="77777777"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48FBAEB3" w14:textId="03682C96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="00862E83">
        <w:rPr>
          <w:rFonts w:ascii="Arial Narrow" w:eastAsia="Times New Roman" w:hAnsi="Arial Narrow" w:cs="Times New Roman"/>
          <w:sz w:val="32"/>
          <w:szCs w:val="32"/>
          <w:lang w:val="hr-HR"/>
        </w:rPr>
        <w:t>/sajma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A69EB68" w14:textId="170A2A9D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0F7FD2">
        <w:rPr>
          <w:rFonts w:ascii="Arial Narrow" w:eastAsia="Times New Roman" w:hAnsi="Arial Narrow" w:cs="Times New Roman"/>
          <w:sz w:val="32"/>
          <w:szCs w:val="32"/>
          <w:lang w:val="hr-HR"/>
        </w:rPr>
        <w:t>0</w:t>
      </w:r>
      <w:r w:rsidR="00D717B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D717BE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717BE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C78E194" w14:textId="77777777"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5472BAB7" w14:textId="7C19F5CE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717BE">
        <w:rPr>
          <w:rFonts w:ascii="Arial Narrow" w:eastAsia="Times New Roman" w:hAnsi="Arial Narrow" w:cs="Times New Roman"/>
          <w:sz w:val="32"/>
          <w:szCs w:val="32"/>
          <w:lang w:val="hr-HR"/>
        </w:rPr>
        <w:t>7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listopada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717BE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5071D10D" w14:textId="77777777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96DC002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26BCFDD" w14:textId="4F5BDECD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programa</w:t>
      </w:r>
      <w:r w:rsidR="00D71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projekata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D71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3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14:paraId="3D12218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7B9D4CD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C9A16F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E70F959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F1A9476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9BE577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462F7AE1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689D81D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1134AA3A" w14:textId="1FB87223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C7336CF" w14:textId="62FDC8F2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B0A5E77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186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546"/>
      </w:tblGrid>
      <w:tr w:rsidR="004279C5" w:rsidRPr="001925CF" w14:paraId="14AFAA12" w14:textId="77777777" w:rsidTr="00567BBF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7D6EF1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B9E5856" w14:textId="6CF568F8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5A911F3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1C2B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DB66D6E" w14:textId="24BB9D66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16078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66EC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27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DA7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A6E79A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B41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4510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23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AF9A1D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E87B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E83A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3C9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36F96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A5F2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400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0D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507A48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C31C2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1D17CF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26C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9E602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4032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EAA9A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7C810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EDD4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2CEB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53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46C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98129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0155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353C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724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7619E4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EEB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FE48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C02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8C35FD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025BF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8F16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6BA5C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525B39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409CE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BCF8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E13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3ADA50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72D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486C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7EDE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22BB02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112344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6BF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EBCF82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A0818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39570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FC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B6CFC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8876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43CFF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7F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28794E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2234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4E56B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36F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4DF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691C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78F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1E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1DAF67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CEF50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99FD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A0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B8F9E2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2F46D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BE9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68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97721B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B285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C1D2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55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75DC4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55D6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0954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30915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57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F9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9DFC72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35AD73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FFCA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60A4E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21A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9C94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30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4E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2DB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885E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5BB1F" w14:textId="161D27A6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C863B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A51F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BA6B2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1A25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C374B0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EAA7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8935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D857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9CEC9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2E55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82850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9718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46C0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53269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B7A7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7FC3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989E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C0CF4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14:paraId="140809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42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A146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434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5DD13A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73C0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AA9C3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0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F114E5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48DC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3ADA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8D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384A0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80A5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7B1B3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E8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EBE0F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7CE3B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395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13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09E171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6C26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FFA8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D2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A2EBE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E9A4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48665D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C2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E4711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4142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AF878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45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7F506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9B6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182C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09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98A997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B8A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2FF01C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11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87CB4C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D6B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A88AD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14:paraId="17EB6FC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FD6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3F7DB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67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D0C756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CF0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0AB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B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DD0B3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043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73F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04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0A0935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74B8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DACE0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71EB38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DA9C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0B6E09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2EB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A1AE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42542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2BE7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EA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E65B81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BD2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F705AC8" w14:textId="52D76C4C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/sajmove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  <w:p w14:paraId="24579116" w14:textId="3179CBF9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D717B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/sajmova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14:paraId="1303E96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2F53D5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E27AC25" w14:textId="775CC672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</w:p>
        </w:tc>
      </w:tr>
      <w:tr w:rsidR="004279C5" w:rsidRPr="001925CF" w14:paraId="0EFE0E5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CCAD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39F4299" w14:textId="21F10B3D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2FCAB7E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56798F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89E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198584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63D4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C924DE" w14:textId="38978C49"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</w:p>
        </w:tc>
      </w:tr>
      <w:tr w:rsidR="004279C5" w:rsidRPr="001925CF" w14:paraId="3A80D2C9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E75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A410EF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2330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A23EE" w14:textId="71B7D796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14:paraId="4872160F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173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6E18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C5142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A288FD" w14:textId="00DBB7B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, odnosno sajma u danima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4279C5" w:rsidRPr="001925CF" w14:paraId="4077C29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578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1B88DB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1E27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8E7FD" w14:textId="05CFFD2D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14:paraId="0357461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21267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2CD17D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187B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14:paraId="1727336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28AA3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179D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1FD8D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14:paraId="53B200E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EB3D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CB362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8CBF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14:paraId="3BF949D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ED8DA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053CDD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0C111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14:paraId="19F9594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93BC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B998A0" w14:textId="7268EC2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212E4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D33F73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E19E9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38E562F" w14:textId="12421F3B"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i 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7.980,00 eura za jedan projekt/program, odnosno 5.350,00 eura za drugi projekt/program/sajam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D13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D18BF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9EED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4F780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14:paraId="560D7F1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B9BF9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7F3712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1499B2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D1C5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9042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272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48FA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58A7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4F7DC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3DB69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14:paraId="003A762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106D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3E65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B9D5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3563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49C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8F98B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D38F5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E8F9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466DD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EFB0F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6587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4980F2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6E7D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E0B54C" w14:textId="19377D9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7E2979C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A56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330217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31E9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DC6EAF2" w14:textId="73E0E581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1C617BE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11D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99198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DAD70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0783BC1" w14:textId="4FBB0BC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14:paraId="5E97EBF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535A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0006C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44765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7CBB01" w14:textId="22C5733C"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14:paraId="021ECF36" w14:textId="77777777"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14:paraId="233AD81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1216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6AA0D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81A1C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F27656B" w14:textId="5F9AB90E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/programa/sajma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14:paraId="4A7C47A3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888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1C19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521A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7859DC" w14:textId="7777777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5690986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FCB00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FAAA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7A508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6F4B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B97A8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B9FA5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14:paraId="5B923D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4334DD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3EAB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4102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1166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DA144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BCD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3BAD98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4550E5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13AF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48DB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A138C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13E3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6DF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CC523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236BC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DFC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07CEF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B9D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FD5F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48C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1D046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7BFF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F81A7D" w14:textId="6E5E9B6F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/sajma</w:t>
            </w:r>
          </w:p>
        </w:tc>
      </w:tr>
      <w:tr w:rsidR="004279C5" w:rsidRPr="001925CF" w14:paraId="55120213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3EB8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45C647" w14:textId="5E1F2244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ica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478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2D37AFD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E67C8D" w14:textId="5717914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B450B6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14:paraId="54F083AD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1E61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D850AAD" w14:textId="1EDE75EA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</w:t>
            </w:r>
            <w:proofErr w:type="spellStart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ce</w:t>
            </w:r>
            <w:proofErr w:type="spellEnd"/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765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B99BE3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F85D04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8151BC6" w14:textId="2AD4ECA0"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7530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AC1889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230911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1F96C8" w14:textId="5090B050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86D0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421A6F8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361BEE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BDA6355" w14:textId="06F39EA6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 xml:space="preserve">/sajam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14:paraId="38C70F7F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F51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C7F4D02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A54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C53C732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6ABA2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03C0F3C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14:paraId="2C846F9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D96B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BC440" w14:textId="23D0163F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46A1D100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9D1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0A77EFE" w14:textId="77777777" w:rsidTr="00BB0204">
        <w:trPr>
          <w:trHeight w:val="6357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14:paraId="2B2C06E6" w14:textId="77777777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48DBBC59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30D589E2" w14:textId="77777777"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B177DFE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1F49396A" w14:textId="77777777"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14:paraId="572C5D91" w14:textId="5F3051D0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ukladno </w:t>
                  </w:r>
                  <w:bookmarkStart w:id="0" w:name="_Hlk128133850"/>
                  <w:r w:rsidR="006957DD" w:rsidRPr="006957DD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Općoj uredbi o zaštiti podataka (EU 2016/679)</w:t>
                  </w:r>
                  <w:bookmarkEnd w:id="0"/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za financiranje programa i projekata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Obrtničk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komor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Brodsko-posavske županije i udruženj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obrtnika na području Brodsko-posavske županije u 202</w:t>
                  </w:r>
                  <w:r w:rsidR="006957DD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3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14:paraId="5C0E5725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2D320D9E" w14:textId="77777777" w:rsidR="00567BBF" w:rsidRPr="00567BBF" w:rsidRDefault="00567BBF" w:rsidP="00567BBF">
                  <w:pPr>
                    <w:spacing w:after="0" w:line="240" w:lineRule="auto"/>
                    <w:ind w:left="127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567BBF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Dostavljeni osobni podaci čuvat će se do roka propisanog Pravilima za upravljanje javnim dokumentiranim gradivom upravnih tijela Brodsko-posavske županije KLASA: 036-03/21-01/1, URBROJ: 2178/1-09/1-21-1 od 25. studenog 2021. godine i Posebnim popisom dokumentiranog gradiva Brodsko-posavske županije s rokovima čuvanja.</w:t>
                  </w:r>
                </w:p>
                <w:p w14:paraId="744144CE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06F98DF2" w14:textId="77777777"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2EC7412D" w14:textId="77777777"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2D1C2108" w14:textId="77777777"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53117A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A9EE3B" w14:textId="77777777" w:rsidTr="00567BBF">
        <w:tblPrEx>
          <w:tblCellMar>
            <w:bottom w:w="0" w:type="dxa"/>
          </w:tblCellMar>
        </w:tblPrEx>
        <w:trPr>
          <w:gridAfter w:val="1"/>
          <w:wAfter w:w="546" w:type="dxa"/>
        </w:trPr>
        <w:tc>
          <w:tcPr>
            <w:tcW w:w="3415" w:type="dxa"/>
            <w:gridSpan w:val="6"/>
            <w:vAlign w:val="center"/>
            <w:hideMark/>
          </w:tcPr>
          <w:p w14:paraId="14BFBCA1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1AB4249D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0BED5063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2392F13B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73D24DF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FBC60F1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14:paraId="58DFE6E6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32251DC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4F36A86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94A88B9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6BE637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556BB0FC" w14:textId="77777777"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F7187B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CB871F" w14:textId="77777777"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14:paraId="4F103B2D" w14:textId="77777777" w:rsidTr="009F4CA4">
        <w:tc>
          <w:tcPr>
            <w:tcW w:w="3000" w:type="dxa"/>
            <w:vAlign w:val="center"/>
          </w:tcPr>
          <w:p w14:paraId="2A0BA17B" w14:textId="77777777"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3EB0C5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14:paraId="77C371E2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FD5F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6FF0C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14:paraId="52A45359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4D521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075E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14:paraId="7C08165B" w14:textId="77777777"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5D4E8F47" w14:textId="77777777"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14:paraId="3C4855A0" w14:textId="77777777" w:rsidTr="00696D89">
        <w:tc>
          <w:tcPr>
            <w:tcW w:w="360" w:type="dxa"/>
            <w:vAlign w:val="center"/>
            <w:hideMark/>
          </w:tcPr>
          <w:p w14:paraId="29DB78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39C3B9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BA6F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CA53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2E091DB" w14:textId="445A4096" w:rsidR="004279C5" w:rsidRPr="001925CF" w:rsidRDefault="004279C5" w:rsidP="00504068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BB0204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3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3E09B783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2B10E17" w14:textId="77777777" w:rsidR="00032626" w:rsidRDefault="00000000"/>
    <w:sectPr w:rsidR="00032626" w:rsidSect="002F290B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C5"/>
    <w:rsid w:val="000823BF"/>
    <w:rsid w:val="000F7FD2"/>
    <w:rsid w:val="001E6945"/>
    <w:rsid w:val="001F0C37"/>
    <w:rsid w:val="002178ED"/>
    <w:rsid w:val="00284158"/>
    <w:rsid w:val="00357FDA"/>
    <w:rsid w:val="004279C5"/>
    <w:rsid w:val="004D3AB6"/>
    <w:rsid w:val="00504068"/>
    <w:rsid w:val="00567BBF"/>
    <w:rsid w:val="006957DD"/>
    <w:rsid w:val="006C4120"/>
    <w:rsid w:val="007E5F15"/>
    <w:rsid w:val="008045F7"/>
    <w:rsid w:val="008151C4"/>
    <w:rsid w:val="00862E83"/>
    <w:rsid w:val="00891550"/>
    <w:rsid w:val="008F0EF5"/>
    <w:rsid w:val="0091772A"/>
    <w:rsid w:val="009E728E"/>
    <w:rsid w:val="009F4CA4"/>
    <w:rsid w:val="00A14FAE"/>
    <w:rsid w:val="00AD0ABA"/>
    <w:rsid w:val="00BB0204"/>
    <w:rsid w:val="00BD42A4"/>
    <w:rsid w:val="00C47FC9"/>
    <w:rsid w:val="00C668AF"/>
    <w:rsid w:val="00CC1729"/>
    <w:rsid w:val="00D27391"/>
    <w:rsid w:val="00D717BE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80E4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C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about:blank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1567</Words>
  <Characters>8938</Characters>
  <Application>Microsoft Office Word</Application>
  <DocSecurity>0</DocSecurity>
  <Lines>74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31</cp:revision>
  <cp:lastPrinted>2020-02-24T07:08:00Z</cp:lastPrinted>
  <dcterms:created xsi:type="dcterms:W3CDTF">2020-02-17T08:42:00Z</dcterms:created>
  <dcterms:modified xsi:type="dcterms:W3CDTF">2023-03-01T11:33:00Z</dcterms:modified>
</cp:coreProperties>
</file>