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B68B4" w14:textId="75F9FE2F" w:rsidR="00183BCF" w:rsidRDefault="00183BCF" w:rsidP="00183BC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 xml:space="preserve">Na temelju 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članka 30., 32., i 33. Zakona o udrugama („Narodne </w:t>
      </w:r>
      <w:proofErr w:type="spellStart"/>
      <w:r w:rsidR="00293984" w:rsidRPr="008B3ACC">
        <w:rPr>
          <w:rFonts w:ascii="Arial" w:hAnsi="Arial" w:cs="Arial"/>
          <w:sz w:val="24"/>
          <w:szCs w:val="24"/>
          <w:lang w:val="hr-HR"/>
        </w:rPr>
        <w:t>novine“,broj</w:t>
      </w:r>
      <w:proofErr w:type="spellEnd"/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 74/14, 70/17</w:t>
      </w:r>
      <w:r w:rsidR="002F0F40">
        <w:rPr>
          <w:rFonts w:ascii="Arial" w:hAnsi="Arial" w:cs="Arial"/>
          <w:sz w:val="24"/>
          <w:szCs w:val="24"/>
          <w:lang w:val="hr-HR"/>
        </w:rPr>
        <w:t>,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  98/19</w:t>
      </w:r>
      <w:r w:rsidR="002F0F40">
        <w:rPr>
          <w:rFonts w:ascii="Arial" w:hAnsi="Arial" w:cs="Arial"/>
          <w:sz w:val="24"/>
          <w:szCs w:val="24"/>
          <w:lang w:val="hr-HR"/>
        </w:rPr>
        <w:t xml:space="preserve"> i 151/22</w:t>
      </w:r>
      <w:r w:rsidR="00293984" w:rsidRPr="008B3ACC">
        <w:rPr>
          <w:rFonts w:ascii="Arial" w:hAnsi="Arial" w:cs="Arial"/>
          <w:sz w:val="24"/>
          <w:szCs w:val="24"/>
          <w:lang w:val="hr-HR"/>
        </w:rPr>
        <w:t>), članka 2</w:t>
      </w:r>
      <w:r w:rsidR="0041003A">
        <w:rPr>
          <w:rFonts w:ascii="Arial" w:hAnsi="Arial" w:cs="Arial"/>
          <w:sz w:val="24"/>
          <w:szCs w:val="24"/>
          <w:lang w:val="hr-HR"/>
        </w:rPr>
        <w:t>2</w:t>
      </w:r>
      <w:r w:rsidR="00293984" w:rsidRPr="008B3ACC">
        <w:rPr>
          <w:rFonts w:ascii="Arial" w:hAnsi="Arial" w:cs="Arial"/>
          <w:sz w:val="24"/>
          <w:szCs w:val="24"/>
          <w:lang w:val="hr-HR"/>
        </w:rPr>
        <w:t>. Odluke o izvršavanju Proračuna Brodsko-posavske županije za 202</w:t>
      </w:r>
      <w:r w:rsidR="0041003A">
        <w:rPr>
          <w:rFonts w:ascii="Arial" w:hAnsi="Arial" w:cs="Arial"/>
          <w:sz w:val="24"/>
          <w:szCs w:val="24"/>
          <w:lang w:val="hr-HR"/>
        </w:rPr>
        <w:t>3</w:t>
      </w:r>
      <w:r w:rsidR="00293984" w:rsidRPr="008B3ACC">
        <w:rPr>
          <w:rFonts w:ascii="Arial" w:hAnsi="Arial" w:cs="Arial"/>
          <w:sz w:val="24"/>
          <w:szCs w:val="24"/>
          <w:lang w:val="hr-HR"/>
        </w:rPr>
        <w:t>. godinu („Službeni vjesnik Brodsko-posavske županije“, broj 4</w:t>
      </w:r>
      <w:r w:rsidR="0041003A">
        <w:rPr>
          <w:rFonts w:ascii="Arial" w:hAnsi="Arial" w:cs="Arial"/>
          <w:sz w:val="24"/>
          <w:szCs w:val="24"/>
          <w:lang w:val="hr-HR"/>
        </w:rPr>
        <w:t>0</w:t>
      </w:r>
      <w:r w:rsidR="00293984" w:rsidRPr="008B3ACC">
        <w:rPr>
          <w:rFonts w:ascii="Arial" w:hAnsi="Arial" w:cs="Arial"/>
          <w:sz w:val="24"/>
          <w:szCs w:val="24"/>
          <w:lang w:val="hr-HR"/>
        </w:rPr>
        <w:t>/2</w:t>
      </w:r>
      <w:r w:rsidR="0041003A">
        <w:rPr>
          <w:rFonts w:ascii="Arial" w:hAnsi="Arial" w:cs="Arial"/>
          <w:sz w:val="24"/>
          <w:szCs w:val="24"/>
          <w:lang w:val="hr-HR"/>
        </w:rPr>
        <w:t>2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), članka </w:t>
      </w:r>
      <w:r w:rsidR="00784F9D" w:rsidRPr="008B3ACC">
        <w:rPr>
          <w:rFonts w:ascii="Arial" w:hAnsi="Arial" w:cs="Arial"/>
          <w:sz w:val="24"/>
          <w:szCs w:val="24"/>
          <w:lang w:val="hr-HR"/>
        </w:rPr>
        <w:t>12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. Pravilnika o općim uvjetima dodjele donacija, subvencija i pomoći iz Proračuna Brodsko-posavske županije („Službeni vjesnik Brodsko-posavske županije“, broj 1/19), 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članka 29. i 30. Pravilnika o financiranju programa i projekata udruga koji su od interesa za Brodsko-posavsku županiju  (“Službeni vjesnik Brodsko-posavske županije“ broj </w:t>
      </w:r>
      <w:r w:rsidR="00E95EC9">
        <w:rPr>
          <w:rFonts w:ascii="Arial" w:hAnsi="Arial" w:cs="Arial"/>
          <w:sz w:val="24"/>
          <w:szCs w:val="24"/>
          <w:lang w:val="hr-HR"/>
        </w:rPr>
        <w:t>4</w:t>
      </w:r>
      <w:r w:rsidR="003C4627">
        <w:rPr>
          <w:rFonts w:ascii="Arial" w:hAnsi="Arial" w:cs="Arial"/>
          <w:sz w:val="24"/>
          <w:szCs w:val="24"/>
          <w:lang w:val="hr-HR"/>
        </w:rPr>
        <w:t>0</w:t>
      </w:r>
      <w:r w:rsidRPr="008B3ACC">
        <w:rPr>
          <w:rFonts w:ascii="Arial" w:hAnsi="Arial" w:cs="Arial"/>
          <w:sz w:val="24"/>
          <w:szCs w:val="24"/>
          <w:lang w:val="hr-HR"/>
        </w:rPr>
        <w:t>/2</w:t>
      </w:r>
      <w:r w:rsidR="00E95EC9">
        <w:rPr>
          <w:rFonts w:ascii="Arial" w:hAnsi="Arial" w:cs="Arial"/>
          <w:sz w:val="24"/>
          <w:szCs w:val="24"/>
          <w:lang w:val="hr-HR"/>
        </w:rPr>
        <w:t>2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) 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i članka 56. Statuta Brodsko-posavske županije(„Službeni vjesnik Brodsko-posavske županije“, broj </w:t>
      </w:r>
      <w:r w:rsidR="00E95EC9">
        <w:rPr>
          <w:rFonts w:ascii="Arial" w:hAnsi="Arial" w:cs="Arial"/>
          <w:sz w:val="24"/>
          <w:szCs w:val="24"/>
          <w:lang w:val="hr-HR"/>
        </w:rPr>
        <w:t>10/09,</w:t>
      </w:r>
      <w:r w:rsidR="00393DB5">
        <w:rPr>
          <w:rFonts w:ascii="Arial" w:hAnsi="Arial" w:cs="Arial"/>
          <w:sz w:val="24"/>
          <w:szCs w:val="24"/>
          <w:lang w:val="hr-HR"/>
        </w:rPr>
        <w:t xml:space="preserve"> 1</w:t>
      </w:r>
      <w:r w:rsidR="00E95EC9">
        <w:rPr>
          <w:rFonts w:ascii="Arial" w:hAnsi="Arial" w:cs="Arial"/>
          <w:sz w:val="24"/>
          <w:szCs w:val="24"/>
          <w:lang w:val="hr-HR"/>
        </w:rPr>
        <w:t>9/10,</w:t>
      </w:r>
      <w:r w:rsidR="00393DB5">
        <w:rPr>
          <w:rFonts w:ascii="Arial" w:hAnsi="Arial" w:cs="Arial"/>
          <w:sz w:val="24"/>
          <w:szCs w:val="24"/>
          <w:lang w:val="hr-HR"/>
        </w:rPr>
        <w:t xml:space="preserve"> </w:t>
      </w:r>
      <w:r w:rsidR="00E95EC9">
        <w:rPr>
          <w:rFonts w:ascii="Arial" w:hAnsi="Arial" w:cs="Arial"/>
          <w:sz w:val="24"/>
          <w:szCs w:val="24"/>
          <w:lang w:val="hr-HR"/>
        </w:rPr>
        <w:t xml:space="preserve">2/13 i 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15/13 </w:t>
      </w:r>
      <w:r w:rsidR="00177676" w:rsidRPr="008B3ACC">
        <w:rPr>
          <w:rFonts w:ascii="Arial" w:hAnsi="Arial" w:cs="Arial"/>
          <w:sz w:val="24"/>
          <w:szCs w:val="24"/>
          <w:lang w:val="hr-HR"/>
        </w:rPr>
        <w:t>-</w:t>
      </w:r>
      <w:r w:rsidR="00293984" w:rsidRPr="008B3ACC">
        <w:rPr>
          <w:rFonts w:ascii="Arial" w:hAnsi="Arial" w:cs="Arial"/>
          <w:sz w:val="24"/>
          <w:szCs w:val="24"/>
          <w:lang w:val="hr-HR"/>
        </w:rPr>
        <w:t xml:space="preserve"> pročišćeni tekst, 4/18, 5/20 i 7/21)</w:t>
      </w:r>
      <w:r w:rsidRPr="008B3ACC">
        <w:rPr>
          <w:rFonts w:ascii="Arial" w:hAnsi="Arial" w:cs="Arial"/>
          <w:sz w:val="24"/>
          <w:szCs w:val="24"/>
          <w:lang w:val="hr-HR"/>
        </w:rPr>
        <w:t>, a u skladu s prijedlogom Povjerenstva za ocjenjivanje jednokratnih aktivnosti udruga koje su od interesa za Brodsko-posavsku županiju iz područja vatrogastva za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93DB5">
        <w:rPr>
          <w:rFonts w:ascii="Arial" w:hAnsi="Arial" w:cs="Arial"/>
          <w:sz w:val="24"/>
          <w:szCs w:val="24"/>
          <w:lang w:val="hr-HR"/>
        </w:rPr>
        <w:t>3</w:t>
      </w:r>
      <w:r w:rsidRPr="008B3ACC">
        <w:rPr>
          <w:rFonts w:ascii="Arial" w:hAnsi="Arial" w:cs="Arial"/>
          <w:sz w:val="24"/>
          <w:szCs w:val="24"/>
          <w:lang w:val="hr-HR"/>
        </w:rPr>
        <w:t>. godinu (KLASA: 402-10/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93DB5">
        <w:rPr>
          <w:rFonts w:ascii="Arial" w:hAnsi="Arial" w:cs="Arial"/>
          <w:sz w:val="24"/>
          <w:szCs w:val="24"/>
          <w:lang w:val="hr-HR"/>
        </w:rPr>
        <w:t>3</w:t>
      </w:r>
      <w:r w:rsidRPr="008B3ACC">
        <w:rPr>
          <w:rFonts w:ascii="Arial" w:hAnsi="Arial" w:cs="Arial"/>
          <w:sz w:val="24"/>
          <w:szCs w:val="24"/>
          <w:lang w:val="hr-HR"/>
        </w:rPr>
        <w:t>-01/</w:t>
      </w:r>
      <w:r w:rsidR="00393DB5">
        <w:rPr>
          <w:rFonts w:ascii="Arial" w:hAnsi="Arial" w:cs="Arial"/>
          <w:sz w:val="24"/>
          <w:szCs w:val="24"/>
          <w:lang w:val="hr-HR"/>
        </w:rPr>
        <w:t>61</w:t>
      </w:r>
      <w:r w:rsidRPr="008B3ACC">
        <w:rPr>
          <w:rFonts w:ascii="Arial" w:hAnsi="Arial" w:cs="Arial"/>
          <w:sz w:val="24"/>
          <w:szCs w:val="24"/>
          <w:lang w:val="hr-HR"/>
        </w:rPr>
        <w:t>, URBROJ: 2178-04-</w:t>
      </w:r>
      <w:r w:rsidR="00803CC4" w:rsidRPr="008B3ACC">
        <w:rPr>
          <w:rFonts w:ascii="Arial" w:hAnsi="Arial" w:cs="Arial"/>
          <w:sz w:val="24"/>
          <w:szCs w:val="24"/>
          <w:lang w:val="hr-HR"/>
        </w:rPr>
        <w:t>01/04-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93DB5">
        <w:rPr>
          <w:rFonts w:ascii="Arial" w:hAnsi="Arial" w:cs="Arial"/>
          <w:sz w:val="24"/>
          <w:szCs w:val="24"/>
          <w:lang w:val="hr-HR"/>
        </w:rPr>
        <w:t>3</w:t>
      </w:r>
      <w:r w:rsidRPr="008B3ACC">
        <w:rPr>
          <w:rFonts w:ascii="Arial" w:hAnsi="Arial" w:cs="Arial"/>
          <w:sz w:val="24"/>
          <w:szCs w:val="24"/>
          <w:lang w:val="hr-HR"/>
        </w:rPr>
        <w:t>-</w:t>
      </w:r>
      <w:r w:rsidR="00393DB5">
        <w:rPr>
          <w:rFonts w:ascii="Arial" w:hAnsi="Arial" w:cs="Arial"/>
          <w:sz w:val="24"/>
          <w:szCs w:val="24"/>
          <w:lang w:val="hr-HR"/>
        </w:rPr>
        <w:t>4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od </w:t>
      </w:r>
      <w:r w:rsidR="00393DB5">
        <w:rPr>
          <w:rFonts w:ascii="Arial" w:hAnsi="Arial" w:cs="Arial"/>
          <w:sz w:val="24"/>
          <w:szCs w:val="24"/>
          <w:lang w:val="hr-HR"/>
        </w:rPr>
        <w:t>26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. </w:t>
      </w:r>
      <w:r w:rsidR="00393DB5">
        <w:rPr>
          <w:rFonts w:ascii="Arial" w:hAnsi="Arial" w:cs="Arial"/>
          <w:sz w:val="24"/>
          <w:szCs w:val="24"/>
          <w:lang w:val="hr-HR"/>
        </w:rPr>
        <w:t>travnja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93DB5">
        <w:rPr>
          <w:rFonts w:ascii="Arial" w:hAnsi="Arial" w:cs="Arial"/>
          <w:sz w:val="24"/>
          <w:szCs w:val="24"/>
          <w:lang w:val="hr-HR"/>
        </w:rPr>
        <w:t>3</w:t>
      </w:r>
      <w:r w:rsidRPr="008B3ACC">
        <w:rPr>
          <w:rFonts w:ascii="Arial" w:hAnsi="Arial" w:cs="Arial"/>
          <w:sz w:val="24"/>
          <w:szCs w:val="24"/>
          <w:lang w:val="hr-HR"/>
        </w:rPr>
        <w:t>. godine), donosim</w:t>
      </w:r>
    </w:p>
    <w:p w14:paraId="4E0CB53B" w14:textId="77777777" w:rsidR="008B3ACC" w:rsidRPr="008B3ACC" w:rsidRDefault="008B3ACC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8916B61" w14:textId="77777777" w:rsidR="00183BCF" w:rsidRDefault="00183BCF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B3ACC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5DD144FF" w14:textId="77777777" w:rsidR="008B3ACC" w:rsidRPr="008B3ACC" w:rsidRDefault="008B3ACC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050E5E5" w14:textId="309E69E0" w:rsidR="00183BCF" w:rsidRDefault="00183BCF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B3ACC">
        <w:rPr>
          <w:rFonts w:ascii="Arial" w:hAnsi="Arial" w:cs="Arial"/>
          <w:b/>
          <w:sz w:val="24"/>
          <w:szCs w:val="24"/>
          <w:lang w:val="hr-HR"/>
        </w:rPr>
        <w:t>o odobravanju financijskih sredstava za jednokratn</w:t>
      </w:r>
      <w:r w:rsidR="00393DB5">
        <w:rPr>
          <w:rFonts w:ascii="Arial" w:hAnsi="Arial" w:cs="Arial"/>
          <w:b/>
          <w:sz w:val="24"/>
          <w:szCs w:val="24"/>
          <w:lang w:val="hr-HR"/>
        </w:rPr>
        <w:t>e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aktivnost</w:t>
      </w:r>
      <w:r w:rsidR="00393DB5">
        <w:rPr>
          <w:rFonts w:ascii="Arial" w:hAnsi="Arial" w:cs="Arial"/>
          <w:b/>
          <w:sz w:val="24"/>
          <w:szCs w:val="24"/>
          <w:lang w:val="hr-HR"/>
        </w:rPr>
        <w:t>i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udrug</w:t>
      </w:r>
      <w:r w:rsidR="00393DB5">
        <w:rPr>
          <w:rFonts w:ascii="Arial" w:hAnsi="Arial" w:cs="Arial"/>
          <w:b/>
          <w:sz w:val="24"/>
          <w:szCs w:val="24"/>
          <w:lang w:val="hr-HR"/>
        </w:rPr>
        <w:t>a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koj</w:t>
      </w:r>
      <w:r w:rsidR="00393DB5">
        <w:rPr>
          <w:rFonts w:ascii="Arial" w:hAnsi="Arial" w:cs="Arial"/>
          <w:b/>
          <w:sz w:val="24"/>
          <w:szCs w:val="24"/>
          <w:lang w:val="hr-HR"/>
        </w:rPr>
        <w:t>e su</w:t>
      </w:r>
      <w:r w:rsidRPr="008B3ACC">
        <w:rPr>
          <w:rFonts w:ascii="Arial" w:hAnsi="Arial" w:cs="Arial"/>
          <w:b/>
          <w:sz w:val="24"/>
          <w:szCs w:val="24"/>
          <w:lang w:val="hr-HR"/>
        </w:rPr>
        <w:t xml:space="preserve"> od interesa za Brodsko-posavsku županiju iz područja vatrogastva za 20</w:t>
      </w:r>
      <w:r w:rsidR="00490808" w:rsidRPr="008B3ACC">
        <w:rPr>
          <w:rFonts w:ascii="Arial" w:hAnsi="Arial" w:cs="Arial"/>
          <w:b/>
          <w:sz w:val="24"/>
          <w:szCs w:val="24"/>
          <w:lang w:val="hr-HR"/>
        </w:rPr>
        <w:t>2</w:t>
      </w:r>
      <w:r w:rsidR="00393DB5">
        <w:rPr>
          <w:rFonts w:ascii="Arial" w:hAnsi="Arial" w:cs="Arial"/>
          <w:b/>
          <w:sz w:val="24"/>
          <w:szCs w:val="24"/>
          <w:lang w:val="hr-HR"/>
        </w:rPr>
        <w:t>3</w:t>
      </w:r>
      <w:r w:rsidRPr="008B3ACC">
        <w:rPr>
          <w:rFonts w:ascii="Arial" w:hAnsi="Arial" w:cs="Arial"/>
          <w:b/>
          <w:sz w:val="24"/>
          <w:szCs w:val="24"/>
          <w:lang w:val="hr-HR"/>
        </w:rPr>
        <w:t>. godinu</w:t>
      </w:r>
    </w:p>
    <w:p w14:paraId="7A90544F" w14:textId="77777777" w:rsidR="008B3ACC" w:rsidRPr="008B3ACC" w:rsidRDefault="008B3ACC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DFF5DE7" w14:textId="77777777" w:rsidR="00177CD0" w:rsidRPr="008B3ACC" w:rsidRDefault="00177CD0" w:rsidP="00183B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8C21C7F" w14:textId="77777777" w:rsidR="00183BCF" w:rsidRPr="008B3ACC" w:rsidRDefault="00183BCF" w:rsidP="00183BC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B3AC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9CBE2BD" w14:textId="2E005C16" w:rsidR="00183BCF" w:rsidRDefault="00183BCF" w:rsidP="00183BC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Financijska sredstva za jednokratn</w:t>
      </w:r>
      <w:r w:rsidR="00393DB5">
        <w:rPr>
          <w:rFonts w:ascii="Arial" w:hAnsi="Arial" w:cs="Arial"/>
          <w:sz w:val="24"/>
          <w:szCs w:val="24"/>
          <w:lang w:val="hr-HR"/>
        </w:rPr>
        <w:t>e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aktivnost</w:t>
      </w:r>
      <w:r w:rsidR="00393DB5">
        <w:rPr>
          <w:rFonts w:ascii="Arial" w:hAnsi="Arial" w:cs="Arial"/>
          <w:sz w:val="24"/>
          <w:szCs w:val="24"/>
          <w:lang w:val="hr-HR"/>
        </w:rPr>
        <w:t>i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udrug</w:t>
      </w:r>
      <w:r w:rsidR="00393DB5">
        <w:rPr>
          <w:rFonts w:ascii="Arial" w:hAnsi="Arial" w:cs="Arial"/>
          <w:sz w:val="24"/>
          <w:szCs w:val="24"/>
          <w:lang w:val="hr-HR"/>
        </w:rPr>
        <w:t>a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koj</w:t>
      </w:r>
      <w:r w:rsidR="00393DB5">
        <w:rPr>
          <w:rFonts w:ascii="Arial" w:hAnsi="Arial" w:cs="Arial"/>
          <w:sz w:val="24"/>
          <w:szCs w:val="24"/>
          <w:lang w:val="hr-HR"/>
        </w:rPr>
        <w:t>e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</w:t>
      </w:r>
      <w:r w:rsidR="00393DB5">
        <w:rPr>
          <w:rFonts w:ascii="Arial" w:hAnsi="Arial" w:cs="Arial"/>
          <w:sz w:val="24"/>
          <w:szCs w:val="24"/>
          <w:lang w:val="hr-HR"/>
        </w:rPr>
        <w:t>su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od interesa za Brodsko-posavsku županiju iz područja vatrogastva za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93DB5">
        <w:rPr>
          <w:rFonts w:ascii="Arial" w:hAnsi="Arial" w:cs="Arial"/>
          <w:sz w:val="24"/>
          <w:szCs w:val="24"/>
          <w:lang w:val="hr-HR"/>
        </w:rPr>
        <w:t>3</w:t>
      </w:r>
      <w:r w:rsidRPr="008B3ACC">
        <w:rPr>
          <w:rFonts w:ascii="Arial" w:hAnsi="Arial" w:cs="Arial"/>
          <w:sz w:val="24"/>
          <w:szCs w:val="24"/>
          <w:lang w:val="hr-HR"/>
        </w:rPr>
        <w:t>. godinu odobravaju se sljedeć</w:t>
      </w:r>
      <w:r w:rsidR="003F360E">
        <w:rPr>
          <w:rFonts w:ascii="Arial" w:hAnsi="Arial" w:cs="Arial"/>
          <w:sz w:val="24"/>
          <w:szCs w:val="24"/>
          <w:lang w:val="hr-HR"/>
        </w:rPr>
        <w:t>i</w:t>
      </w:r>
      <w:r w:rsidR="008B3ACC" w:rsidRPr="008B3ACC">
        <w:rPr>
          <w:rFonts w:ascii="Arial" w:hAnsi="Arial" w:cs="Arial"/>
          <w:sz w:val="24"/>
          <w:szCs w:val="24"/>
          <w:lang w:val="hr-HR"/>
        </w:rPr>
        <w:t>m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korisni</w:t>
      </w:r>
      <w:r w:rsidR="003F360E">
        <w:rPr>
          <w:rFonts w:ascii="Arial" w:hAnsi="Arial" w:cs="Arial"/>
          <w:sz w:val="24"/>
          <w:szCs w:val="24"/>
          <w:lang w:val="hr-HR"/>
        </w:rPr>
        <w:t>cima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prema utvrđen</w:t>
      </w:r>
      <w:r w:rsidR="00393DB5">
        <w:rPr>
          <w:rFonts w:ascii="Arial" w:hAnsi="Arial" w:cs="Arial"/>
          <w:sz w:val="24"/>
          <w:szCs w:val="24"/>
          <w:lang w:val="hr-HR"/>
        </w:rPr>
        <w:t>i</w:t>
      </w:r>
      <w:r w:rsidRPr="008B3ACC">
        <w:rPr>
          <w:rFonts w:ascii="Arial" w:hAnsi="Arial" w:cs="Arial"/>
          <w:sz w:val="24"/>
          <w:szCs w:val="24"/>
          <w:lang w:val="hr-HR"/>
        </w:rPr>
        <w:t>m iznos</w:t>
      </w:r>
      <w:r w:rsidR="00393DB5">
        <w:rPr>
          <w:rFonts w:ascii="Arial" w:hAnsi="Arial" w:cs="Arial"/>
          <w:sz w:val="24"/>
          <w:szCs w:val="24"/>
          <w:lang w:val="hr-HR"/>
        </w:rPr>
        <w:t>ima</w:t>
      </w:r>
      <w:r w:rsidRPr="008B3ACC">
        <w:rPr>
          <w:rFonts w:ascii="Arial" w:hAnsi="Arial" w:cs="Arial"/>
          <w:sz w:val="24"/>
          <w:szCs w:val="24"/>
          <w:lang w:val="hr-HR"/>
        </w:rPr>
        <w:t>:</w:t>
      </w:r>
    </w:p>
    <w:p w14:paraId="1F819BB4" w14:textId="77777777" w:rsidR="00393DB5" w:rsidRPr="00393DB5" w:rsidRDefault="00393DB5" w:rsidP="00393DB5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Slavonski Šamac - Kruševica za jednokratnu aktivnost </w:t>
      </w:r>
      <w:bookmarkStart w:id="0" w:name="_Hlk133911390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kupovine vatrogasne opreme </w:t>
      </w:r>
      <w:bookmarkEnd w:id="0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- </w:t>
      </w:r>
      <w:bookmarkStart w:id="1" w:name="_Hlk133911318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2.659,80 eura/20.040,26 kuna (fiksni tečaj konverzije 7,53450);</w:t>
      </w:r>
    </w:p>
    <w:p w14:paraId="4A3F0C46" w14:textId="77777777" w:rsidR="00393DB5" w:rsidRPr="00393DB5" w:rsidRDefault="00393DB5" w:rsidP="00393DB5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bookmarkStart w:id="2" w:name="_Hlk133405798"/>
      <w:bookmarkEnd w:id="1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Donji Andrijevci </w:t>
      </w:r>
      <w:bookmarkEnd w:id="2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za jednokratnu aktivnost </w:t>
      </w:r>
      <w:bookmarkStart w:id="3" w:name="_Hlk133912608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nabave vatrogasnih intervencijskih odijela i kaciga </w:t>
      </w:r>
      <w:bookmarkEnd w:id="3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- 2.659,80 eura/20.040,26 kuna (fiksni tečaj konverzije 7,53450);</w:t>
      </w:r>
    </w:p>
    <w:p w14:paraId="6FC6C8FF" w14:textId="77777777" w:rsidR="00393DB5" w:rsidRPr="00393DB5" w:rsidRDefault="00393DB5" w:rsidP="00393DB5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Slavonski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Kobaš</w:t>
      </w:r>
      <w:proofErr w:type="spellEnd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 jednokratnu aktivnost </w:t>
      </w:r>
      <w:bookmarkStart w:id="4" w:name="_Hlk133913023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nabavke nove vatrogasne opreme </w:t>
      </w:r>
      <w:bookmarkEnd w:id="4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- 2.659,80 eura/20.040,26 kuna (fiksni tečaj konverzije 7,53450); </w:t>
      </w:r>
    </w:p>
    <w:p w14:paraId="3819CA3C" w14:textId="77777777" w:rsidR="00393DB5" w:rsidRPr="00393DB5" w:rsidRDefault="00393DB5" w:rsidP="00393DB5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Dobrovoljno vatrogasno društvo Staro Petrovo Selo za jednokratnu aktivnost nabave opreme Dobrovoljno vatrogasno društvo Staro Petrovo Selo - 2.659,80 eura/20.040,26 kuna (fiksni tečaj konverzije 7,53450);</w:t>
      </w:r>
    </w:p>
    <w:p w14:paraId="50703357" w14:textId="77777777" w:rsidR="00393DB5" w:rsidRPr="00393DB5" w:rsidRDefault="00393DB5" w:rsidP="00393DB5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bookmarkStart w:id="5" w:name="_Hlk133406060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Vrbje</w:t>
      </w:r>
      <w:proofErr w:type="spellEnd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bookmarkEnd w:id="5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za jednokratnu aktivnost nabave vatrogasnih interventnih odijela - 2.123,55 eura/15.999,89 kuna (fiksni tečaj konverzije 7,53450);</w:t>
      </w:r>
    </w:p>
    <w:p w14:paraId="7B6E7EBF" w14:textId="77777777" w:rsidR="00393DB5" w:rsidRPr="00393DB5" w:rsidRDefault="00393DB5" w:rsidP="00393DB5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Oprisavci</w:t>
      </w:r>
      <w:proofErr w:type="spellEnd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 jednokratnu aktivnost kupnje vatrogasne opreme za poticanje operativne spremnosti DVD-a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Oprisavci</w:t>
      </w:r>
      <w:proofErr w:type="spellEnd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- 2.659,80 eura/20.040,26 kuna (fiksni tečaj konverzije 7,53450);</w:t>
      </w:r>
    </w:p>
    <w:p w14:paraId="5901660A" w14:textId="77777777" w:rsidR="00393DB5" w:rsidRPr="00393DB5" w:rsidRDefault="00393DB5" w:rsidP="00393DB5">
      <w:pPr>
        <w:spacing w:after="0" w:line="259" w:lineRule="auto"/>
        <w:ind w:left="720" w:hanging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7.</w:t>
      </w: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ab/>
        <w:t xml:space="preserve">Dobrovoljno vatrogasno društvo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Bodovaljci</w:t>
      </w:r>
      <w:proofErr w:type="spellEnd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 jednokratnu aktivnost kupnje vatrogasne opreme - 2.659,80 eura/20.040,26 kuna (fiksni tečaj konverzije 7,53450);</w:t>
      </w:r>
    </w:p>
    <w:p w14:paraId="25B462D4" w14:textId="77777777" w:rsidR="00393DB5" w:rsidRPr="00393DB5" w:rsidRDefault="00393DB5" w:rsidP="00393DB5">
      <w:pPr>
        <w:spacing w:after="0" w:line="259" w:lineRule="auto"/>
        <w:ind w:left="720" w:hanging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8.</w:t>
      </w: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ab/>
      </w:r>
      <w:bookmarkStart w:id="6" w:name="_Hlk133406264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Bebrina </w:t>
      </w:r>
      <w:bookmarkEnd w:id="6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za jednokratnu aktivnost nabavke nove vatrogasne opreme - 2.659,80 eura/20.040,26 kuna (fiksni tečaj konverzije 7,53450);</w:t>
      </w:r>
    </w:p>
    <w:p w14:paraId="144026A6" w14:textId="77777777" w:rsidR="00393DB5" w:rsidRPr="00393DB5" w:rsidRDefault="00393DB5" w:rsidP="00393DB5">
      <w:pPr>
        <w:spacing w:after="0" w:line="259" w:lineRule="auto"/>
        <w:ind w:left="720" w:hanging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9.</w:t>
      </w: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ab/>
      </w:r>
      <w:bookmarkStart w:id="7" w:name="_Hlk133406320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Oriovac </w:t>
      </w:r>
      <w:bookmarkEnd w:id="7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za jednokratnu aktivnost nabavke vatrogasne opreme - 2.659,80 eura/20.040,26 kuna (fiksni tečaj konverzije 7,53450);</w:t>
      </w:r>
    </w:p>
    <w:p w14:paraId="7C177AA7" w14:textId="77777777" w:rsidR="00393DB5" w:rsidRPr="00393DB5" w:rsidRDefault="00393DB5" w:rsidP="00393DB5">
      <w:pPr>
        <w:spacing w:after="0" w:line="259" w:lineRule="auto"/>
        <w:ind w:left="720" w:hanging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10.</w:t>
      </w: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ab/>
        <w:t>Dobrovoljno vatrogasno društvo Vrpolje za jednokratnu aktivnost Moderno i  sigurno - 2.659,80 eura/20.040,26 kuna (fiksni tečaj konverzije 7,53450);</w:t>
      </w:r>
    </w:p>
    <w:p w14:paraId="2BC95C65" w14:textId="77777777" w:rsidR="00393DB5" w:rsidRPr="00393DB5" w:rsidRDefault="00393DB5" w:rsidP="00393DB5">
      <w:pPr>
        <w:spacing w:after="0" w:line="259" w:lineRule="auto"/>
        <w:ind w:left="720" w:hanging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11.</w:t>
      </w: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ab/>
        <w:t xml:space="preserve">Dobrovoljno vatrogasno društvo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Baćin</w:t>
      </w:r>
      <w:proofErr w:type="spellEnd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Dol za jednokratnu aktivnost podrške institucionalnom i organizacijskom razvoju DVD-a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Baćin</w:t>
      </w:r>
      <w:proofErr w:type="spellEnd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Dol (odobravanje financijskih sredstava za kupnju opreme za poticanje spremnosti vatrogasne operative) - 2.659,80 eura/20.040,26 kuna (fiksni tečaj konverzije 7,53450);</w:t>
      </w:r>
    </w:p>
    <w:p w14:paraId="66EA4EC1" w14:textId="77777777" w:rsidR="00393DB5" w:rsidRPr="00393DB5" w:rsidRDefault="00393DB5" w:rsidP="00393DB5">
      <w:pPr>
        <w:spacing w:after="0" w:line="259" w:lineRule="auto"/>
        <w:ind w:left="720" w:hanging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12.</w:t>
      </w: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ab/>
        <w:t xml:space="preserve">Dobrovoljno vatrogasno društvo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Sikirevci</w:t>
      </w:r>
      <w:proofErr w:type="spellEnd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 jednokratnu aktivnost nabavke osobne zaštitne opreme - odijela za gašenje požara otvorenih prostora te intervencijskih rukavica - 2.659,80 eura/20.040,26 kuna (fiksni tečaj konverzije 7,53450);</w:t>
      </w:r>
    </w:p>
    <w:p w14:paraId="45DC2791" w14:textId="77777777" w:rsidR="00393DB5" w:rsidRPr="00393DB5" w:rsidRDefault="00393DB5" w:rsidP="00393DB5">
      <w:pPr>
        <w:spacing w:after="0" w:line="259" w:lineRule="auto"/>
        <w:ind w:left="720" w:hanging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13.</w:t>
      </w: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ab/>
        <w:t xml:space="preserve">Dobrovoljno vatrogasno društvo Gornji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Bogićevci</w:t>
      </w:r>
      <w:proofErr w:type="spellEnd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 jednokratnu aktivnost nabave zaštitne vatrogasne opreme - 2.659,80 eura/20.040,26 kuna (fiksni tečaj konverzije 7,53450);</w:t>
      </w:r>
    </w:p>
    <w:p w14:paraId="29E6BD45" w14:textId="77777777" w:rsidR="00393DB5" w:rsidRPr="00393DB5" w:rsidRDefault="00393DB5" w:rsidP="00393DB5">
      <w:pPr>
        <w:spacing w:after="0" w:line="259" w:lineRule="auto"/>
        <w:ind w:left="720" w:hanging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14.</w:t>
      </w: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ab/>
        <w:t xml:space="preserve">Dobrovoljno vatrogasno društvo Donja Bebrina za jednokratnu aktivnost nabave osnovne opreme za rad DVD-a Donja Bebrina - 2.659,80 eura/20.040,26 kuna (fiksni tečaj konverzije 7,53450);   </w:t>
      </w:r>
    </w:p>
    <w:p w14:paraId="13F7C082" w14:textId="77777777" w:rsidR="00393DB5" w:rsidRPr="00393DB5" w:rsidRDefault="00393DB5" w:rsidP="00393DB5">
      <w:pPr>
        <w:spacing w:after="0" w:line="259" w:lineRule="auto"/>
        <w:ind w:left="720" w:hanging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15.</w:t>
      </w: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ab/>
      </w:r>
      <w:bookmarkStart w:id="8" w:name="_Hlk133406886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Nova Kapela -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Batrina</w:t>
      </w:r>
      <w:proofErr w:type="spellEnd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bookmarkEnd w:id="8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za jednokratnu aktivnost nabavke nove vatrogasne opreme - 2.659,80 eura/20.040,26 kuna (fiksni tečaj konverzije 7,53450);</w:t>
      </w:r>
    </w:p>
    <w:p w14:paraId="22A0F6CC" w14:textId="77777777" w:rsidR="00393DB5" w:rsidRPr="00393DB5" w:rsidRDefault="00393DB5" w:rsidP="00393DB5">
      <w:pPr>
        <w:spacing w:after="0" w:line="259" w:lineRule="auto"/>
        <w:ind w:left="720" w:hanging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16.</w:t>
      </w: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ab/>
      </w:r>
      <w:bookmarkStart w:id="9" w:name="_Hlk133406982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Živike</w:t>
      </w:r>
      <w:proofErr w:type="spellEnd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Pričac</w:t>
      </w:r>
      <w:proofErr w:type="spellEnd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bookmarkEnd w:id="9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za jednokratnu aktivnost nabave zaštitnih vatrogasnih odora i pribora za gašenje požara - 2.659,80 eura/20.040,26 kuna (fiksni tečaj konverzije 7,53450);</w:t>
      </w:r>
    </w:p>
    <w:p w14:paraId="1428B319" w14:textId="77777777" w:rsidR="00393DB5" w:rsidRPr="00393DB5" w:rsidRDefault="00393DB5" w:rsidP="00393DB5">
      <w:pPr>
        <w:spacing w:after="0" w:line="259" w:lineRule="auto"/>
        <w:ind w:left="720" w:hanging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17.</w:t>
      </w: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ab/>
        <w:t xml:space="preserve">Dobrovoljno vatrogasno društvo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Orubica</w:t>
      </w:r>
      <w:proofErr w:type="spellEnd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 jednokratnu aktivnost nabave vatrogasne opreme - 2.659,80 eura/20.040,26 kuna (fiksni tečaj konverzije 7,53450);</w:t>
      </w:r>
    </w:p>
    <w:p w14:paraId="786B8864" w14:textId="77777777" w:rsidR="00393DB5" w:rsidRPr="00393DB5" w:rsidRDefault="00393DB5" w:rsidP="00393DB5">
      <w:pPr>
        <w:spacing w:after="0" w:line="259" w:lineRule="auto"/>
        <w:ind w:left="720" w:hanging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18.</w:t>
      </w: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ab/>
        <w:t>Dobrovoljno vatrogasno društvo Stari Perkovci za jednokratnu aktivnost podizanja operativne sposobnosti članova društva - 2.659,80 eura/20.040,26 kuna (fiksni tečaj konverzije 7,53450);</w:t>
      </w:r>
    </w:p>
    <w:p w14:paraId="505C5B04" w14:textId="77777777" w:rsidR="00393DB5" w:rsidRPr="00393DB5" w:rsidRDefault="00393DB5" w:rsidP="00393DB5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Dobrovoljno vatrogasno društvo Nova Gradiška za jednokratnu aktivnost nabave vatrogasne opreme i odijela - 2.659,80 eura/20.040,26 kuna (fiksni tečaj konverzije 7,53450).</w:t>
      </w:r>
    </w:p>
    <w:p w14:paraId="1F085E17" w14:textId="77777777" w:rsidR="00393DB5" w:rsidRDefault="00393DB5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2A55A60" w14:textId="77777777" w:rsidR="00393DB5" w:rsidRPr="008B3ACC" w:rsidRDefault="00393DB5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02E6D40" w14:textId="77777777" w:rsidR="00183BCF" w:rsidRPr="008B3ACC" w:rsidRDefault="00183BCF" w:rsidP="00183BCF">
      <w:pPr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lastRenderedPageBreak/>
        <w:t>II.</w:t>
      </w:r>
    </w:p>
    <w:p w14:paraId="20220C7D" w14:textId="78F854AB" w:rsidR="00183BCF" w:rsidRPr="008B3ACC" w:rsidRDefault="00183BCF" w:rsidP="00183BCF">
      <w:pPr>
        <w:spacing w:after="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Financijska sredstva iz točke I. ove Odluke </w:t>
      </w:r>
      <w:r w:rsidR="00393DB5">
        <w:rPr>
          <w:rFonts w:ascii="Arial" w:eastAsia="Times New Roman" w:hAnsi="Arial" w:cs="Arial"/>
          <w:sz w:val="24"/>
          <w:szCs w:val="24"/>
          <w:lang w:val="hr-HR" w:eastAsia="hr-HR"/>
        </w:rPr>
        <w:t>planirana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su u Proračunu Brodsko-posavske županije za 20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393DB5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>, Razdjel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011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 Upravni odjel za gospodarstvo i poljoprivredu, Program 3000 </w:t>
      </w:r>
      <w:r w:rsidR="00DF433D" w:rsidRPr="008B3ACC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="005F3E77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Promidžba i razvoj gospodarstva, Aktivnost - A300012 Vatrogasna zajednica županije, 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>Pozicija R012</w:t>
      </w:r>
      <w:r w:rsidR="00393DB5">
        <w:rPr>
          <w:rFonts w:ascii="Arial" w:eastAsia="Times New Roman" w:hAnsi="Arial" w:cs="Arial"/>
          <w:sz w:val="24"/>
          <w:szCs w:val="24"/>
          <w:lang w:val="hr-HR" w:eastAsia="hr-HR"/>
        </w:rPr>
        <w:t>7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393DB5">
        <w:rPr>
          <w:rFonts w:ascii="Arial" w:eastAsia="Times New Roman" w:hAnsi="Arial" w:cs="Arial"/>
          <w:sz w:val="24"/>
          <w:szCs w:val="24"/>
          <w:lang w:val="hr-HR" w:eastAsia="hr-HR"/>
        </w:rPr>
        <w:t>–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393DB5">
        <w:rPr>
          <w:rFonts w:ascii="Arial" w:eastAsia="Times New Roman" w:hAnsi="Arial" w:cs="Arial"/>
          <w:sz w:val="24"/>
          <w:szCs w:val="24"/>
          <w:lang w:val="hr-HR" w:eastAsia="hr-HR"/>
        </w:rPr>
        <w:t>Kapitalne donacije za sufinanciranje kupnje vatrogasne opreme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iznosu od </w:t>
      </w:r>
      <w:r w:rsidR="00393DB5">
        <w:rPr>
          <w:rFonts w:ascii="Arial" w:eastAsia="Times New Roman" w:hAnsi="Arial" w:cs="Arial"/>
          <w:sz w:val="24"/>
          <w:szCs w:val="24"/>
          <w:lang w:val="hr-HR" w:eastAsia="hr-HR"/>
        </w:rPr>
        <w:t>50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.000,00 </w:t>
      </w:r>
      <w:r w:rsidR="00393DB5">
        <w:rPr>
          <w:rFonts w:ascii="Arial" w:eastAsia="Times New Roman" w:hAnsi="Arial" w:cs="Arial"/>
          <w:sz w:val="24"/>
          <w:szCs w:val="24"/>
          <w:lang w:val="hr-HR" w:eastAsia="hr-HR"/>
        </w:rPr>
        <w:t>eura/376.725,00 kuna</w:t>
      </w:r>
      <w:r w:rsidR="003C462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(fiksni tečaj konverzije 7,53450) 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raspoređuju se korisni</w:t>
      </w:r>
      <w:r w:rsidR="00393DB5">
        <w:rPr>
          <w:rFonts w:ascii="Arial" w:eastAsia="Times New Roman" w:hAnsi="Arial" w:cs="Arial"/>
          <w:sz w:val="24"/>
          <w:szCs w:val="24"/>
          <w:lang w:val="hr-HR" w:eastAsia="hr-HR"/>
        </w:rPr>
        <w:t>cima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kako je precizirano u toč</w:t>
      </w:r>
      <w:r w:rsidR="002B3466">
        <w:rPr>
          <w:rFonts w:ascii="Arial" w:eastAsia="Times New Roman" w:hAnsi="Arial" w:cs="Arial"/>
          <w:sz w:val="24"/>
          <w:szCs w:val="24"/>
          <w:lang w:val="hr-HR" w:eastAsia="hr-HR"/>
        </w:rPr>
        <w:t>k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i I. ove Odluke.</w:t>
      </w:r>
    </w:p>
    <w:p w14:paraId="5545E1E3" w14:textId="77777777" w:rsidR="005F3E77" w:rsidRPr="008B3ACC" w:rsidRDefault="005F3E77" w:rsidP="00183BCF">
      <w:pPr>
        <w:spacing w:after="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4F7B06E" w14:textId="77777777" w:rsidR="00183BCF" w:rsidRPr="008B3ACC" w:rsidRDefault="00183BCF" w:rsidP="00183BCF">
      <w:pPr>
        <w:spacing w:after="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Financijska sredstva isplatit će se nakon potpisa Ugovora o dodjeli financijskih sredstava između davatelja sredstava (Brodsko-posavske županije) i primatelja sredstava (udruga) iz točke I. ove Odluke.</w:t>
      </w:r>
    </w:p>
    <w:p w14:paraId="5D386C89" w14:textId="77777777" w:rsidR="00183BCF" w:rsidRPr="008B3ACC" w:rsidRDefault="00183BCF" w:rsidP="00183BCF">
      <w:pPr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>III.</w:t>
      </w:r>
    </w:p>
    <w:p w14:paraId="58A8B848" w14:textId="77777777" w:rsidR="00183BCF" w:rsidRPr="008B3ACC" w:rsidRDefault="00183BCF" w:rsidP="00183BCF">
      <w:pPr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Zadužuje se Upravni odjel za gospodarstvo</w:t>
      </w:r>
      <w:r w:rsidR="00490808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za realizaciju ove Odluke.</w:t>
      </w:r>
    </w:p>
    <w:p w14:paraId="5BB28D4D" w14:textId="77777777" w:rsidR="00183BCF" w:rsidRPr="008B3ACC" w:rsidRDefault="00183BCF" w:rsidP="00183BCF">
      <w:pPr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>IV.</w:t>
      </w:r>
    </w:p>
    <w:p w14:paraId="6BE3B96F" w14:textId="77777777" w:rsidR="00183BCF" w:rsidRPr="008B3ACC" w:rsidRDefault="00183BCF" w:rsidP="00183BCF">
      <w:pPr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Ova Odluka stupa na snagu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8B3ACC" w:rsidRPr="008B3ACC">
        <w:rPr>
          <w:rFonts w:ascii="Arial" w:eastAsia="Times New Roman" w:hAnsi="Arial" w:cs="Arial"/>
          <w:sz w:val="24"/>
          <w:szCs w:val="24"/>
          <w:lang w:val="hr-HR" w:eastAsia="hr-HR"/>
        </w:rPr>
        <w:t>danom donošenja i objavljuje se na</w:t>
      </w:r>
      <w:r w:rsidR="00316C40" w:rsidRPr="008B3A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web stranici Brodsko-posavske županije</w:t>
      </w:r>
      <w:r w:rsidRPr="008B3ACC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A4DB7D6" w14:textId="77777777" w:rsidR="007868E8" w:rsidRDefault="007868E8" w:rsidP="00183BCF">
      <w:pPr>
        <w:ind w:left="5040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32923E6C" w14:textId="77777777" w:rsidR="00183BCF" w:rsidRPr="008B3ACC" w:rsidRDefault="00183BCF" w:rsidP="00183BCF">
      <w:pPr>
        <w:ind w:left="5040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>ŽUPAN</w:t>
      </w:r>
    </w:p>
    <w:p w14:paraId="2F71791F" w14:textId="77777777" w:rsidR="00183BCF" w:rsidRPr="008B3ACC" w:rsidRDefault="00183BCF" w:rsidP="00183BCF">
      <w:pPr>
        <w:ind w:left="5040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B3ACC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dr. sc. Danijel Marušić, dr. med. vet. </w:t>
      </w:r>
    </w:p>
    <w:p w14:paraId="2F406378" w14:textId="77777777" w:rsidR="007868E8" w:rsidRDefault="007868E8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14:paraId="5434B7D4" w14:textId="15C04AA1" w:rsidR="00183BCF" w:rsidRPr="008B3ACC" w:rsidRDefault="00183BCF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KLASA: 402-10/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C4627">
        <w:rPr>
          <w:rFonts w:ascii="Arial" w:hAnsi="Arial" w:cs="Arial"/>
          <w:sz w:val="24"/>
          <w:szCs w:val="24"/>
          <w:lang w:val="hr-HR"/>
        </w:rPr>
        <w:t>3</w:t>
      </w:r>
      <w:r w:rsidRPr="008B3ACC">
        <w:rPr>
          <w:rFonts w:ascii="Arial" w:hAnsi="Arial" w:cs="Arial"/>
          <w:sz w:val="24"/>
          <w:szCs w:val="24"/>
          <w:lang w:val="hr-HR"/>
        </w:rPr>
        <w:t>-01/</w:t>
      </w:r>
      <w:r w:rsidR="003975BC">
        <w:rPr>
          <w:rFonts w:ascii="Arial" w:hAnsi="Arial" w:cs="Arial"/>
          <w:sz w:val="24"/>
          <w:szCs w:val="24"/>
          <w:lang w:val="hr-HR"/>
        </w:rPr>
        <w:t>62</w:t>
      </w:r>
    </w:p>
    <w:p w14:paraId="057D1391" w14:textId="66069E72" w:rsidR="00183BCF" w:rsidRPr="008B3ACC" w:rsidRDefault="00183BCF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URBROJ: 2178-</w:t>
      </w:r>
      <w:r w:rsidR="00490808" w:rsidRPr="008B3ACC">
        <w:rPr>
          <w:rFonts w:ascii="Arial" w:hAnsi="Arial" w:cs="Arial"/>
          <w:sz w:val="24"/>
          <w:szCs w:val="24"/>
          <w:lang w:val="hr-HR"/>
        </w:rPr>
        <w:t>04</w:t>
      </w:r>
      <w:r w:rsidRPr="008B3ACC">
        <w:rPr>
          <w:rFonts w:ascii="Arial" w:hAnsi="Arial" w:cs="Arial"/>
          <w:sz w:val="24"/>
          <w:szCs w:val="24"/>
          <w:lang w:val="hr-HR"/>
        </w:rPr>
        <w:t>-</w:t>
      </w:r>
      <w:r w:rsidR="00573267" w:rsidRPr="008B3ACC">
        <w:rPr>
          <w:rFonts w:ascii="Arial" w:hAnsi="Arial" w:cs="Arial"/>
          <w:sz w:val="24"/>
          <w:szCs w:val="24"/>
          <w:lang w:val="hr-HR"/>
        </w:rPr>
        <w:t>01/04-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C4627">
        <w:rPr>
          <w:rFonts w:ascii="Arial" w:hAnsi="Arial" w:cs="Arial"/>
          <w:sz w:val="24"/>
          <w:szCs w:val="24"/>
          <w:lang w:val="hr-HR"/>
        </w:rPr>
        <w:t>3</w:t>
      </w:r>
      <w:r w:rsidRPr="008B3ACC">
        <w:rPr>
          <w:rFonts w:ascii="Arial" w:hAnsi="Arial" w:cs="Arial"/>
          <w:sz w:val="24"/>
          <w:szCs w:val="24"/>
          <w:lang w:val="hr-HR"/>
        </w:rPr>
        <w:t>-1</w:t>
      </w:r>
    </w:p>
    <w:p w14:paraId="2A644318" w14:textId="1155A8B8" w:rsidR="00183BCF" w:rsidRPr="008B3ACC" w:rsidRDefault="00183BCF" w:rsidP="00183BCF">
      <w:pPr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 xml:space="preserve">Slavonski Brod, </w:t>
      </w:r>
      <w:r w:rsidR="003C4627">
        <w:rPr>
          <w:rFonts w:ascii="Arial" w:hAnsi="Arial" w:cs="Arial"/>
          <w:sz w:val="24"/>
          <w:szCs w:val="24"/>
          <w:lang w:val="hr-HR"/>
        </w:rPr>
        <w:t>02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. </w:t>
      </w:r>
      <w:r w:rsidR="008B3ACC" w:rsidRPr="008B3ACC">
        <w:rPr>
          <w:rFonts w:ascii="Arial" w:hAnsi="Arial" w:cs="Arial"/>
          <w:sz w:val="24"/>
          <w:szCs w:val="24"/>
          <w:lang w:val="hr-HR"/>
        </w:rPr>
        <w:t>svibnja</w:t>
      </w:r>
      <w:r w:rsidRPr="008B3ACC">
        <w:rPr>
          <w:rFonts w:ascii="Arial" w:hAnsi="Arial" w:cs="Arial"/>
          <w:sz w:val="24"/>
          <w:szCs w:val="24"/>
          <w:lang w:val="hr-HR"/>
        </w:rPr>
        <w:t xml:space="preserve"> 20</w:t>
      </w:r>
      <w:r w:rsidR="00490808" w:rsidRPr="008B3ACC">
        <w:rPr>
          <w:rFonts w:ascii="Arial" w:hAnsi="Arial" w:cs="Arial"/>
          <w:sz w:val="24"/>
          <w:szCs w:val="24"/>
          <w:lang w:val="hr-HR"/>
        </w:rPr>
        <w:t>2</w:t>
      </w:r>
      <w:r w:rsidR="003C4627">
        <w:rPr>
          <w:rFonts w:ascii="Arial" w:hAnsi="Arial" w:cs="Arial"/>
          <w:sz w:val="24"/>
          <w:szCs w:val="24"/>
          <w:lang w:val="hr-HR"/>
        </w:rPr>
        <w:t>3</w:t>
      </w:r>
      <w:r w:rsidRPr="008B3ACC">
        <w:rPr>
          <w:rFonts w:ascii="Arial" w:hAnsi="Arial" w:cs="Arial"/>
          <w:sz w:val="24"/>
          <w:szCs w:val="24"/>
          <w:lang w:val="hr-HR"/>
        </w:rPr>
        <w:t>.</w:t>
      </w:r>
    </w:p>
    <w:p w14:paraId="636ECA01" w14:textId="77777777" w:rsidR="005F3E77" w:rsidRPr="008B3ACC" w:rsidRDefault="005F3E77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C4883D9" w14:textId="77777777"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4F6DC7E" w14:textId="77777777"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D75C49C" w14:textId="77777777"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A0471CE" w14:textId="77777777"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78EE392" w14:textId="77777777"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FBD3BEB" w14:textId="77777777"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9B08515" w14:textId="77777777" w:rsidR="00F15BD2" w:rsidRPr="008B3ACC" w:rsidRDefault="00F15BD2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4A98E7D" w14:textId="77777777" w:rsidR="003C4627" w:rsidRDefault="00183BCF" w:rsidP="00183BC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0BDE07DE" w14:textId="77777777" w:rsidR="003C4627" w:rsidRDefault="003C4627" w:rsidP="00183BC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3EE40E1" w14:textId="17CC18BF" w:rsidR="00183BCF" w:rsidRPr="008B3ACC" w:rsidRDefault="00183BCF" w:rsidP="00183BCF">
      <w:pPr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  <w:r w:rsidRPr="008B3ACC">
        <w:rPr>
          <w:rFonts w:ascii="Arial" w:hAnsi="Arial" w:cs="Arial"/>
          <w:b/>
          <w:sz w:val="24"/>
          <w:szCs w:val="24"/>
          <w:u w:val="single"/>
          <w:lang w:val="hr-HR"/>
        </w:rPr>
        <w:lastRenderedPageBreak/>
        <w:t>Dostaviti:</w:t>
      </w:r>
    </w:p>
    <w:p w14:paraId="15AC49FD" w14:textId="6DCD3E01" w:rsidR="007D69FC" w:rsidRDefault="00473363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Slavonski Šamac </w:t>
      </w:r>
      <w:r w:rsidR="00607C72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Kruševica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, Kralja Zvonimira 55, 35220 Slavonski Šamac</w:t>
      </w:r>
      <w:r w:rsidR="007D69FC" w:rsidRPr="008B3ACC">
        <w:rPr>
          <w:rFonts w:ascii="Arial" w:hAnsi="Arial" w:cs="Arial"/>
          <w:sz w:val="24"/>
          <w:szCs w:val="24"/>
          <w:lang w:val="hr-HR"/>
        </w:rPr>
        <w:t>;</w:t>
      </w:r>
    </w:p>
    <w:p w14:paraId="09CB72FC" w14:textId="2396F9CD" w:rsidR="00473363" w:rsidRPr="00473363" w:rsidRDefault="00473363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Dobrovoljno vatrogasno društvo Donji Andrijevci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, Posavska 24C, 35214 Donji Andrijevci;</w:t>
      </w:r>
    </w:p>
    <w:p w14:paraId="1F873EC8" w14:textId="1D586917" w:rsidR="00473363" w:rsidRPr="00473363" w:rsidRDefault="00473363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Slavonski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Kobaš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A. Starčevića 7, Slavonski </w:t>
      </w:r>
      <w:proofErr w:type="spellStart"/>
      <w:r>
        <w:rPr>
          <w:rFonts w:ascii="Arial" w:eastAsia="Times New Roman" w:hAnsi="Arial" w:cs="Arial"/>
          <w:sz w:val="24"/>
          <w:szCs w:val="24"/>
          <w:lang w:val="hr-HR" w:eastAsia="hr-HR"/>
        </w:rPr>
        <w:t>Kobaš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>, 35</w:t>
      </w:r>
      <w:r w:rsidR="00B64537">
        <w:rPr>
          <w:rFonts w:ascii="Arial" w:eastAsia="Times New Roman" w:hAnsi="Arial" w:cs="Arial"/>
          <w:sz w:val="24"/>
          <w:szCs w:val="24"/>
          <w:lang w:val="hr-HR" w:eastAsia="hr-HR"/>
        </w:rPr>
        <w:t>25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0 Oriovac;</w:t>
      </w:r>
    </w:p>
    <w:p w14:paraId="35105796" w14:textId="2D0704EC" w:rsidR="00473363" w:rsidRPr="00473363" w:rsidRDefault="00473363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Dobrovoljno vatrogasno društvo Staro Petrovo Selo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, Frankopanska 6, 35420 Staro Petrovo Selo;</w:t>
      </w:r>
    </w:p>
    <w:p w14:paraId="244A85FD" w14:textId="74A83DA8" w:rsidR="00473363" w:rsidRPr="00473363" w:rsidRDefault="00473363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Vrbje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Rokova bb, 35423 </w:t>
      </w:r>
      <w:proofErr w:type="spellStart"/>
      <w:r>
        <w:rPr>
          <w:rFonts w:ascii="Arial" w:eastAsia="Times New Roman" w:hAnsi="Arial" w:cs="Arial"/>
          <w:sz w:val="24"/>
          <w:szCs w:val="24"/>
          <w:lang w:val="hr-HR" w:eastAsia="hr-HR"/>
        </w:rPr>
        <w:t>Vrbje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6E733F34" w14:textId="06DD4516" w:rsidR="00473363" w:rsidRPr="00473363" w:rsidRDefault="00473363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Oprisavci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Hrvatskih velikana 16, 35213 </w:t>
      </w:r>
      <w:proofErr w:type="spellStart"/>
      <w:r>
        <w:rPr>
          <w:rFonts w:ascii="Arial" w:eastAsia="Times New Roman" w:hAnsi="Arial" w:cs="Arial"/>
          <w:sz w:val="24"/>
          <w:szCs w:val="24"/>
          <w:lang w:val="hr-HR" w:eastAsia="hr-HR"/>
        </w:rPr>
        <w:t>Oprisavci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BC4F9A4" w14:textId="39E49D38" w:rsidR="00473363" w:rsidRPr="00473363" w:rsidRDefault="00473363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Bodovaljci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proofErr w:type="spellStart"/>
      <w:r>
        <w:rPr>
          <w:rFonts w:ascii="Arial" w:eastAsia="Times New Roman" w:hAnsi="Arial" w:cs="Arial"/>
          <w:sz w:val="24"/>
          <w:szCs w:val="24"/>
          <w:lang w:val="hr-HR" w:eastAsia="hr-HR"/>
        </w:rPr>
        <w:t>Bodovaljci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87, </w:t>
      </w:r>
      <w:proofErr w:type="spellStart"/>
      <w:r>
        <w:rPr>
          <w:rFonts w:ascii="Arial" w:eastAsia="Times New Roman" w:hAnsi="Arial" w:cs="Arial"/>
          <w:sz w:val="24"/>
          <w:szCs w:val="24"/>
          <w:lang w:val="hr-HR" w:eastAsia="hr-HR"/>
        </w:rPr>
        <w:t>Bodovaljci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>, 35420 Staro Petrovo Selo;</w:t>
      </w:r>
    </w:p>
    <w:p w14:paraId="757F293D" w14:textId="23B04B9F" w:rsidR="00473363" w:rsidRPr="00473363" w:rsidRDefault="00473363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Dobrovoljno vatrogasno društvo Bebrina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, Bebrina 87, 35254 Bebrina;</w:t>
      </w:r>
    </w:p>
    <w:p w14:paraId="0A64A7D4" w14:textId="1FE66C1F" w:rsidR="00473363" w:rsidRPr="00607C72" w:rsidRDefault="00473363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Dobrovoljno vatrogasno društvo Oriovac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="00607C72">
        <w:rPr>
          <w:rFonts w:ascii="Arial" w:eastAsia="Times New Roman" w:hAnsi="Arial" w:cs="Arial"/>
          <w:sz w:val="24"/>
          <w:szCs w:val="24"/>
          <w:lang w:val="hr-HR" w:eastAsia="hr-HR"/>
        </w:rPr>
        <w:t>Trg hrvatskog preporoda 6, 35250 Oriovac;</w:t>
      </w:r>
    </w:p>
    <w:p w14:paraId="411BA91C" w14:textId="4746FC09" w:rsidR="00607C72" w:rsidRPr="00607C72" w:rsidRDefault="00607C72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Dobrovoljno vatrogasno društvo Vrpolje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, Trg dr. Franje Tuđmana 16, 35210 Vrpolje;</w:t>
      </w:r>
    </w:p>
    <w:p w14:paraId="6D9086F8" w14:textId="1DAB8C46" w:rsidR="00607C72" w:rsidRPr="00607C72" w:rsidRDefault="00607C72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Baćin</w:t>
      </w:r>
      <w:proofErr w:type="spellEnd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Dol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proofErr w:type="spellStart"/>
      <w:r>
        <w:rPr>
          <w:rFonts w:ascii="Arial" w:eastAsia="Times New Roman" w:hAnsi="Arial" w:cs="Arial"/>
          <w:sz w:val="24"/>
          <w:szCs w:val="24"/>
          <w:lang w:val="hr-HR" w:eastAsia="hr-HR"/>
        </w:rPr>
        <w:t>Baćin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Dol 105, </w:t>
      </w:r>
      <w:proofErr w:type="spellStart"/>
      <w:r>
        <w:rPr>
          <w:rFonts w:ascii="Arial" w:eastAsia="Times New Roman" w:hAnsi="Arial" w:cs="Arial"/>
          <w:sz w:val="24"/>
          <w:szCs w:val="24"/>
          <w:lang w:val="hr-HR" w:eastAsia="hr-HR"/>
        </w:rPr>
        <w:t>Baćin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Dol, 35404 Cernik;</w:t>
      </w:r>
    </w:p>
    <w:p w14:paraId="4CDF6E63" w14:textId="6FAD7DC6" w:rsidR="00607C72" w:rsidRPr="00607C72" w:rsidRDefault="00607C72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Sikirevci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Ulica kardinala Alojzija Stepinca 9, </w:t>
      </w:r>
      <w:proofErr w:type="spellStart"/>
      <w:r>
        <w:rPr>
          <w:rFonts w:ascii="Arial" w:eastAsia="Times New Roman" w:hAnsi="Arial" w:cs="Arial"/>
          <w:sz w:val="24"/>
          <w:szCs w:val="24"/>
          <w:lang w:val="hr-HR" w:eastAsia="hr-HR"/>
        </w:rPr>
        <w:t>Sikirevci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35222 </w:t>
      </w:r>
      <w:proofErr w:type="spellStart"/>
      <w:r>
        <w:rPr>
          <w:rFonts w:ascii="Arial" w:eastAsia="Times New Roman" w:hAnsi="Arial" w:cs="Arial"/>
          <w:sz w:val="24"/>
          <w:szCs w:val="24"/>
          <w:lang w:val="hr-HR" w:eastAsia="hr-HR"/>
        </w:rPr>
        <w:t>Gundinci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526D3B35" w14:textId="37620E51" w:rsidR="00607C72" w:rsidRPr="00607C72" w:rsidRDefault="00607C72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Gornji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Bogićevci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Trg hrvatskih branitelja 1, 35429 Gornji </w:t>
      </w:r>
      <w:proofErr w:type="spellStart"/>
      <w:r>
        <w:rPr>
          <w:rFonts w:ascii="Arial" w:eastAsia="Times New Roman" w:hAnsi="Arial" w:cs="Arial"/>
          <w:sz w:val="24"/>
          <w:szCs w:val="24"/>
          <w:lang w:val="hr-HR" w:eastAsia="hr-HR"/>
        </w:rPr>
        <w:t>Bogićevci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72F15DC" w14:textId="5E7CBCE7" w:rsidR="00607C72" w:rsidRPr="00607C72" w:rsidRDefault="00607C72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Dobrovoljno vatrogasno društvo Donja Bebrina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Donja Bebrina 63, Donja Bebrina, 35208 </w:t>
      </w:r>
      <w:proofErr w:type="spellStart"/>
      <w:r>
        <w:rPr>
          <w:rFonts w:ascii="Arial" w:eastAsia="Times New Roman" w:hAnsi="Arial" w:cs="Arial"/>
          <w:sz w:val="24"/>
          <w:szCs w:val="24"/>
          <w:lang w:val="hr-HR" w:eastAsia="hr-HR"/>
        </w:rPr>
        <w:t>Ruščica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1631A896" w14:textId="21943695" w:rsidR="00607C72" w:rsidRPr="00B925BB" w:rsidRDefault="00607C72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Nova Kapela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Batrina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V. Nazora 4, </w:t>
      </w:r>
      <w:r w:rsidR="00B925BB">
        <w:rPr>
          <w:rFonts w:ascii="Arial" w:eastAsia="Times New Roman" w:hAnsi="Arial" w:cs="Arial"/>
          <w:sz w:val="24"/>
          <w:szCs w:val="24"/>
          <w:lang w:val="hr-HR" w:eastAsia="hr-HR"/>
        </w:rPr>
        <w:t>35410 Nova Kapela;</w:t>
      </w:r>
    </w:p>
    <w:p w14:paraId="40123B3A" w14:textId="77D93FA2" w:rsidR="00B925BB" w:rsidRPr="00B925BB" w:rsidRDefault="00B925BB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Živike</w:t>
      </w:r>
      <w:proofErr w:type="spellEnd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Pričac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proofErr w:type="spellStart"/>
      <w:r>
        <w:rPr>
          <w:rFonts w:ascii="Arial" w:eastAsia="Times New Roman" w:hAnsi="Arial" w:cs="Arial"/>
          <w:sz w:val="24"/>
          <w:szCs w:val="24"/>
          <w:lang w:val="hr-HR" w:eastAsia="hr-HR"/>
        </w:rPr>
        <w:t>Živike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49, 35257 </w:t>
      </w:r>
      <w:proofErr w:type="spellStart"/>
      <w:r>
        <w:rPr>
          <w:rFonts w:ascii="Arial" w:eastAsia="Times New Roman" w:hAnsi="Arial" w:cs="Arial"/>
          <w:sz w:val="24"/>
          <w:szCs w:val="24"/>
          <w:lang w:val="hr-HR" w:eastAsia="hr-HR"/>
        </w:rPr>
        <w:t>Lužani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E0B2EE6" w14:textId="496D3D2C" w:rsidR="00B925BB" w:rsidRPr="00B925BB" w:rsidRDefault="00B925BB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Dobrovoljno vatrogasno društvo </w:t>
      </w:r>
      <w:proofErr w:type="spellStart"/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Orubica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Savska 66, 35424 </w:t>
      </w:r>
      <w:proofErr w:type="spellStart"/>
      <w:r>
        <w:rPr>
          <w:rFonts w:ascii="Arial" w:eastAsia="Times New Roman" w:hAnsi="Arial" w:cs="Arial"/>
          <w:sz w:val="24"/>
          <w:szCs w:val="24"/>
          <w:lang w:val="hr-HR" w:eastAsia="hr-HR"/>
        </w:rPr>
        <w:t>Orubica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22135BA" w14:textId="4B4B89AA" w:rsidR="00B925BB" w:rsidRPr="00B925BB" w:rsidRDefault="00B925BB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Dobrovoljno vatrogasno društvo Stari Perkovci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, Trg dr. Franje Tuđmana 3, Stari Perkovci, 35210 Vrpolje;</w:t>
      </w:r>
    </w:p>
    <w:p w14:paraId="402F0145" w14:textId="6B0A96C0" w:rsidR="00B925BB" w:rsidRPr="008B3ACC" w:rsidRDefault="00B925BB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393DB5">
        <w:rPr>
          <w:rFonts w:ascii="Arial" w:eastAsia="Times New Roman" w:hAnsi="Arial" w:cs="Arial"/>
          <w:sz w:val="24"/>
          <w:szCs w:val="24"/>
          <w:lang w:val="hr-HR" w:eastAsia="hr-HR"/>
        </w:rPr>
        <w:t>Dobrovoljno vatrogasno društvo Nova Gradiška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Maksimilijana </w:t>
      </w:r>
      <w:proofErr w:type="spellStart"/>
      <w:r>
        <w:rPr>
          <w:rFonts w:ascii="Arial" w:eastAsia="Times New Roman" w:hAnsi="Arial" w:cs="Arial"/>
          <w:sz w:val="24"/>
          <w:szCs w:val="24"/>
          <w:lang w:val="hr-HR" w:eastAsia="hr-HR"/>
        </w:rPr>
        <w:t>Benkovića</w:t>
      </w:r>
      <w:proofErr w:type="spellEnd"/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11, 35400 Nova Gradiška;</w:t>
      </w:r>
    </w:p>
    <w:p w14:paraId="0D9F2383" w14:textId="77777777" w:rsidR="000F39F3" w:rsidRPr="008B3ACC" w:rsidRDefault="000F39F3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Upravni odjel za gospodarstvo i poljoprivredu;</w:t>
      </w:r>
    </w:p>
    <w:p w14:paraId="2D221FB3" w14:textId="77777777" w:rsidR="000F39F3" w:rsidRPr="008B3ACC" w:rsidRDefault="000F39F3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Dosje;</w:t>
      </w:r>
    </w:p>
    <w:p w14:paraId="1126D7F8" w14:textId="77777777" w:rsidR="002175F5" w:rsidRPr="008B3ACC" w:rsidRDefault="002175F5" w:rsidP="007D69F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8B3ACC">
        <w:rPr>
          <w:rFonts w:ascii="Arial" w:hAnsi="Arial" w:cs="Arial"/>
          <w:sz w:val="24"/>
          <w:szCs w:val="24"/>
          <w:lang w:val="hr-HR"/>
        </w:rPr>
        <w:t>Pismohrana, ovdje</w:t>
      </w:r>
      <w:r w:rsidR="0063153E" w:rsidRPr="008B3ACC">
        <w:rPr>
          <w:rFonts w:ascii="Arial" w:hAnsi="Arial" w:cs="Arial"/>
          <w:sz w:val="24"/>
          <w:szCs w:val="24"/>
          <w:lang w:val="hr-HR"/>
        </w:rPr>
        <w:t>.</w:t>
      </w:r>
    </w:p>
    <w:p w14:paraId="1A37F294" w14:textId="77777777" w:rsidR="00110C29" w:rsidRPr="008B3ACC" w:rsidRDefault="00110C29" w:rsidP="00110C29">
      <w:pPr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</w:p>
    <w:sectPr w:rsidR="00110C29" w:rsidRPr="008B3ACC" w:rsidSect="00B82EF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D5A5C"/>
    <w:multiLevelType w:val="hybridMultilevel"/>
    <w:tmpl w:val="BA46C15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DA56E0"/>
    <w:multiLevelType w:val="hybridMultilevel"/>
    <w:tmpl w:val="D54660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F2AFD"/>
    <w:multiLevelType w:val="hybridMultilevel"/>
    <w:tmpl w:val="9DA408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80466"/>
    <w:multiLevelType w:val="hybridMultilevel"/>
    <w:tmpl w:val="D50A6780"/>
    <w:lvl w:ilvl="0" w:tplc="33A8032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B9312C9"/>
    <w:multiLevelType w:val="hybridMultilevel"/>
    <w:tmpl w:val="6C14AB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C2065E"/>
    <w:multiLevelType w:val="hybridMultilevel"/>
    <w:tmpl w:val="C70E1A3A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E34F1E"/>
    <w:multiLevelType w:val="hybridMultilevel"/>
    <w:tmpl w:val="6C14AB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435B25"/>
    <w:multiLevelType w:val="hybridMultilevel"/>
    <w:tmpl w:val="13144640"/>
    <w:lvl w:ilvl="0" w:tplc="A686F4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593031"/>
    <w:multiLevelType w:val="hybridMultilevel"/>
    <w:tmpl w:val="2252285C"/>
    <w:lvl w:ilvl="0" w:tplc="9FFAAA12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115598">
    <w:abstractNumId w:val="4"/>
  </w:num>
  <w:num w:numId="2" w16cid:durableId="906573190">
    <w:abstractNumId w:val="1"/>
  </w:num>
  <w:num w:numId="3" w16cid:durableId="1543127829">
    <w:abstractNumId w:val="0"/>
  </w:num>
  <w:num w:numId="4" w16cid:durableId="98647081">
    <w:abstractNumId w:val="6"/>
  </w:num>
  <w:num w:numId="5" w16cid:durableId="576286138">
    <w:abstractNumId w:val="5"/>
  </w:num>
  <w:num w:numId="6" w16cid:durableId="1033504537">
    <w:abstractNumId w:val="2"/>
  </w:num>
  <w:num w:numId="7" w16cid:durableId="845561811">
    <w:abstractNumId w:val="3"/>
  </w:num>
  <w:num w:numId="8" w16cid:durableId="494997921">
    <w:abstractNumId w:val="7"/>
  </w:num>
  <w:num w:numId="9" w16cid:durableId="755155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BCF"/>
    <w:rsid w:val="000049DC"/>
    <w:rsid w:val="000636DC"/>
    <w:rsid w:val="000A5FB9"/>
    <w:rsid w:val="000F39F3"/>
    <w:rsid w:val="00110C29"/>
    <w:rsid w:val="00113C26"/>
    <w:rsid w:val="00177676"/>
    <w:rsid w:val="00177CD0"/>
    <w:rsid w:val="00183BCF"/>
    <w:rsid w:val="001A4ADB"/>
    <w:rsid w:val="002175F5"/>
    <w:rsid w:val="00235E39"/>
    <w:rsid w:val="00252530"/>
    <w:rsid w:val="00293984"/>
    <w:rsid w:val="002B3466"/>
    <w:rsid w:val="002F0F40"/>
    <w:rsid w:val="00316C40"/>
    <w:rsid w:val="003307B1"/>
    <w:rsid w:val="00393DB5"/>
    <w:rsid w:val="003975BC"/>
    <w:rsid w:val="003C4627"/>
    <w:rsid w:val="003F360E"/>
    <w:rsid w:val="0041003A"/>
    <w:rsid w:val="00473363"/>
    <w:rsid w:val="00490808"/>
    <w:rsid w:val="004B7609"/>
    <w:rsid w:val="00573267"/>
    <w:rsid w:val="005F3E77"/>
    <w:rsid w:val="00607C72"/>
    <w:rsid w:val="0063153E"/>
    <w:rsid w:val="006331E6"/>
    <w:rsid w:val="00674F54"/>
    <w:rsid w:val="006A7C2C"/>
    <w:rsid w:val="00784F9D"/>
    <w:rsid w:val="007868E8"/>
    <w:rsid w:val="007C0506"/>
    <w:rsid w:val="007D69FC"/>
    <w:rsid w:val="007E79E6"/>
    <w:rsid w:val="00803CC4"/>
    <w:rsid w:val="00816DCB"/>
    <w:rsid w:val="008B3ACC"/>
    <w:rsid w:val="008B79C4"/>
    <w:rsid w:val="00A13BC0"/>
    <w:rsid w:val="00A555F4"/>
    <w:rsid w:val="00B64537"/>
    <w:rsid w:val="00B925BB"/>
    <w:rsid w:val="00C32043"/>
    <w:rsid w:val="00CF1393"/>
    <w:rsid w:val="00DF433D"/>
    <w:rsid w:val="00E95EC9"/>
    <w:rsid w:val="00F15BD2"/>
    <w:rsid w:val="00F979A5"/>
    <w:rsid w:val="00FA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76A42"/>
  <w15:chartTrackingRefBased/>
  <w15:docId w15:val="{D75EDBB9-5BC1-4076-A276-398A7CA47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C29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83BC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55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55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1165</Words>
  <Characters>6643</Characters>
  <Application>Microsoft Office Word</Application>
  <DocSecurity>0</DocSecurity>
  <Lines>55</Lines>
  <Paragraphs>15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39</cp:revision>
  <cp:lastPrinted>2023-05-02T06:42:00Z</cp:lastPrinted>
  <dcterms:created xsi:type="dcterms:W3CDTF">2020-06-02T06:27:00Z</dcterms:created>
  <dcterms:modified xsi:type="dcterms:W3CDTF">2023-05-02T07:48:00Z</dcterms:modified>
</cp:coreProperties>
</file>