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52E9C" w14:textId="3ED4CA3B" w:rsidR="0068756A" w:rsidRDefault="0068756A" w:rsidP="0068756A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7240308" wp14:editId="7373DC3B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9F54E" w14:textId="77777777" w:rsidR="0068756A" w:rsidRDefault="0068756A" w:rsidP="0068756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45B49B0F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3CAD739A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6538BD06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CB88677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5E0B63A9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KANDIDATA/KINJA PRIJAVLJENIH NA JAVNI NATJEČAJ ZA IMENOVANJE PROČELNIKA/ICA UPRAVNIH TIJELA BRODSKO-POSAVSKE ŽUPANIJE</w:t>
      </w:r>
    </w:p>
    <w:p w14:paraId="75FB41D4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3195063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D2DAEDF" w14:textId="77777777" w:rsidR="0068756A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C9A70BD" w14:textId="4F82043D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za imenovanje pročelnika/</w:t>
      </w:r>
      <w:proofErr w:type="spellStart"/>
      <w:r w:rsidRPr="009E4799">
        <w:rPr>
          <w:rFonts w:ascii="Times New Roman" w:eastAsia="Times New Roman" w:hAnsi="Times New Roman" w:cs="Times New Roman"/>
          <w:sz w:val="24"/>
          <w:szCs w:val="24"/>
        </w:rPr>
        <w:t>ica</w:t>
      </w:r>
      <w:proofErr w:type="spellEnd"/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 upravnih tijela Brodsko-posavske županije, objavljen u “Narodnim novinama”, broj  </w:t>
      </w:r>
      <w:r w:rsidR="00684225" w:rsidRPr="009E4799">
        <w:rPr>
          <w:rFonts w:ascii="Times New Roman" w:eastAsia="Times New Roman" w:hAnsi="Times New Roman" w:cs="Times New Roman"/>
          <w:sz w:val="24"/>
          <w:szCs w:val="24"/>
        </w:rPr>
        <w:t>122</w:t>
      </w:r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/23 od </w:t>
      </w:r>
      <w:r w:rsidR="00684225" w:rsidRPr="009E4799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84225" w:rsidRPr="009E4799">
        <w:rPr>
          <w:rFonts w:ascii="Times New Roman" w:eastAsia="Times New Roman" w:hAnsi="Times New Roman" w:cs="Times New Roman"/>
          <w:sz w:val="24"/>
          <w:szCs w:val="24"/>
        </w:rPr>
        <w:t xml:space="preserve">listopada </w:t>
      </w:r>
      <w:r w:rsidRPr="009E4799">
        <w:rPr>
          <w:rFonts w:ascii="Times New Roman" w:eastAsia="Times New Roman" w:hAnsi="Times New Roman" w:cs="Times New Roman"/>
          <w:sz w:val="24"/>
          <w:szCs w:val="24"/>
        </w:rPr>
        <w:t>2023., a ispunjavaju formalne uvjete javnog natječaja, da će se pisano testiranje održati</w:t>
      </w:r>
    </w:p>
    <w:p w14:paraId="6BE3C053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561CCD" w14:textId="77777777" w:rsidR="0068756A" w:rsidRPr="009E4799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>u  Velikoj vijećnici Brodsko-posavske županije, Petra Krešimira IV. br. 1 , Slavonski Brod</w:t>
      </w:r>
    </w:p>
    <w:p w14:paraId="519BA6A2" w14:textId="5F5E20B0" w:rsidR="0068756A" w:rsidRPr="009E4799" w:rsidRDefault="0068756A" w:rsidP="0068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 xml:space="preserve">u </w:t>
      </w:r>
      <w:r w:rsidR="00635021" w:rsidRPr="009E4799">
        <w:rPr>
          <w:rFonts w:ascii="Times New Roman" w:eastAsia="Times New Roman" w:hAnsi="Times New Roman" w:cs="Times New Roman"/>
          <w:b/>
          <w:sz w:val="24"/>
          <w:szCs w:val="24"/>
        </w:rPr>
        <w:t>četvrtak</w:t>
      </w: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635021" w:rsidRPr="009E4799">
        <w:rPr>
          <w:rFonts w:ascii="Times New Roman" w:eastAsia="Times New Roman" w:hAnsi="Times New Roman" w:cs="Times New Roman"/>
          <w:b/>
          <w:sz w:val="24"/>
          <w:szCs w:val="24"/>
        </w:rPr>
        <w:t xml:space="preserve"> 14</w:t>
      </w: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684225" w:rsidRPr="009E4799">
        <w:rPr>
          <w:rFonts w:ascii="Times New Roman" w:eastAsia="Times New Roman" w:hAnsi="Times New Roman" w:cs="Times New Roman"/>
          <w:b/>
          <w:sz w:val="24"/>
          <w:szCs w:val="24"/>
        </w:rPr>
        <w:t>prosinca</w:t>
      </w: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 xml:space="preserve"> 2023. s početkom u </w:t>
      </w:r>
      <w:r w:rsidR="00635021" w:rsidRPr="009E4799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>,00 sati.</w:t>
      </w:r>
    </w:p>
    <w:p w14:paraId="5B547D9A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63543C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24A37317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830569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16734EA2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9C6D3F" w14:textId="77777777" w:rsidR="0068756A" w:rsidRPr="009E4799" w:rsidRDefault="0068756A" w:rsidP="00687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E4799"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9E4799"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 w:rsidRPr="009E47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6C180644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prethodnoj provjeri znanja, povukao prijavu na javni natječaj.</w:t>
      </w:r>
    </w:p>
    <w:p w14:paraId="70B54C9F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495B95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9E4799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774B4BA7" w14:textId="504E136B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9E4799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</w:t>
      </w:r>
      <w:r w:rsidR="00CC39EE" w:rsidRPr="009E479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4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EA22E7F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DE761C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799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6" w:history="1">
        <w:r w:rsidRPr="009E479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E4799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9E4799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9E4799">
        <w:rPr>
          <w:rFonts w:ascii="Times New Roman" w:hAnsi="Times New Roman" w:cs="Times New Roman"/>
          <w:sz w:val="24"/>
          <w:szCs w:val="24"/>
        </w:rPr>
        <w:t>.</w:t>
      </w:r>
    </w:p>
    <w:p w14:paraId="4765DDF3" w14:textId="77777777" w:rsidR="0068756A" w:rsidRPr="009E4799" w:rsidRDefault="0068756A" w:rsidP="0068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007B96" w14:textId="77777777" w:rsidR="0068756A" w:rsidRPr="009E4799" w:rsidRDefault="0068756A" w:rsidP="0068756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91E7D4" w14:textId="77777777" w:rsidR="0068756A" w:rsidRDefault="0068756A" w:rsidP="006875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14:paraId="4B77B503" w14:textId="77777777" w:rsidR="0068756A" w:rsidRDefault="0068756A" w:rsidP="0068756A">
      <w:pPr>
        <w:jc w:val="both"/>
        <w:rPr>
          <w:sz w:val="24"/>
          <w:szCs w:val="24"/>
        </w:rPr>
      </w:pPr>
    </w:p>
    <w:sectPr w:rsidR="00687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56A"/>
    <w:rsid w:val="001A3F0B"/>
    <w:rsid w:val="00635021"/>
    <w:rsid w:val="00684225"/>
    <w:rsid w:val="0068756A"/>
    <w:rsid w:val="009E4799"/>
    <w:rsid w:val="00CC39EE"/>
    <w:rsid w:val="00EA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2453"/>
  <w15:chartTrackingRefBased/>
  <w15:docId w15:val="{BB5C842A-F284-42C4-A09A-22EE7C83A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56A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687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3</cp:revision>
  <cp:lastPrinted>2023-12-06T06:38:00Z</cp:lastPrinted>
  <dcterms:created xsi:type="dcterms:W3CDTF">2023-12-06T07:53:00Z</dcterms:created>
  <dcterms:modified xsi:type="dcterms:W3CDTF">2023-12-06T07:53:00Z</dcterms:modified>
</cp:coreProperties>
</file>