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ADCA2" w14:textId="77777777" w:rsidR="009C3911" w:rsidRDefault="009C3911" w:rsidP="009C39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PRIJMA U SLUŽBU U UPRAVNA TIJELA BRODSKO-POSAVSKE ŽUPANIJE ZA 2026.</w:t>
      </w:r>
    </w:p>
    <w:p w14:paraId="07BF10AA" w14:textId="77777777" w:rsidR="009C3911" w:rsidRDefault="009C3911" w:rsidP="009C391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EF0D1E" w14:textId="77777777" w:rsidR="009C3911" w:rsidRDefault="009C3911" w:rsidP="009C391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92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483"/>
        <w:gridCol w:w="1102"/>
        <w:gridCol w:w="992"/>
        <w:gridCol w:w="567"/>
        <w:gridCol w:w="567"/>
        <w:gridCol w:w="1134"/>
        <w:gridCol w:w="992"/>
        <w:gridCol w:w="567"/>
        <w:gridCol w:w="567"/>
        <w:gridCol w:w="1134"/>
        <w:gridCol w:w="993"/>
        <w:gridCol w:w="567"/>
        <w:gridCol w:w="1134"/>
        <w:gridCol w:w="992"/>
        <w:gridCol w:w="567"/>
        <w:gridCol w:w="567"/>
      </w:tblGrid>
      <w:tr w:rsidR="009C3911" w14:paraId="65068AE8" w14:textId="77777777" w:rsidTr="00D33302">
        <w:trPr>
          <w:trHeight w:val="795"/>
        </w:trPr>
        <w:tc>
          <w:tcPr>
            <w:tcW w:w="248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8D71D0D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 xml:space="preserve">Naziv upravnog tijela </w:t>
            </w:r>
          </w:p>
        </w:tc>
        <w:tc>
          <w:tcPr>
            <w:tcW w:w="3227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25DCE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 xml:space="preserve">Stvarno stanje popunjenosti radnih mjesta (službenika i namještenika) u upravnom tijelu  </w:t>
            </w:r>
          </w:p>
        </w:tc>
        <w:tc>
          <w:tcPr>
            <w:tcW w:w="9214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75578C2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hr-HR"/>
              </w:rPr>
              <w:t>PLANIRANI PRIJAM NA NEODREĐENO VRIJEME</w:t>
            </w:r>
          </w:p>
        </w:tc>
      </w:tr>
      <w:tr w:rsidR="009C3911" w14:paraId="15317849" w14:textId="77777777" w:rsidTr="00D33302">
        <w:trPr>
          <w:trHeight w:val="1485"/>
        </w:trPr>
        <w:tc>
          <w:tcPr>
            <w:tcW w:w="248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0BDDB8" w14:textId="77777777" w:rsidR="009C3911" w:rsidRDefault="009C3911" w:rsidP="00D33302">
            <w:pPr>
              <w:spacing w:line="256" w:lineRule="auto"/>
              <w:jc w:val="left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</w:p>
        </w:tc>
        <w:tc>
          <w:tcPr>
            <w:tcW w:w="5353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5A3DA" w14:textId="77777777" w:rsidR="009C3911" w:rsidRDefault="009C3911" w:rsidP="00D33302">
            <w:pPr>
              <w:spacing w:line="256" w:lineRule="auto"/>
              <w:jc w:val="left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63ABAB06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14"/>
                <w:szCs w:val="14"/>
                <w:lang w:eastAsia="hr-HR"/>
              </w:rPr>
              <w:t xml:space="preserve">Planirani prijam službenika s radnim iskustvom 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4BCCF44C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14"/>
                <w:szCs w:val="14"/>
                <w:lang w:eastAsia="hr-HR"/>
              </w:rPr>
              <w:t>Planirani prijam vježbenika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10C4EFC3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14"/>
                <w:szCs w:val="14"/>
                <w:lang w:eastAsia="hr-HR"/>
              </w:rPr>
              <w:t xml:space="preserve">Ukupno planirano zapošljavanje </w:t>
            </w:r>
          </w:p>
          <w:p w14:paraId="6E2ED1BF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14"/>
                <w:szCs w:val="14"/>
                <w:lang w:eastAsia="hr-HR"/>
              </w:rPr>
              <w:t>(službenici s radnim iskustvom i vježbenici)</w:t>
            </w:r>
          </w:p>
        </w:tc>
      </w:tr>
      <w:tr w:rsidR="009C3911" w14:paraId="24011EC2" w14:textId="77777777" w:rsidTr="00D33302">
        <w:trPr>
          <w:trHeight w:val="255"/>
        </w:trPr>
        <w:tc>
          <w:tcPr>
            <w:tcW w:w="248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E05194" w14:textId="77777777" w:rsidR="009C3911" w:rsidRDefault="009C3911" w:rsidP="00D33302">
            <w:pPr>
              <w:spacing w:line="256" w:lineRule="auto"/>
              <w:jc w:val="left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</w:p>
        </w:tc>
        <w:tc>
          <w:tcPr>
            <w:tcW w:w="110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9A65210" w14:textId="77777777" w:rsidR="009C3911" w:rsidRDefault="009C3911" w:rsidP="00D33302">
            <w:pPr>
              <w:spacing w:line="276" w:lineRule="auto"/>
              <w:jc w:val="left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Sveučilišni diplomski studij ili sveučilišni integrirani prijediplomski i diplomski studij ili stručni diplomski studij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6CA70B99" w14:textId="77777777" w:rsidR="009C3911" w:rsidRDefault="009C3911" w:rsidP="00D33302">
            <w:pPr>
              <w:spacing w:line="276" w:lineRule="auto"/>
              <w:jc w:val="left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Sveučilišni prijediplomski studij ili stručni kratki studij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5F74D9FA" w14:textId="77777777" w:rsidR="009C3911" w:rsidRDefault="009C3911" w:rsidP="00D33302">
            <w:pPr>
              <w:spacing w:line="276" w:lineRule="auto"/>
              <w:jc w:val="left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SSS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20DB2D28" w14:textId="77777777" w:rsidR="009C3911" w:rsidRDefault="009C3911" w:rsidP="00D33302">
            <w:pPr>
              <w:spacing w:line="276" w:lineRule="auto"/>
              <w:jc w:val="left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NSS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3600923" w14:textId="77777777" w:rsidR="009C3911" w:rsidRDefault="009C3911" w:rsidP="00D33302">
            <w:pPr>
              <w:spacing w:line="276" w:lineRule="auto"/>
              <w:jc w:val="left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Sveučilišni diplomski studij ili sveučilišni integrirani prijediplomski i diplomski studij ili stručni diplomski studij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64B40A1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Sveučilišni prijediplomski studij ili stručni kratki studij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FFB542D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SSS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7D92D93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NSS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01B6112F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Sveučilišni diplomski studij ili sveučilišni integrirani prijediplomski i diplomski studij ili stručni diplomski studij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0BDF511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Sveučilišni prijediplomski studij ili stručni kratki studij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26F6179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SSS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5FB36B3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Sveučilišni diplomski studij ili sveučilišni integrirani prijediplomski i diplomski studij ili stručni diplomski studij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16E3F67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Sveučilišni prijediplomski studij ili stručni kratki studij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D832C1B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SSS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</w:tcPr>
          <w:p w14:paraId="0C3FF1E9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</w:p>
          <w:p w14:paraId="0C3032EB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</w:p>
          <w:p w14:paraId="301E087C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</w:p>
          <w:p w14:paraId="0B384FD9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</w:p>
          <w:p w14:paraId="0A5BE04C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</w:p>
          <w:p w14:paraId="01B87A63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</w:p>
          <w:p w14:paraId="1D3BD2FA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</w:p>
          <w:p w14:paraId="1B197E57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</w:p>
          <w:p w14:paraId="3C109EF5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</w:p>
          <w:p w14:paraId="64AEDE31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</w:p>
          <w:p w14:paraId="238ED8B1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</w:p>
          <w:p w14:paraId="3A1BBE71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</w:p>
          <w:p w14:paraId="5565BB1C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</w:p>
          <w:p w14:paraId="3AC7F4A5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NSS</w:t>
            </w:r>
          </w:p>
        </w:tc>
      </w:tr>
      <w:tr w:rsidR="009C3911" w14:paraId="3536821C" w14:textId="77777777" w:rsidTr="00D33302">
        <w:trPr>
          <w:trHeight w:val="255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0C0C0"/>
            <w:vAlign w:val="center"/>
            <w:hideMark/>
          </w:tcPr>
          <w:p w14:paraId="5A05B086" w14:textId="77777777" w:rsidR="009C3911" w:rsidRDefault="009C3911" w:rsidP="00D33302">
            <w:pPr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</w:p>
        </w:tc>
        <w:tc>
          <w:tcPr>
            <w:tcW w:w="3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  <w:hideMark/>
          </w:tcPr>
          <w:p w14:paraId="2751D96D" w14:textId="77777777" w:rsidR="009C3911" w:rsidRDefault="009C3911" w:rsidP="00D33302">
            <w:pPr>
              <w:spacing w:line="276" w:lineRule="auto"/>
              <w:jc w:val="left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  <w:hideMark/>
          </w:tcPr>
          <w:p w14:paraId="0A0EEEC9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  <w:hideMark/>
          </w:tcPr>
          <w:p w14:paraId="79EB53BB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  <w:hideMark/>
          </w:tcPr>
          <w:p w14:paraId="53F82E69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  <w:hideMark/>
          </w:tcPr>
          <w:p w14:paraId="7319472F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  <w:hideMark/>
          </w:tcPr>
          <w:p w14:paraId="2BCCDC7F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  <w:hideMark/>
          </w:tcPr>
          <w:p w14:paraId="6D33C8E1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  <w:hideMark/>
          </w:tcPr>
          <w:p w14:paraId="76AE4A49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  <w:hideMark/>
          </w:tcPr>
          <w:p w14:paraId="1764B7C0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bottom"/>
            <w:hideMark/>
          </w:tcPr>
          <w:p w14:paraId="0DEA0384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</w:tcPr>
          <w:p w14:paraId="65958C5C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hr-HR"/>
              </w:rPr>
            </w:pPr>
          </w:p>
        </w:tc>
      </w:tr>
      <w:tr w:rsidR="009C3911" w14:paraId="04DD7D70" w14:textId="77777777" w:rsidTr="00D33302">
        <w:trPr>
          <w:trHeight w:val="450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2A3A1A" w14:textId="77777777" w:rsidR="009C3911" w:rsidRDefault="009C3911" w:rsidP="00D33302">
            <w:pPr>
              <w:spacing w:line="276" w:lineRule="auto"/>
              <w:jc w:val="lef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Upravni odjel za poslove župana i Županijske skupštine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03A752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36F79C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C62191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22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02A84A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FF1F4F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610046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5470D1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78F7A3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C10FC3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86AD17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AB31EF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A76ADB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BAFC8B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77480C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13CF40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4A028A63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5E83E462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2</w:t>
            </w:r>
          </w:p>
        </w:tc>
      </w:tr>
      <w:tr w:rsidR="009C3911" w14:paraId="5B052C24" w14:textId="77777777" w:rsidTr="00D33302">
        <w:trPr>
          <w:trHeight w:val="25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021F280" w14:textId="77777777" w:rsidR="009C3911" w:rsidRDefault="009C3911" w:rsidP="00D33302">
            <w:pPr>
              <w:spacing w:line="276" w:lineRule="auto"/>
              <w:jc w:val="left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Upravni odjel za proračun i financije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60F6E8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ED1D64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D4997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7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4CEB89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F4E420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E0750C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F70389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4F5EC2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F316F7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C4B713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B060B1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7A4BD3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BBE294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F0043B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F3BAD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4501396F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0</w:t>
            </w:r>
          </w:p>
        </w:tc>
      </w:tr>
      <w:tr w:rsidR="009C3911" w14:paraId="779DEC83" w14:textId="77777777" w:rsidTr="00D33302">
        <w:trPr>
          <w:trHeight w:val="531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7B5298" w14:textId="77777777" w:rsidR="009C3911" w:rsidRDefault="009C3911" w:rsidP="00D33302">
            <w:pPr>
              <w:spacing w:line="276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Upravni odjel za gospodarstvo i poljoprivredu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1C722D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503FC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86BA01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9AA1EF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434B7B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B378B0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29CAF5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5BFCBD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FB8912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C64A09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131495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0985BF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5CE6B3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0B33AD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CA34BD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6355F5AC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73BEBE78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0</w:t>
            </w:r>
          </w:p>
        </w:tc>
      </w:tr>
      <w:tr w:rsidR="009C3911" w14:paraId="11778832" w14:textId="77777777" w:rsidTr="00D33302">
        <w:trPr>
          <w:trHeight w:val="620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876597" w14:textId="77777777" w:rsidR="009C3911" w:rsidRDefault="009C3911" w:rsidP="00D33302">
            <w:pPr>
              <w:spacing w:line="276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lastRenderedPageBreak/>
              <w:t>Upravni odjel za graditeljstvo, infrastrukturu i zaštitu okoliša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50F90B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6EF4C2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B0B302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0295E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CFEC96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B436D8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8DC15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0FBC6A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BBFD7C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F842C2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25D59B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807FF0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B8F1DB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2325F8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74528A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758F61DB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18A9F3B7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4AF76F59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0</w:t>
            </w:r>
          </w:p>
        </w:tc>
      </w:tr>
      <w:tr w:rsidR="009C3911" w14:paraId="67339F1D" w14:textId="77777777" w:rsidTr="00D33302">
        <w:trPr>
          <w:trHeight w:val="25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1B097FE" w14:textId="77777777" w:rsidR="009C3911" w:rsidRDefault="009C3911" w:rsidP="00D33302">
            <w:pPr>
              <w:spacing w:line="276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Upravni odjel za obrazovanje, šport i kulturu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C3BD18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3A290C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457757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003779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5CE1E4" w14:textId="06B2E4AC" w:rsidR="009C3911" w:rsidRPr="006E3D0F" w:rsidRDefault="0059460C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52C5DC" w14:textId="17FB5CA7" w:rsidR="009C3911" w:rsidRPr="006E3D0F" w:rsidRDefault="0059460C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7D878E" w14:textId="211E25B0" w:rsidR="009C3911" w:rsidRPr="006E3D0F" w:rsidRDefault="0059460C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C60529" w14:textId="1C988FEB" w:rsidR="009C3911" w:rsidRPr="006E3D0F" w:rsidRDefault="0059460C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C0E70A" w14:textId="23D5E455" w:rsidR="009C3911" w:rsidRPr="006E3D0F" w:rsidRDefault="0059460C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6C28BF" w14:textId="5FA54451" w:rsidR="009C3911" w:rsidRPr="006E3D0F" w:rsidRDefault="0059460C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64177A" w14:textId="623AB8CB" w:rsidR="009C3911" w:rsidRPr="006E3D0F" w:rsidRDefault="0059460C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E59955" w14:textId="01D03258" w:rsidR="009C3911" w:rsidRDefault="0059460C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382F03" w14:textId="2B281158" w:rsidR="009C3911" w:rsidRDefault="0059460C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707DD3" w14:textId="3B2E195D" w:rsidR="009C3911" w:rsidRDefault="0059460C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CCE277" w14:textId="77777777" w:rsidR="0059460C" w:rsidRDefault="0059460C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2342B096" w14:textId="77777777" w:rsidR="0059460C" w:rsidRDefault="0059460C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2897EB89" w14:textId="7A18C4CC" w:rsidR="009C3911" w:rsidRDefault="0059460C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0</w:t>
            </w:r>
          </w:p>
        </w:tc>
      </w:tr>
      <w:tr w:rsidR="009C3911" w14:paraId="09E67EE2" w14:textId="77777777" w:rsidTr="00D33302">
        <w:trPr>
          <w:trHeight w:val="25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6C0C27" w14:textId="77777777" w:rsidR="009C3911" w:rsidRDefault="009C3911" w:rsidP="00D33302">
            <w:pPr>
              <w:spacing w:line="276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Upravni odjel za zdravstvo, socijalnu skrb i hrvatske branitelje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1B0E3B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FDD403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BB441E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310240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301270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402D94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2146E7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A9F858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A90C14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41395F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42F71C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0EC1EB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32188E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E4E4AB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2528DF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3C9DC80E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0C10A126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7502DD08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0</w:t>
            </w:r>
          </w:p>
        </w:tc>
      </w:tr>
      <w:tr w:rsidR="009C3911" w14:paraId="20A473BC" w14:textId="77777777" w:rsidTr="00D33302">
        <w:trPr>
          <w:trHeight w:val="450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9E6B0E" w14:textId="77777777" w:rsidR="009C3911" w:rsidRDefault="009C3911" w:rsidP="00D33302">
            <w:pPr>
              <w:spacing w:line="276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Upravni odjel za opću upravu i imovinsko-pravne poslove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7DF8D0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F1FA7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2E0636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B11677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B7ACB1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68FDDC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DFA8A1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54FBCF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4D0D71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096858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F4A599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81DBAB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D51E17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F032A6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3B90F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436F5B7A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221527CC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0</w:t>
            </w:r>
          </w:p>
        </w:tc>
      </w:tr>
      <w:tr w:rsidR="009C3911" w14:paraId="7061977F" w14:textId="77777777" w:rsidTr="00D33302">
        <w:trPr>
          <w:trHeight w:val="255"/>
        </w:trPr>
        <w:tc>
          <w:tcPr>
            <w:tcW w:w="248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FF8B6BB" w14:textId="77777777" w:rsidR="009C3911" w:rsidRDefault="009C3911" w:rsidP="00D33302">
            <w:pPr>
              <w:spacing w:line="276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  <w:t>Služba za unutarnju reviziju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6387100E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F7FC70C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7403E8A7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550151F1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2EB16D62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7BE127B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01D7D646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5043E9E2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870749E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D36C95B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9D7A0D7" w14:textId="77777777" w:rsidR="009C3911" w:rsidRPr="006E3D0F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</w:pPr>
            <w:r w:rsidRPr="006E3D0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104250D1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5B232D4D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F8DD8D5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C458DE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  <w:p w14:paraId="1A920F4C" w14:textId="77777777" w:rsidR="009C3911" w:rsidRDefault="009C3911" w:rsidP="00D3330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0</w:t>
            </w:r>
          </w:p>
        </w:tc>
      </w:tr>
      <w:tr w:rsidR="009C3911" w14:paraId="158E13E1" w14:textId="77777777" w:rsidTr="00D33302">
        <w:trPr>
          <w:trHeight w:val="255"/>
        </w:trPr>
        <w:tc>
          <w:tcPr>
            <w:tcW w:w="2482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6AFDC883" w14:textId="77777777" w:rsidR="009C3911" w:rsidRDefault="009C3911" w:rsidP="00D33302">
            <w:pPr>
              <w:spacing w:line="276" w:lineRule="auto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0240A7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771245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04C579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1875B9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68E79D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8A4EBA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FADD21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023798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1B9EAF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A35898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8AA1D4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6EF6FD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0631DD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B398C3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F87ADB" w14:textId="77777777" w:rsidR="009C3911" w:rsidRDefault="009C3911" w:rsidP="00D33302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hr-HR"/>
              </w:rPr>
            </w:pPr>
          </w:p>
        </w:tc>
      </w:tr>
    </w:tbl>
    <w:p w14:paraId="069D5CEF" w14:textId="77777777" w:rsidR="009C3911" w:rsidRDefault="009C3911" w:rsidP="009C391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02E728" w14:textId="77777777" w:rsidR="009C3911" w:rsidRDefault="009C3911" w:rsidP="009C3911">
      <w:pPr>
        <w:rPr>
          <w:rFonts w:ascii="Times New Roman" w:hAnsi="Times New Roman" w:cs="Times New Roman"/>
          <w:sz w:val="24"/>
          <w:szCs w:val="24"/>
        </w:rPr>
      </w:pPr>
    </w:p>
    <w:p w14:paraId="306ADB6C" w14:textId="77777777" w:rsidR="009C3911" w:rsidRDefault="009C3911" w:rsidP="009C3911"/>
    <w:p w14:paraId="0E709BAC" w14:textId="77777777" w:rsidR="009C3911" w:rsidRDefault="009C3911" w:rsidP="009C3911"/>
    <w:p w14:paraId="1110DC5F" w14:textId="77777777" w:rsidR="009C3911" w:rsidRDefault="009C3911" w:rsidP="009C3911"/>
    <w:p w14:paraId="5693B362" w14:textId="77777777" w:rsidR="009C3911" w:rsidRDefault="009C3911"/>
    <w:sectPr w:rsidR="009C3911" w:rsidSect="00437AC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911"/>
    <w:rsid w:val="0059460C"/>
    <w:rsid w:val="006E3D0F"/>
    <w:rsid w:val="009C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14492"/>
  <w15:chartTrackingRefBased/>
  <w15:docId w15:val="{18D9AA20-0F03-4D22-B301-D9035187B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911"/>
    <w:pPr>
      <w:spacing w:after="0" w:line="240" w:lineRule="auto"/>
      <w:jc w:val="both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1586</Characters>
  <Application>Microsoft Office Word</Application>
  <DocSecurity>0</DocSecurity>
  <Lines>13</Lines>
  <Paragraphs>3</Paragraphs>
  <ScaleCrop>false</ScaleCrop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3</cp:revision>
  <dcterms:created xsi:type="dcterms:W3CDTF">2026-01-23T07:19:00Z</dcterms:created>
  <dcterms:modified xsi:type="dcterms:W3CDTF">2026-01-29T06:54:00Z</dcterms:modified>
</cp:coreProperties>
</file>