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1349B4E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7606BC">
        <w:rPr>
          <w:rFonts w:ascii="Times New Roman" w:hAnsi="Times New Roman"/>
          <w:sz w:val="24"/>
          <w:szCs w:val="24"/>
        </w:rPr>
        <w:t>8</w:t>
      </w:r>
      <w:r w:rsidR="00E267E6">
        <w:rPr>
          <w:rFonts w:ascii="Times New Roman" w:hAnsi="Times New Roman"/>
          <w:sz w:val="24"/>
          <w:szCs w:val="24"/>
        </w:rPr>
        <w:t>1</w:t>
      </w:r>
    </w:p>
    <w:p w14:paraId="290D43FE" w14:textId="70F464F2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7606BC">
        <w:rPr>
          <w:rFonts w:ascii="Times New Roman" w:hAnsi="Times New Roman"/>
          <w:sz w:val="24"/>
          <w:szCs w:val="24"/>
        </w:rPr>
        <w:t>1</w:t>
      </w:r>
      <w:r w:rsidR="00E267E6">
        <w:rPr>
          <w:rFonts w:ascii="Times New Roman" w:hAnsi="Times New Roman"/>
          <w:sz w:val="24"/>
          <w:szCs w:val="24"/>
        </w:rPr>
        <w:t>2</w:t>
      </w:r>
    </w:p>
    <w:p w14:paraId="7CF61D4B" w14:textId="258263D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>
        <w:rPr>
          <w:rFonts w:ascii="Times New Roman" w:hAnsi="Times New Roman"/>
          <w:sz w:val="24"/>
          <w:szCs w:val="24"/>
        </w:rPr>
        <w:t xml:space="preserve">12. studenoga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DAD02E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</w:p>
    <w:p w14:paraId="54F25B50" w14:textId="17726C5E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E267E6">
        <w:rPr>
          <w:rFonts w:ascii="Times New Roman" w:hAnsi="Times New Roman"/>
          <w:sz w:val="24"/>
          <w:szCs w:val="24"/>
        </w:rPr>
        <w:t>Matija Antun Relković, Davor</w:t>
      </w:r>
      <w:r w:rsidRPr="00DE7AA2">
        <w:rPr>
          <w:rFonts w:ascii="Times New Roman" w:hAnsi="Times New Roman"/>
          <w:sz w:val="24"/>
          <w:szCs w:val="24"/>
        </w:rPr>
        <w:t xml:space="preserve"> – stručni nadzor</w:t>
      </w:r>
    </w:p>
    <w:p w14:paraId="70A5FE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5075DD49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>
        <w:rPr>
          <w:rFonts w:ascii="Times New Roman" w:hAnsi="Times New Roman"/>
          <w:sz w:val="24"/>
          <w:szCs w:val="24"/>
        </w:rPr>
        <w:t xml:space="preserve">Dogradnja Osnovne škole </w:t>
      </w:r>
      <w:r w:rsidR="00E267E6">
        <w:rPr>
          <w:rFonts w:ascii="Times New Roman" w:hAnsi="Times New Roman"/>
          <w:sz w:val="24"/>
          <w:szCs w:val="24"/>
        </w:rPr>
        <w:t>Matija Antun Relković, Davor</w:t>
      </w:r>
      <w:r w:rsidR="00E267E6" w:rsidRPr="00DE7AA2"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– stručni nadzor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62246"/>
    <w:rsid w:val="00226C8E"/>
    <w:rsid w:val="004C1813"/>
    <w:rsid w:val="00714DD9"/>
    <w:rsid w:val="007606BC"/>
    <w:rsid w:val="0084641D"/>
    <w:rsid w:val="00DE7AA2"/>
    <w:rsid w:val="00E267E6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2025-11-12T12:33:00Z</dcterms:created>
  <dcterms:modified xsi:type="dcterms:W3CDTF">2025-11-12T12:50:00Z</dcterms:modified>
</cp:coreProperties>
</file>