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81750" w14:textId="77777777" w:rsidR="00B320EB" w:rsidRDefault="00B320EB" w:rsidP="0034476F">
      <w:pPr>
        <w:jc w:val="both"/>
      </w:pPr>
    </w:p>
    <w:p w14:paraId="0186DF22" w14:textId="56F9459A" w:rsidR="007447F0" w:rsidRPr="007447F0" w:rsidRDefault="007447F0" w:rsidP="007447F0">
      <w:pPr>
        <w:ind w:left="993"/>
        <w:jc w:val="both"/>
        <w:rPr>
          <w:rFonts w:ascii="Arial" w:hAnsi="Arial"/>
          <w:sz w:val="28"/>
          <w:szCs w:val="28"/>
        </w:rPr>
      </w:pPr>
      <w:r w:rsidRPr="007447F0">
        <w:rPr>
          <w:rFonts w:ascii="Arial" w:hAnsi="Arial"/>
          <w:noProof/>
          <w:sz w:val="28"/>
          <w:szCs w:val="28"/>
        </w:rPr>
        <w:drawing>
          <wp:inline distT="0" distB="0" distL="0" distR="0" wp14:anchorId="7F191D52" wp14:editId="47E929E6">
            <wp:extent cx="581025" cy="7620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1025" cy="762000"/>
                    </a:xfrm>
                    <a:prstGeom prst="rect">
                      <a:avLst/>
                    </a:prstGeom>
                    <a:noFill/>
                    <a:ln>
                      <a:noFill/>
                    </a:ln>
                  </pic:spPr>
                </pic:pic>
              </a:graphicData>
            </a:graphic>
          </wp:inline>
        </w:drawing>
      </w:r>
    </w:p>
    <w:p w14:paraId="2E2AD712" w14:textId="77777777" w:rsidR="007447F0" w:rsidRPr="007447F0" w:rsidRDefault="007447F0" w:rsidP="007447F0">
      <w:pPr>
        <w:ind w:hanging="567"/>
        <w:jc w:val="both"/>
        <w:rPr>
          <w:rFonts w:ascii="Arial" w:hAnsi="Arial"/>
          <w:b/>
        </w:rPr>
      </w:pPr>
      <w:r w:rsidRPr="007447F0">
        <w:rPr>
          <w:rFonts w:ascii="Arial" w:hAnsi="Arial"/>
          <w:b/>
        </w:rPr>
        <w:t xml:space="preserve">          REPUBLIKA HRVATSKA</w:t>
      </w:r>
    </w:p>
    <w:p w14:paraId="3C899E77" w14:textId="77777777" w:rsidR="007447F0" w:rsidRPr="007447F0" w:rsidRDefault="007447F0" w:rsidP="007447F0">
      <w:pPr>
        <w:ind w:left="-540"/>
        <w:rPr>
          <w:rFonts w:ascii="Arial" w:hAnsi="Arial"/>
          <w:b/>
          <w:sz w:val="22"/>
          <w:szCs w:val="22"/>
        </w:rPr>
      </w:pPr>
      <w:r w:rsidRPr="007447F0">
        <w:rPr>
          <w:rFonts w:ascii="Arial" w:hAnsi="Arial"/>
          <w:b/>
          <w:sz w:val="22"/>
          <w:szCs w:val="22"/>
        </w:rPr>
        <w:t xml:space="preserve">    BRODSKO-POSAVSKA ŽUPANIJA</w:t>
      </w:r>
    </w:p>
    <w:p w14:paraId="21833E7E" w14:textId="4BB5B323" w:rsidR="00B320EB" w:rsidRPr="007447F0" w:rsidRDefault="007447F0" w:rsidP="0034476F">
      <w:pPr>
        <w:jc w:val="both"/>
        <w:rPr>
          <w:rFonts w:ascii="Arial" w:hAnsi="Arial" w:cs="Arial"/>
          <w:b/>
          <w:bCs/>
          <w:sz w:val="22"/>
          <w:szCs w:val="22"/>
        </w:rPr>
      </w:pPr>
      <w:r>
        <w:tab/>
      </w:r>
      <w:r w:rsidRPr="007447F0">
        <w:rPr>
          <w:sz w:val="22"/>
          <w:szCs w:val="22"/>
        </w:rPr>
        <w:t xml:space="preserve">     </w:t>
      </w:r>
      <w:r w:rsidRPr="007447F0">
        <w:rPr>
          <w:rFonts w:ascii="Arial" w:hAnsi="Arial" w:cs="Arial"/>
          <w:b/>
          <w:bCs/>
          <w:sz w:val="22"/>
          <w:szCs w:val="22"/>
        </w:rPr>
        <w:t>ŽUPAN</w:t>
      </w:r>
    </w:p>
    <w:p w14:paraId="430126F0" w14:textId="77777777" w:rsidR="00B320EB" w:rsidRDefault="00B320EB" w:rsidP="0034476F">
      <w:pPr>
        <w:jc w:val="both"/>
      </w:pPr>
    </w:p>
    <w:p w14:paraId="45FAA976" w14:textId="77777777" w:rsidR="0034476F" w:rsidRDefault="0034476F" w:rsidP="0034476F">
      <w:pPr>
        <w:jc w:val="both"/>
      </w:pPr>
      <w:r>
        <w:t>K</w:t>
      </w:r>
      <w:r w:rsidR="0029079C">
        <w:t>LASA</w:t>
      </w:r>
      <w:r>
        <w:t>: 3</w:t>
      </w:r>
      <w:r w:rsidR="0075528B">
        <w:t>20</w:t>
      </w:r>
      <w:r>
        <w:t>-</w:t>
      </w:r>
      <w:r w:rsidR="0075528B">
        <w:t>12</w:t>
      </w:r>
      <w:r>
        <w:t>/</w:t>
      </w:r>
      <w:r w:rsidR="0075528B">
        <w:t>2</w:t>
      </w:r>
      <w:r w:rsidR="001E2CCA">
        <w:t>3</w:t>
      </w:r>
      <w:r>
        <w:t>-01/</w:t>
      </w:r>
      <w:r w:rsidR="009D1AAC">
        <w:t>11</w:t>
      </w:r>
    </w:p>
    <w:p w14:paraId="3C43F38D" w14:textId="77777777" w:rsidR="0034476F" w:rsidRDefault="0034476F" w:rsidP="0034476F">
      <w:pPr>
        <w:jc w:val="both"/>
      </w:pPr>
      <w:r>
        <w:t>U</w:t>
      </w:r>
      <w:r w:rsidR="0029079C">
        <w:t>R</w:t>
      </w:r>
      <w:r>
        <w:t xml:space="preserve">. </w:t>
      </w:r>
      <w:r w:rsidR="0029079C">
        <w:t>BROJ</w:t>
      </w:r>
      <w:r>
        <w:t>: 2178-0</w:t>
      </w:r>
      <w:r w:rsidR="0075528B">
        <w:t>4</w:t>
      </w:r>
      <w:r w:rsidR="00E66CC9">
        <w:t>-02/03</w:t>
      </w:r>
      <w:r>
        <w:t>-</w:t>
      </w:r>
      <w:r w:rsidR="0075528B">
        <w:t>2</w:t>
      </w:r>
      <w:r w:rsidR="001E2CCA">
        <w:t>3</w:t>
      </w:r>
      <w:r>
        <w:t>-</w:t>
      </w:r>
      <w:r w:rsidR="00F41939">
        <w:t>1</w:t>
      </w:r>
    </w:p>
    <w:p w14:paraId="15E34057" w14:textId="77777777" w:rsidR="00DE3675" w:rsidRDefault="00DE3675">
      <w:pPr>
        <w:pStyle w:val="Tijeloteksta"/>
      </w:pPr>
    </w:p>
    <w:p w14:paraId="4A281475" w14:textId="77777777" w:rsidR="00DE3675" w:rsidRDefault="00DE3675">
      <w:pPr>
        <w:pStyle w:val="Tijeloteksta"/>
      </w:pPr>
      <w:r>
        <w:t xml:space="preserve">Slavonski Brod, </w:t>
      </w:r>
      <w:r w:rsidR="001E2CCA">
        <w:t>21</w:t>
      </w:r>
      <w:r>
        <w:t xml:space="preserve">. </w:t>
      </w:r>
      <w:r w:rsidR="001E2CCA">
        <w:t>srpnja</w:t>
      </w:r>
      <w:r>
        <w:t xml:space="preserve"> 20</w:t>
      </w:r>
      <w:r w:rsidR="0075528B">
        <w:t>2</w:t>
      </w:r>
      <w:r w:rsidR="001E2CCA">
        <w:t>3</w:t>
      </w:r>
      <w:r>
        <w:t>.</w:t>
      </w:r>
    </w:p>
    <w:p w14:paraId="7EA5B7F3" w14:textId="77777777" w:rsidR="00DE3675" w:rsidRDefault="00DE3675">
      <w:pPr>
        <w:pStyle w:val="Tijeloteksta"/>
      </w:pPr>
    </w:p>
    <w:p w14:paraId="368ED140" w14:textId="77777777" w:rsidR="007E69BF" w:rsidRDefault="007E69BF">
      <w:pPr>
        <w:pStyle w:val="Tijeloteksta"/>
      </w:pPr>
    </w:p>
    <w:p w14:paraId="1FFE545A" w14:textId="77777777" w:rsidR="00B41796" w:rsidRDefault="00B41796">
      <w:pPr>
        <w:pStyle w:val="Tijeloteksta"/>
      </w:pPr>
      <w:r>
        <w:t xml:space="preserve">Na temelju članka </w:t>
      </w:r>
      <w:r w:rsidR="00F41939">
        <w:t>23</w:t>
      </w:r>
      <w:r>
        <w:t xml:space="preserve">. Zakona o </w:t>
      </w:r>
      <w:r w:rsidR="00F41939">
        <w:t>ublažavanju i uklanjanju posljedica prirodnih nepogoda</w:t>
      </w:r>
      <w:r>
        <w:t xml:space="preserve"> (</w:t>
      </w:r>
      <w:r w:rsidR="00D86A1F">
        <w:t>„</w:t>
      </w:r>
      <w:r>
        <w:t>Narodne novine</w:t>
      </w:r>
      <w:r w:rsidR="00D86A1F">
        <w:t>“</w:t>
      </w:r>
      <w:r>
        <w:t xml:space="preserve"> br. </w:t>
      </w:r>
      <w:r w:rsidR="00F41939">
        <w:t>16</w:t>
      </w:r>
      <w:r>
        <w:t>/</w:t>
      </w:r>
      <w:r w:rsidR="00F41939">
        <w:t>19)</w:t>
      </w:r>
      <w:r w:rsidR="00D86A1F">
        <w:t xml:space="preserve"> i </w:t>
      </w:r>
      <w:r w:rsidR="003D49AC">
        <w:t>članka 56</w:t>
      </w:r>
      <w:r>
        <w:t>.</w:t>
      </w:r>
      <w:r w:rsidR="003D49AC">
        <w:t xml:space="preserve"> Statuta Brodsko-posavske županije</w:t>
      </w:r>
      <w:r>
        <w:t xml:space="preserve"> ("Službeni vjesnik Brodsko-posavske županije" br. 1</w:t>
      </w:r>
      <w:r w:rsidR="003D49AC">
        <w:t>5</w:t>
      </w:r>
      <w:r>
        <w:t>/</w:t>
      </w:r>
      <w:r w:rsidR="003D49AC">
        <w:t>13 – pročišćeni tekst</w:t>
      </w:r>
      <w:r>
        <w:t>), d o n o s i m</w:t>
      </w:r>
    </w:p>
    <w:p w14:paraId="7AF6BAD6" w14:textId="77777777" w:rsidR="005377BC" w:rsidRDefault="005377BC">
      <w:pPr>
        <w:jc w:val="both"/>
      </w:pPr>
    </w:p>
    <w:p w14:paraId="666AA225" w14:textId="77777777" w:rsidR="00B41796" w:rsidRDefault="00B41796">
      <w:pPr>
        <w:pStyle w:val="Naslov1"/>
      </w:pPr>
      <w:r>
        <w:t>O D L U K U</w:t>
      </w:r>
    </w:p>
    <w:p w14:paraId="23DB4FC4" w14:textId="77777777" w:rsidR="00B41796" w:rsidRDefault="00B41796">
      <w:pPr>
        <w:jc w:val="center"/>
        <w:rPr>
          <w:b/>
          <w:bCs/>
        </w:rPr>
      </w:pPr>
    </w:p>
    <w:p w14:paraId="2F8FE261" w14:textId="77777777" w:rsidR="001E2CCA" w:rsidRDefault="00B41796" w:rsidP="003627D2">
      <w:pPr>
        <w:jc w:val="center"/>
        <w:rPr>
          <w:b/>
          <w:bCs/>
        </w:rPr>
      </w:pPr>
      <w:r>
        <w:rPr>
          <w:b/>
          <w:bCs/>
        </w:rPr>
        <w:t xml:space="preserve">o proglašenju </w:t>
      </w:r>
      <w:r w:rsidR="00F41939">
        <w:rPr>
          <w:b/>
          <w:bCs/>
        </w:rPr>
        <w:t>prirodne</w:t>
      </w:r>
      <w:r>
        <w:rPr>
          <w:b/>
          <w:bCs/>
        </w:rPr>
        <w:t xml:space="preserve"> nepogode</w:t>
      </w:r>
      <w:r w:rsidR="00450EC4" w:rsidRPr="00450EC4">
        <w:rPr>
          <w:b/>
          <w:bCs/>
        </w:rPr>
        <w:t xml:space="preserve"> </w:t>
      </w:r>
      <w:r w:rsidR="00450EC4">
        <w:rPr>
          <w:b/>
          <w:bCs/>
        </w:rPr>
        <w:t>izazvane</w:t>
      </w:r>
    </w:p>
    <w:p w14:paraId="3DEC645A" w14:textId="77777777" w:rsidR="009D1AAC" w:rsidRDefault="00450EC4" w:rsidP="003627D2">
      <w:pPr>
        <w:jc w:val="center"/>
        <w:rPr>
          <w:b/>
          <w:bCs/>
        </w:rPr>
      </w:pPr>
      <w:r>
        <w:rPr>
          <w:b/>
          <w:bCs/>
        </w:rPr>
        <w:t xml:space="preserve"> </w:t>
      </w:r>
      <w:r w:rsidR="001E2CCA">
        <w:rPr>
          <w:b/>
          <w:bCs/>
        </w:rPr>
        <w:t>OLUJNIM NEVREMENOM</w:t>
      </w:r>
      <w:r w:rsidR="009D1AAC">
        <w:rPr>
          <w:b/>
          <w:bCs/>
        </w:rPr>
        <w:t>,</w:t>
      </w:r>
      <w:r w:rsidR="001E2CCA">
        <w:rPr>
          <w:b/>
          <w:bCs/>
        </w:rPr>
        <w:t xml:space="preserve"> </w:t>
      </w:r>
      <w:r w:rsidR="009D1AAC">
        <w:rPr>
          <w:b/>
          <w:bCs/>
        </w:rPr>
        <w:t>PRAĆEN</w:t>
      </w:r>
      <w:r w:rsidR="00B320EB">
        <w:rPr>
          <w:b/>
          <w:bCs/>
        </w:rPr>
        <w:t>IM</w:t>
      </w:r>
      <w:r w:rsidR="009D1AAC">
        <w:rPr>
          <w:b/>
          <w:bCs/>
        </w:rPr>
        <w:t xml:space="preserve"> </w:t>
      </w:r>
      <w:r w:rsidR="001E2CCA">
        <w:rPr>
          <w:b/>
          <w:bCs/>
        </w:rPr>
        <w:t>JAKIM</w:t>
      </w:r>
      <w:r w:rsidR="009D1AAC">
        <w:rPr>
          <w:b/>
          <w:bCs/>
        </w:rPr>
        <w:t xml:space="preserve"> UDARIMA</w:t>
      </w:r>
      <w:r w:rsidR="001E2CCA">
        <w:rPr>
          <w:b/>
          <w:bCs/>
        </w:rPr>
        <w:t xml:space="preserve"> VJETR</w:t>
      </w:r>
      <w:r w:rsidR="009D1AAC">
        <w:rPr>
          <w:b/>
          <w:bCs/>
        </w:rPr>
        <w:t>A</w:t>
      </w:r>
    </w:p>
    <w:p w14:paraId="30D2A49E" w14:textId="77777777" w:rsidR="003627D2" w:rsidRDefault="009D1AAC" w:rsidP="003627D2">
      <w:pPr>
        <w:jc w:val="center"/>
        <w:rPr>
          <w:b/>
          <w:bCs/>
        </w:rPr>
      </w:pPr>
      <w:r>
        <w:rPr>
          <w:b/>
          <w:bCs/>
        </w:rPr>
        <w:t xml:space="preserve">I OBILNOM KIŠOM </w:t>
      </w:r>
      <w:r w:rsidR="00BB663C">
        <w:rPr>
          <w:b/>
          <w:bCs/>
        </w:rPr>
        <w:t xml:space="preserve"> </w:t>
      </w:r>
    </w:p>
    <w:p w14:paraId="1C0205A9" w14:textId="77777777" w:rsidR="00963539" w:rsidRPr="00D25FA9" w:rsidRDefault="00B41796" w:rsidP="003627D2">
      <w:pPr>
        <w:jc w:val="center"/>
        <w:rPr>
          <w:b/>
          <w:bCs/>
        </w:rPr>
      </w:pPr>
      <w:r>
        <w:rPr>
          <w:b/>
          <w:bCs/>
        </w:rPr>
        <w:t xml:space="preserve">na </w:t>
      </w:r>
      <w:r w:rsidR="00D83246">
        <w:rPr>
          <w:b/>
          <w:bCs/>
        </w:rPr>
        <w:t xml:space="preserve">građevinskim i infrastrukturnim objektima te </w:t>
      </w:r>
      <w:r w:rsidR="00174C8F">
        <w:rPr>
          <w:b/>
          <w:bCs/>
        </w:rPr>
        <w:t xml:space="preserve">poljoprivrednim </w:t>
      </w:r>
      <w:r w:rsidR="00D83246">
        <w:rPr>
          <w:b/>
          <w:bCs/>
        </w:rPr>
        <w:t>kulturama</w:t>
      </w:r>
      <w:r w:rsidR="00174C8F">
        <w:rPr>
          <w:b/>
          <w:bCs/>
        </w:rPr>
        <w:t xml:space="preserve">, </w:t>
      </w:r>
      <w:r w:rsidR="00D83246">
        <w:rPr>
          <w:b/>
          <w:bCs/>
        </w:rPr>
        <w:t xml:space="preserve">naročito </w:t>
      </w:r>
      <w:r w:rsidR="00BB663C">
        <w:rPr>
          <w:b/>
          <w:bCs/>
        </w:rPr>
        <w:t>višegodišnjim nasadima</w:t>
      </w:r>
      <w:r w:rsidR="001F6E34">
        <w:rPr>
          <w:b/>
          <w:bCs/>
        </w:rPr>
        <w:t xml:space="preserve"> </w:t>
      </w:r>
      <w:r w:rsidR="000642F9">
        <w:rPr>
          <w:b/>
          <w:bCs/>
        </w:rPr>
        <w:t xml:space="preserve">- </w:t>
      </w:r>
      <w:r w:rsidR="001F6E34">
        <w:rPr>
          <w:b/>
          <w:bCs/>
        </w:rPr>
        <w:t xml:space="preserve">voćnjacima i vinogradima </w:t>
      </w:r>
      <w:r w:rsidR="00BB663C">
        <w:rPr>
          <w:b/>
          <w:bCs/>
        </w:rPr>
        <w:t>n</w:t>
      </w:r>
      <w:r w:rsidR="006E7C3F">
        <w:rPr>
          <w:b/>
          <w:bCs/>
        </w:rPr>
        <w:t xml:space="preserve">a </w:t>
      </w:r>
      <w:r w:rsidR="00BB663C">
        <w:rPr>
          <w:b/>
          <w:bCs/>
        </w:rPr>
        <w:t xml:space="preserve">području </w:t>
      </w:r>
      <w:bookmarkStart w:id="0" w:name="_Hlk40693578"/>
      <w:r w:rsidR="008010F8">
        <w:rPr>
          <w:b/>
          <w:bCs/>
        </w:rPr>
        <w:t xml:space="preserve"> </w:t>
      </w:r>
      <w:r w:rsidR="00BB663C">
        <w:rPr>
          <w:b/>
          <w:bCs/>
        </w:rPr>
        <w:t>općina</w:t>
      </w:r>
      <w:r w:rsidR="000C026A">
        <w:rPr>
          <w:b/>
          <w:bCs/>
        </w:rPr>
        <w:t>:</w:t>
      </w:r>
      <w:r w:rsidR="006237DF">
        <w:rPr>
          <w:b/>
          <w:bCs/>
        </w:rPr>
        <w:t xml:space="preserve"> </w:t>
      </w:r>
      <w:r w:rsidR="00BB663C">
        <w:rPr>
          <w:b/>
          <w:bCs/>
        </w:rPr>
        <w:t xml:space="preserve"> </w:t>
      </w:r>
      <w:r w:rsidR="00174C8F">
        <w:rPr>
          <w:b/>
          <w:bCs/>
        </w:rPr>
        <w:t xml:space="preserve">Bebrina, </w:t>
      </w:r>
      <w:r w:rsidR="00A87AEB">
        <w:rPr>
          <w:b/>
          <w:bCs/>
        </w:rPr>
        <w:t xml:space="preserve">Brodski Stupnik, Bukovlje, Cernik, </w:t>
      </w:r>
      <w:r w:rsidR="00174C8F">
        <w:rPr>
          <w:b/>
          <w:bCs/>
        </w:rPr>
        <w:t xml:space="preserve">Davor, </w:t>
      </w:r>
      <w:r w:rsidR="00A87AEB">
        <w:rPr>
          <w:b/>
          <w:bCs/>
        </w:rPr>
        <w:t xml:space="preserve">Donji Andrijevci, Dragalić, Garčin, </w:t>
      </w:r>
      <w:r w:rsidR="00174C8F">
        <w:rPr>
          <w:b/>
          <w:bCs/>
        </w:rPr>
        <w:t xml:space="preserve">Gornja Vrba, </w:t>
      </w:r>
      <w:r w:rsidR="00A87AEB">
        <w:rPr>
          <w:b/>
          <w:bCs/>
        </w:rPr>
        <w:t>Gornji Bogićevci,</w:t>
      </w:r>
      <w:r w:rsidR="00CF3F48">
        <w:rPr>
          <w:b/>
          <w:bCs/>
        </w:rPr>
        <w:t xml:space="preserve"> </w:t>
      </w:r>
      <w:r w:rsidR="009C3719">
        <w:rPr>
          <w:b/>
          <w:bCs/>
        </w:rPr>
        <w:t xml:space="preserve">Gundinci, </w:t>
      </w:r>
      <w:r w:rsidR="00CF3F48">
        <w:rPr>
          <w:b/>
          <w:bCs/>
        </w:rPr>
        <w:t>Klakar,</w:t>
      </w:r>
      <w:r w:rsidR="00A87AEB">
        <w:rPr>
          <w:b/>
          <w:bCs/>
        </w:rPr>
        <w:t xml:space="preserve"> </w:t>
      </w:r>
      <w:r w:rsidR="009C3719">
        <w:rPr>
          <w:b/>
          <w:bCs/>
        </w:rPr>
        <w:t xml:space="preserve">Nova Kapela, Okučani, </w:t>
      </w:r>
      <w:r w:rsidR="00A87AEB">
        <w:rPr>
          <w:b/>
          <w:bCs/>
        </w:rPr>
        <w:t xml:space="preserve">Oprisavci, Oriovac, Podcrkavlje, </w:t>
      </w:r>
      <w:r w:rsidR="00930AC1">
        <w:rPr>
          <w:b/>
          <w:bCs/>
        </w:rPr>
        <w:t xml:space="preserve">Rešetari, </w:t>
      </w:r>
      <w:r w:rsidR="00A87AEB">
        <w:rPr>
          <w:b/>
          <w:bCs/>
        </w:rPr>
        <w:t xml:space="preserve">Sibinj, Sikirevci,  Slavonski Šamac, </w:t>
      </w:r>
      <w:r w:rsidR="009C3719">
        <w:rPr>
          <w:b/>
          <w:bCs/>
        </w:rPr>
        <w:t xml:space="preserve">Stara Gradiška, </w:t>
      </w:r>
      <w:r w:rsidR="00A87AEB">
        <w:rPr>
          <w:b/>
          <w:bCs/>
        </w:rPr>
        <w:t>Staro Petrovo Selo</w:t>
      </w:r>
      <w:r w:rsidR="00B05313">
        <w:rPr>
          <w:b/>
          <w:bCs/>
        </w:rPr>
        <w:t>,</w:t>
      </w:r>
      <w:r w:rsidR="00A87AEB">
        <w:rPr>
          <w:b/>
          <w:bCs/>
        </w:rPr>
        <w:t xml:space="preserve"> </w:t>
      </w:r>
      <w:r w:rsidR="009C3719">
        <w:rPr>
          <w:b/>
          <w:bCs/>
        </w:rPr>
        <w:t>Velika Kopanica, Vrbje</w:t>
      </w:r>
      <w:r w:rsidR="00D35647">
        <w:rPr>
          <w:b/>
          <w:bCs/>
        </w:rPr>
        <w:t>,</w:t>
      </w:r>
      <w:r w:rsidR="009C3719">
        <w:rPr>
          <w:b/>
          <w:bCs/>
        </w:rPr>
        <w:t xml:space="preserve"> </w:t>
      </w:r>
      <w:r w:rsidR="00A87AEB">
        <w:rPr>
          <w:b/>
          <w:bCs/>
        </w:rPr>
        <w:t>Vrpolje</w:t>
      </w:r>
      <w:r w:rsidR="00D35647">
        <w:rPr>
          <w:b/>
          <w:bCs/>
        </w:rPr>
        <w:t xml:space="preserve"> i grad</w:t>
      </w:r>
      <w:r w:rsidR="004875E1">
        <w:rPr>
          <w:b/>
          <w:bCs/>
        </w:rPr>
        <w:t>ova</w:t>
      </w:r>
      <w:r w:rsidR="000C026A">
        <w:rPr>
          <w:b/>
          <w:bCs/>
        </w:rPr>
        <w:t>:</w:t>
      </w:r>
      <w:r w:rsidR="004875E1">
        <w:rPr>
          <w:b/>
          <w:bCs/>
        </w:rPr>
        <w:t xml:space="preserve"> Slavonski Brod i</w:t>
      </w:r>
      <w:r w:rsidR="00D35647">
        <w:rPr>
          <w:b/>
          <w:bCs/>
        </w:rPr>
        <w:t xml:space="preserve"> Nova Gradiška</w:t>
      </w:r>
      <w:r w:rsidR="00B05313">
        <w:rPr>
          <w:b/>
          <w:bCs/>
        </w:rPr>
        <w:t xml:space="preserve"> </w:t>
      </w:r>
    </w:p>
    <w:bookmarkEnd w:id="0"/>
    <w:p w14:paraId="149FEA15" w14:textId="77777777" w:rsidR="00B41796" w:rsidRDefault="00B41796">
      <w:pPr>
        <w:jc w:val="both"/>
      </w:pPr>
    </w:p>
    <w:p w14:paraId="55E3D842" w14:textId="77777777" w:rsidR="0072017E" w:rsidRDefault="0072017E">
      <w:pPr>
        <w:jc w:val="both"/>
      </w:pPr>
    </w:p>
    <w:p w14:paraId="20EC3166" w14:textId="77777777" w:rsidR="00B41796" w:rsidRDefault="00B41796">
      <w:pPr>
        <w:pStyle w:val="Naslov2"/>
      </w:pPr>
      <w:r>
        <w:t>I</w:t>
      </w:r>
    </w:p>
    <w:p w14:paraId="202FCC3B" w14:textId="77777777" w:rsidR="00B41796" w:rsidRDefault="00B41796">
      <w:pPr>
        <w:jc w:val="both"/>
      </w:pPr>
    </w:p>
    <w:p w14:paraId="64BAB36C" w14:textId="77777777" w:rsidR="00963539" w:rsidRPr="00C53BC8" w:rsidRDefault="0034476F" w:rsidP="00CE4366">
      <w:pPr>
        <w:jc w:val="both"/>
      </w:pPr>
      <w:r w:rsidRPr="00C53BC8">
        <w:t xml:space="preserve">Proglašavam </w:t>
      </w:r>
      <w:r w:rsidR="00F41939" w:rsidRPr="00C53BC8">
        <w:t>prirodnu</w:t>
      </w:r>
      <w:r w:rsidRPr="00C53BC8">
        <w:t xml:space="preserve"> nepogodu </w:t>
      </w:r>
      <w:r w:rsidR="00BB663C" w:rsidRPr="00C53BC8">
        <w:t xml:space="preserve">na području </w:t>
      </w:r>
      <w:r w:rsidR="000642F9" w:rsidRPr="00C53BC8">
        <w:t xml:space="preserve">općina </w:t>
      </w:r>
      <w:r w:rsidR="00C53BC8" w:rsidRPr="00C53BC8">
        <w:t>Bebrina, Brodski Stupnik, Bukovlje, Cernik, Davor, Donji Andrijevci, Dragalić, Garčin, Gornja Vrba, Gornji Bogićevci, Gundinci, Klakar, Nova Kapela, Okučani, Oprisavci, Oriovac, Podcrkavlje, Rešetari, Sibinj, Sikirevci,  Slavonski Šamac, Stara Gradiška, Staro Petrovo Selo, Velika Kopanica, Vrbje</w:t>
      </w:r>
      <w:r w:rsidR="00D35647">
        <w:t>,</w:t>
      </w:r>
      <w:r w:rsidR="00C53BC8" w:rsidRPr="00C53BC8">
        <w:t xml:space="preserve"> Vrpolje</w:t>
      </w:r>
      <w:r w:rsidR="00D35647">
        <w:t xml:space="preserve"> i grad</w:t>
      </w:r>
      <w:r w:rsidR="004875E1">
        <w:t xml:space="preserve">ova Slavonski Brod i </w:t>
      </w:r>
      <w:r w:rsidR="00D35647">
        <w:t xml:space="preserve"> Nova Gradiška</w:t>
      </w:r>
      <w:r w:rsidR="006C2FE8" w:rsidRPr="005377BC">
        <w:t>.</w:t>
      </w:r>
      <w:r w:rsidRPr="005377BC">
        <w:t xml:space="preserve"> </w:t>
      </w:r>
    </w:p>
    <w:p w14:paraId="698214B7" w14:textId="77777777" w:rsidR="00963539" w:rsidRDefault="00963539">
      <w:pPr>
        <w:jc w:val="both"/>
      </w:pPr>
    </w:p>
    <w:p w14:paraId="3E61B28E" w14:textId="77777777" w:rsidR="007E69BF" w:rsidRDefault="0072017E">
      <w:pPr>
        <w:jc w:val="both"/>
      </w:pPr>
      <w:r>
        <w:t xml:space="preserve">Uslijed </w:t>
      </w:r>
      <w:r w:rsidR="007E69BF">
        <w:t>olujnog nevremena, praćenog jakim udarima vjetra i obilnom kišom, a na pojedinim područjima i tučom</w:t>
      </w:r>
      <w:r>
        <w:t xml:space="preserve"> n</w:t>
      </w:r>
      <w:r w:rsidR="0034476F">
        <w:t xml:space="preserve">a </w:t>
      </w:r>
      <w:r w:rsidR="00BB663C">
        <w:t xml:space="preserve">navedenom </w:t>
      </w:r>
      <w:r w:rsidR="00FA759F">
        <w:t xml:space="preserve">području </w:t>
      </w:r>
      <w:r w:rsidR="00BB663C">
        <w:t xml:space="preserve">nanesene su velike materijalne štete na </w:t>
      </w:r>
      <w:r w:rsidR="007E69BF">
        <w:t>građevinskim i infrastrukturnim objektima te poljoprivrednim kulturama, naročito na višegodišnjim nasadima voćnjaka i vinograda dana 19. srpnja 2023. godine</w:t>
      </w:r>
    </w:p>
    <w:p w14:paraId="450BD803" w14:textId="77777777" w:rsidR="007E69BF" w:rsidRDefault="007E69BF">
      <w:pPr>
        <w:jc w:val="both"/>
      </w:pPr>
    </w:p>
    <w:p w14:paraId="726AD08A" w14:textId="77777777" w:rsidR="00963539" w:rsidRDefault="00963539">
      <w:pPr>
        <w:jc w:val="both"/>
      </w:pPr>
    </w:p>
    <w:p w14:paraId="06CF3C17" w14:textId="77777777" w:rsidR="007E69BF" w:rsidRDefault="007E69BF">
      <w:pPr>
        <w:jc w:val="both"/>
      </w:pPr>
    </w:p>
    <w:p w14:paraId="5740FEDE" w14:textId="77777777" w:rsidR="007E69BF" w:rsidRDefault="007E69BF">
      <w:pPr>
        <w:jc w:val="both"/>
      </w:pPr>
    </w:p>
    <w:p w14:paraId="737E738C" w14:textId="77777777" w:rsidR="00B320EB" w:rsidRDefault="00B320EB">
      <w:pPr>
        <w:jc w:val="both"/>
      </w:pPr>
    </w:p>
    <w:p w14:paraId="5523A716" w14:textId="77777777" w:rsidR="00B41796" w:rsidRDefault="00B41796">
      <w:pPr>
        <w:pStyle w:val="Naslov2"/>
      </w:pPr>
      <w:r>
        <w:t>II</w:t>
      </w:r>
    </w:p>
    <w:p w14:paraId="53CDE01E" w14:textId="77777777" w:rsidR="00B41796" w:rsidRDefault="00B41796">
      <w:pPr>
        <w:jc w:val="both"/>
      </w:pPr>
    </w:p>
    <w:p w14:paraId="1C1BB2AC" w14:textId="77777777" w:rsidR="003A35F0" w:rsidRDefault="00EC4CE0">
      <w:pPr>
        <w:jc w:val="both"/>
      </w:pPr>
      <w:r>
        <w:t>Pozivam sve</w:t>
      </w:r>
      <w:r w:rsidR="003A35F0">
        <w:t xml:space="preserve"> oštećeni</w:t>
      </w:r>
      <w:r>
        <w:t>ke na područjima navedenih općina</w:t>
      </w:r>
      <w:r w:rsidR="00D35647">
        <w:t xml:space="preserve"> i grad</w:t>
      </w:r>
      <w:r w:rsidR="007E69BF">
        <w:t>ova</w:t>
      </w:r>
      <w:r>
        <w:t xml:space="preserve"> da</w:t>
      </w:r>
      <w:r w:rsidR="003A35F0">
        <w:t xml:space="preserve"> prijav</w:t>
      </w:r>
      <w:r>
        <w:t>e</w:t>
      </w:r>
      <w:r w:rsidR="003A35F0">
        <w:t xml:space="preserve"> štetu nadležnom općinskom </w:t>
      </w:r>
      <w:r w:rsidR="00D35647">
        <w:t xml:space="preserve">(gradskom) </w:t>
      </w:r>
      <w:r w:rsidR="003A35F0">
        <w:t>povjerenstvu u pisanom obliku, na propisanom obrascu, najkasnije u roku od osam dana od dana donošenja Odluke o proglašenju prirodne nepogode.</w:t>
      </w:r>
    </w:p>
    <w:p w14:paraId="6DA226CE" w14:textId="77777777" w:rsidR="0072017E" w:rsidRDefault="0072017E">
      <w:pPr>
        <w:jc w:val="both"/>
      </w:pPr>
    </w:p>
    <w:p w14:paraId="00B7A121" w14:textId="77777777" w:rsidR="005377BC" w:rsidRDefault="005377BC">
      <w:pPr>
        <w:jc w:val="both"/>
      </w:pPr>
    </w:p>
    <w:p w14:paraId="1FAD1EDF" w14:textId="77777777" w:rsidR="004C7724" w:rsidRDefault="004C7724" w:rsidP="004C7724">
      <w:pPr>
        <w:jc w:val="center"/>
        <w:rPr>
          <w:b/>
          <w:bCs/>
        </w:rPr>
      </w:pPr>
      <w:r w:rsidRPr="004C7724">
        <w:rPr>
          <w:b/>
          <w:bCs/>
        </w:rPr>
        <w:t>III</w:t>
      </w:r>
    </w:p>
    <w:p w14:paraId="4F86071C" w14:textId="77777777" w:rsidR="00EC4CE0" w:rsidRPr="004C7724" w:rsidRDefault="00EC4CE0" w:rsidP="004C7724">
      <w:pPr>
        <w:jc w:val="center"/>
        <w:rPr>
          <w:b/>
          <w:bCs/>
        </w:rPr>
      </w:pPr>
    </w:p>
    <w:p w14:paraId="63CBA80E" w14:textId="77777777" w:rsidR="004C7724" w:rsidRDefault="00EC4CE0">
      <w:pPr>
        <w:jc w:val="both"/>
      </w:pPr>
      <w:r>
        <w:t>O</w:t>
      </w:r>
      <w:r w:rsidR="00D83614">
        <w:t>bvezuj</w:t>
      </w:r>
      <w:r w:rsidR="006C2FE8">
        <w:t>em</w:t>
      </w:r>
      <w:r w:rsidR="00D83614">
        <w:t xml:space="preserve"> </w:t>
      </w:r>
      <w:r w:rsidR="001F6E34">
        <w:t>o</w:t>
      </w:r>
      <w:r w:rsidR="00C51E04">
        <w:t>pćinska</w:t>
      </w:r>
      <w:r w:rsidR="00D83614">
        <w:t xml:space="preserve"> </w:t>
      </w:r>
      <w:r w:rsidR="00D35647">
        <w:t xml:space="preserve">(gradska) </w:t>
      </w:r>
      <w:r w:rsidR="00D83614">
        <w:t>povjerenstv</w:t>
      </w:r>
      <w:r w:rsidR="00C51E04">
        <w:t>a</w:t>
      </w:r>
      <w:r w:rsidR="00D83614">
        <w:t xml:space="preserve"> za procjenu šteta od </w:t>
      </w:r>
      <w:r w:rsidR="003A35F0">
        <w:t>prirodnih</w:t>
      </w:r>
      <w:r w:rsidR="00D83614">
        <w:t xml:space="preserve"> nepogoda da </w:t>
      </w:r>
      <w:r w:rsidR="004C7724">
        <w:t>unesu sve zaprimljene prve procjene šteta u Registar šteta u roku od 15 dana od dana donošenja Odluke o proglašenju prirodne nepogode</w:t>
      </w:r>
      <w:r>
        <w:t>, a k</w:t>
      </w:r>
      <w:r w:rsidR="00D25FA9">
        <w:t>onačn</w:t>
      </w:r>
      <w:r w:rsidR="004C7724">
        <w:t>u</w:t>
      </w:r>
      <w:r w:rsidR="00D25FA9">
        <w:t xml:space="preserve"> </w:t>
      </w:r>
      <w:r w:rsidR="004C7724">
        <w:t xml:space="preserve">procjenu štete po svakom pojedinom oštećeniku </w:t>
      </w:r>
      <w:r>
        <w:t xml:space="preserve"> prijave županijskom povjerenstvu u roku od 50 dana od dana donošenja Odluke o proglašenju prirodne nepogode putem Registra šteta.</w:t>
      </w:r>
    </w:p>
    <w:p w14:paraId="16FB1261" w14:textId="77777777" w:rsidR="00EC4CE0" w:rsidRDefault="00EC4CE0">
      <w:pPr>
        <w:jc w:val="both"/>
      </w:pPr>
    </w:p>
    <w:p w14:paraId="38FCDF4B" w14:textId="77777777" w:rsidR="00EC4CE0" w:rsidRPr="00EC4CE0" w:rsidRDefault="00EC4CE0" w:rsidP="00EC4CE0">
      <w:pPr>
        <w:pStyle w:val="Tijeloteksta"/>
        <w:jc w:val="center"/>
        <w:rPr>
          <w:b/>
          <w:bCs/>
        </w:rPr>
      </w:pPr>
      <w:r w:rsidRPr="00EC4CE0">
        <w:rPr>
          <w:b/>
          <w:bCs/>
        </w:rPr>
        <w:t>IV</w:t>
      </w:r>
    </w:p>
    <w:p w14:paraId="580F01BB" w14:textId="77777777" w:rsidR="00EC4CE0" w:rsidRDefault="00EC4CE0">
      <w:pPr>
        <w:jc w:val="both"/>
      </w:pPr>
    </w:p>
    <w:p w14:paraId="52C259B2" w14:textId="77777777" w:rsidR="00414A2A" w:rsidRDefault="00864E1A">
      <w:pPr>
        <w:jc w:val="both"/>
      </w:pPr>
      <w:r>
        <w:t xml:space="preserve">Obvezujem </w:t>
      </w:r>
      <w:r w:rsidR="00EC4CE0">
        <w:t xml:space="preserve">Županijsko povjerenstvo </w:t>
      </w:r>
      <w:r>
        <w:t xml:space="preserve">da </w:t>
      </w:r>
      <w:r w:rsidR="00EC4CE0">
        <w:t>prijavljene konačne procjene štete dostavi</w:t>
      </w:r>
      <w:r w:rsidR="00414A2A">
        <w:t xml:space="preserve"> </w:t>
      </w:r>
      <w:r w:rsidR="00EC4CE0">
        <w:t>Državnom povjerenstvu i nadležnom ministarstvu u roku od 60 dana od dana donošenja Odluke o proglašenju prirodne nepogode putem Regist</w:t>
      </w:r>
      <w:r w:rsidR="00414A2A">
        <w:t>ra šteta, a prilikom konačne procjene prihva</w:t>
      </w:r>
      <w:r>
        <w:t>ti</w:t>
      </w:r>
      <w:r w:rsidR="00414A2A">
        <w:t xml:space="preserve"> isključivo procjene koje je obavilo općinsko </w:t>
      </w:r>
      <w:r w:rsidR="00D35647">
        <w:t xml:space="preserve">(gradsko) </w:t>
      </w:r>
      <w:r w:rsidR="00414A2A">
        <w:t>povjerenstvo.</w:t>
      </w:r>
    </w:p>
    <w:p w14:paraId="04F7D7B0" w14:textId="77777777" w:rsidR="00414A2A" w:rsidRDefault="00414A2A">
      <w:pPr>
        <w:jc w:val="both"/>
      </w:pPr>
    </w:p>
    <w:p w14:paraId="331A1C22" w14:textId="77777777" w:rsidR="00414A2A" w:rsidRDefault="00414A2A">
      <w:pPr>
        <w:jc w:val="both"/>
      </w:pPr>
    </w:p>
    <w:p w14:paraId="0BB609BD" w14:textId="77777777" w:rsidR="00B41796" w:rsidRDefault="00864E1A">
      <w:pPr>
        <w:pStyle w:val="Naslov2"/>
      </w:pPr>
      <w:r>
        <w:t>V</w:t>
      </w:r>
    </w:p>
    <w:p w14:paraId="61A052C7" w14:textId="77777777" w:rsidR="0090169B" w:rsidRDefault="0090169B" w:rsidP="0090169B"/>
    <w:p w14:paraId="5E948232" w14:textId="77777777" w:rsidR="0090169B" w:rsidRPr="0090169B" w:rsidRDefault="0090169B" w:rsidP="0090169B">
      <w:r>
        <w:t>Ova Odluka stupa na snagu danom donošenja.</w:t>
      </w:r>
    </w:p>
    <w:p w14:paraId="02539335" w14:textId="77777777" w:rsidR="0090169B" w:rsidRPr="0090169B" w:rsidRDefault="0090169B" w:rsidP="0090169B"/>
    <w:p w14:paraId="5B42FFF7" w14:textId="77777777" w:rsidR="00B41796" w:rsidRDefault="00B41796">
      <w:pPr>
        <w:jc w:val="both"/>
      </w:pPr>
    </w:p>
    <w:p w14:paraId="34628AEA" w14:textId="77777777" w:rsidR="00B41796" w:rsidRDefault="00B41796">
      <w:pPr>
        <w:jc w:val="both"/>
      </w:pPr>
    </w:p>
    <w:p w14:paraId="4377F7DE" w14:textId="77777777" w:rsidR="00B41796" w:rsidRDefault="005A25B3">
      <w:pPr>
        <w:ind w:left="4248"/>
        <w:jc w:val="center"/>
        <w:rPr>
          <w:b/>
          <w:bCs/>
        </w:rPr>
      </w:pPr>
      <w:r>
        <w:rPr>
          <w:b/>
          <w:bCs/>
        </w:rPr>
        <w:t>ŽUPAN</w:t>
      </w:r>
    </w:p>
    <w:p w14:paraId="6C6CD6B6" w14:textId="77777777" w:rsidR="00B41796" w:rsidRDefault="00B41796">
      <w:pPr>
        <w:ind w:left="4248"/>
        <w:jc w:val="center"/>
        <w:rPr>
          <w:b/>
          <w:bCs/>
        </w:rPr>
      </w:pPr>
    </w:p>
    <w:p w14:paraId="267606DE" w14:textId="77777777" w:rsidR="00B41796" w:rsidRDefault="00FB74DD">
      <w:pPr>
        <w:ind w:left="4248"/>
        <w:jc w:val="center"/>
        <w:rPr>
          <w:b/>
          <w:bCs/>
        </w:rPr>
      </w:pPr>
      <w:r>
        <w:rPr>
          <w:b/>
          <w:bCs/>
        </w:rPr>
        <w:t xml:space="preserve">dr.sc. </w:t>
      </w:r>
      <w:r w:rsidR="006C2FE8">
        <w:rPr>
          <w:b/>
          <w:bCs/>
        </w:rPr>
        <w:t>Danijel Marušić</w:t>
      </w:r>
      <w:r w:rsidR="00F771B4">
        <w:rPr>
          <w:b/>
          <w:bCs/>
        </w:rPr>
        <w:t xml:space="preserve">, </w:t>
      </w:r>
      <w:r w:rsidR="006C2FE8">
        <w:rPr>
          <w:b/>
          <w:bCs/>
        </w:rPr>
        <w:t>dr</w:t>
      </w:r>
      <w:r w:rsidR="00C8602F">
        <w:rPr>
          <w:b/>
          <w:bCs/>
        </w:rPr>
        <w:t>.</w:t>
      </w:r>
      <w:r w:rsidR="00864E1A">
        <w:rPr>
          <w:b/>
          <w:bCs/>
        </w:rPr>
        <w:t>vet.</w:t>
      </w:r>
      <w:r>
        <w:rPr>
          <w:b/>
          <w:bCs/>
        </w:rPr>
        <w:t>med.</w:t>
      </w:r>
    </w:p>
    <w:p w14:paraId="18F24B24" w14:textId="77777777" w:rsidR="00B41796" w:rsidRDefault="00B41796">
      <w:pPr>
        <w:rPr>
          <w:b/>
          <w:bCs/>
        </w:rPr>
      </w:pPr>
    </w:p>
    <w:p w14:paraId="22396B69" w14:textId="77777777" w:rsidR="00414621" w:rsidRDefault="00414621">
      <w:pPr>
        <w:pStyle w:val="Tijeloteksta"/>
      </w:pPr>
    </w:p>
    <w:p w14:paraId="0FDA71FD" w14:textId="77777777" w:rsidR="001D4BA6" w:rsidRDefault="001D4BA6">
      <w:pPr>
        <w:pStyle w:val="Tijeloteksta"/>
      </w:pPr>
    </w:p>
    <w:p w14:paraId="4A53BE64" w14:textId="77777777" w:rsidR="001D4BA6" w:rsidRDefault="001D4BA6">
      <w:pPr>
        <w:pStyle w:val="Tijeloteksta"/>
      </w:pPr>
    </w:p>
    <w:p w14:paraId="09BBE71C" w14:textId="77777777" w:rsidR="00B41796" w:rsidRDefault="00B41796">
      <w:pPr>
        <w:pStyle w:val="Tijeloteksta"/>
      </w:pPr>
      <w:r>
        <w:t>Dostaviti:</w:t>
      </w:r>
    </w:p>
    <w:p w14:paraId="089DDC6A" w14:textId="77777777" w:rsidR="00B41796" w:rsidRDefault="00B41796">
      <w:pPr>
        <w:pStyle w:val="Tijeloteksta"/>
      </w:pPr>
    </w:p>
    <w:p w14:paraId="2B1D8DAD" w14:textId="77777777" w:rsidR="001F2AA4" w:rsidRDefault="001D4BA6" w:rsidP="001F2AA4">
      <w:pPr>
        <w:numPr>
          <w:ilvl w:val="0"/>
          <w:numId w:val="1"/>
        </w:numPr>
        <w:jc w:val="both"/>
      </w:pPr>
      <w:r>
        <w:t xml:space="preserve">Općine </w:t>
      </w:r>
      <w:r w:rsidR="0072017E" w:rsidRPr="00C53BC8">
        <w:t>Bebrina, Brodski Stupnik, Bukovlje, Cernik, Davor, Donji Andrijevci, Dragalić, Garčin, Gornja Vrba, Gornji Bogićevci, Gundinci, Klakar, Nova Kapela, Okučani, Oprisavci, Oriovac, Podcrkavlje, Rešetari, Sibinj, Sikirevci,  Slavonski Šamac, Stara Gradiška, Staro Petrovo Selo, Velika Kopanica, Vrbje i Vrpolje</w:t>
      </w:r>
    </w:p>
    <w:p w14:paraId="27D0DE0C" w14:textId="77777777" w:rsidR="00D35647" w:rsidRDefault="00D35647" w:rsidP="001F2AA4">
      <w:pPr>
        <w:numPr>
          <w:ilvl w:val="0"/>
          <w:numId w:val="1"/>
        </w:numPr>
        <w:jc w:val="both"/>
      </w:pPr>
      <w:r>
        <w:t>Grad</w:t>
      </w:r>
      <w:r w:rsidR="004875E1">
        <w:t>ovi Slavonski Brod i</w:t>
      </w:r>
      <w:r>
        <w:t xml:space="preserve"> Nova Gradiška</w:t>
      </w:r>
    </w:p>
    <w:p w14:paraId="12E32EAE" w14:textId="77777777" w:rsidR="00B41796" w:rsidRDefault="00B41796">
      <w:pPr>
        <w:numPr>
          <w:ilvl w:val="0"/>
          <w:numId w:val="1"/>
        </w:numPr>
        <w:jc w:val="both"/>
      </w:pPr>
      <w:r>
        <w:t xml:space="preserve">Županijsko </w:t>
      </w:r>
      <w:r w:rsidR="006C2FE8">
        <w:t>povjerenstvo za procjenu štete</w:t>
      </w:r>
    </w:p>
    <w:p w14:paraId="30828528" w14:textId="77777777" w:rsidR="00B41796" w:rsidRDefault="00B41796">
      <w:pPr>
        <w:numPr>
          <w:ilvl w:val="0"/>
          <w:numId w:val="1"/>
        </w:numPr>
        <w:jc w:val="both"/>
      </w:pPr>
      <w:r>
        <w:t>Dokumentacija</w:t>
      </w:r>
    </w:p>
    <w:p w14:paraId="1A3B0F00" w14:textId="77777777" w:rsidR="00B41796" w:rsidRDefault="00B41796">
      <w:pPr>
        <w:numPr>
          <w:ilvl w:val="0"/>
          <w:numId w:val="1"/>
        </w:numPr>
        <w:jc w:val="both"/>
      </w:pPr>
      <w:r>
        <w:t>Pismohrana</w:t>
      </w:r>
    </w:p>
    <w:p w14:paraId="66BB20B4" w14:textId="77777777" w:rsidR="00B41796" w:rsidRDefault="00B41796">
      <w:pPr>
        <w:ind w:left="360"/>
        <w:jc w:val="both"/>
      </w:pPr>
    </w:p>
    <w:sectPr w:rsidR="00B417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8B3F73"/>
    <w:multiLevelType w:val="hybridMultilevel"/>
    <w:tmpl w:val="985A49F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7864711C"/>
    <w:multiLevelType w:val="hybridMultilevel"/>
    <w:tmpl w:val="819A923C"/>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16cid:durableId="1591769131">
    <w:abstractNumId w:val="1"/>
  </w:num>
  <w:num w:numId="2" w16cid:durableId="1466698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CEA"/>
    <w:rsid w:val="00040F54"/>
    <w:rsid w:val="000642F9"/>
    <w:rsid w:val="000A6D88"/>
    <w:rsid w:val="000B53EC"/>
    <w:rsid w:val="000C026A"/>
    <w:rsid w:val="000C4A61"/>
    <w:rsid w:val="000E7967"/>
    <w:rsid w:val="001574DA"/>
    <w:rsid w:val="00174C8F"/>
    <w:rsid w:val="00186310"/>
    <w:rsid w:val="001B4201"/>
    <w:rsid w:val="001D4BA6"/>
    <w:rsid w:val="001E2CCA"/>
    <w:rsid w:val="001F2AA4"/>
    <w:rsid w:val="001F422A"/>
    <w:rsid w:val="001F4EDA"/>
    <w:rsid w:val="001F6E34"/>
    <w:rsid w:val="002470A5"/>
    <w:rsid w:val="0028626C"/>
    <w:rsid w:val="002905B5"/>
    <w:rsid w:val="0029079C"/>
    <w:rsid w:val="002A1419"/>
    <w:rsid w:val="002A66FC"/>
    <w:rsid w:val="00313B70"/>
    <w:rsid w:val="00321B01"/>
    <w:rsid w:val="003270E6"/>
    <w:rsid w:val="0034476F"/>
    <w:rsid w:val="003627D2"/>
    <w:rsid w:val="003A23CC"/>
    <w:rsid w:val="003A35F0"/>
    <w:rsid w:val="003A4F9C"/>
    <w:rsid w:val="003B18DC"/>
    <w:rsid w:val="003D49AC"/>
    <w:rsid w:val="00414621"/>
    <w:rsid w:val="00414A2A"/>
    <w:rsid w:val="00450EC4"/>
    <w:rsid w:val="00482A9E"/>
    <w:rsid w:val="004875E1"/>
    <w:rsid w:val="004C56A6"/>
    <w:rsid w:val="004C7724"/>
    <w:rsid w:val="005377BC"/>
    <w:rsid w:val="00564817"/>
    <w:rsid w:val="005A25B3"/>
    <w:rsid w:val="005F15DD"/>
    <w:rsid w:val="005F514B"/>
    <w:rsid w:val="006237DF"/>
    <w:rsid w:val="00637BCB"/>
    <w:rsid w:val="006A5910"/>
    <w:rsid w:val="006B59F9"/>
    <w:rsid w:val="006C005F"/>
    <w:rsid w:val="006C2FE8"/>
    <w:rsid w:val="006E77F9"/>
    <w:rsid w:val="006E7C3F"/>
    <w:rsid w:val="00713F46"/>
    <w:rsid w:val="0072017E"/>
    <w:rsid w:val="0072420F"/>
    <w:rsid w:val="00740C15"/>
    <w:rsid w:val="007447F0"/>
    <w:rsid w:val="0075528B"/>
    <w:rsid w:val="00784C5F"/>
    <w:rsid w:val="007A7B6B"/>
    <w:rsid w:val="007C6A46"/>
    <w:rsid w:val="007E69BF"/>
    <w:rsid w:val="008010F8"/>
    <w:rsid w:val="00841757"/>
    <w:rsid w:val="00864E1A"/>
    <w:rsid w:val="008751D2"/>
    <w:rsid w:val="008C1C86"/>
    <w:rsid w:val="0090169B"/>
    <w:rsid w:val="00905378"/>
    <w:rsid w:val="00930AC1"/>
    <w:rsid w:val="0095062C"/>
    <w:rsid w:val="00963539"/>
    <w:rsid w:val="00963CEA"/>
    <w:rsid w:val="009B4397"/>
    <w:rsid w:val="009C3719"/>
    <w:rsid w:val="009D1AAC"/>
    <w:rsid w:val="00A52BDD"/>
    <w:rsid w:val="00A87AEB"/>
    <w:rsid w:val="00B05313"/>
    <w:rsid w:val="00B1098F"/>
    <w:rsid w:val="00B320EB"/>
    <w:rsid w:val="00B41796"/>
    <w:rsid w:val="00B44EAD"/>
    <w:rsid w:val="00B524A3"/>
    <w:rsid w:val="00B75C45"/>
    <w:rsid w:val="00B94BA9"/>
    <w:rsid w:val="00BB663C"/>
    <w:rsid w:val="00BC073A"/>
    <w:rsid w:val="00C51E04"/>
    <w:rsid w:val="00C53BC8"/>
    <w:rsid w:val="00C7128C"/>
    <w:rsid w:val="00C84BD1"/>
    <w:rsid w:val="00C8602F"/>
    <w:rsid w:val="00CB59D4"/>
    <w:rsid w:val="00CC12CA"/>
    <w:rsid w:val="00CC3C0F"/>
    <w:rsid w:val="00CD2D48"/>
    <w:rsid w:val="00CE4366"/>
    <w:rsid w:val="00CF3F48"/>
    <w:rsid w:val="00D25FA9"/>
    <w:rsid w:val="00D35647"/>
    <w:rsid w:val="00D62259"/>
    <w:rsid w:val="00D83246"/>
    <w:rsid w:val="00D83614"/>
    <w:rsid w:val="00D86A1F"/>
    <w:rsid w:val="00DA4C34"/>
    <w:rsid w:val="00DD5CF0"/>
    <w:rsid w:val="00DE2399"/>
    <w:rsid w:val="00DE3675"/>
    <w:rsid w:val="00E12505"/>
    <w:rsid w:val="00E523E9"/>
    <w:rsid w:val="00E64C15"/>
    <w:rsid w:val="00E66CC9"/>
    <w:rsid w:val="00EA6291"/>
    <w:rsid w:val="00EC4CE0"/>
    <w:rsid w:val="00ED0806"/>
    <w:rsid w:val="00EE21A0"/>
    <w:rsid w:val="00EF242D"/>
    <w:rsid w:val="00F16046"/>
    <w:rsid w:val="00F41939"/>
    <w:rsid w:val="00F53842"/>
    <w:rsid w:val="00F771B4"/>
    <w:rsid w:val="00FA759F"/>
    <w:rsid w:val="00FB74D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05FB16"/>
  <w15:chartTrackingRefBased/>
  <w15:docId w15:val="{04BCEEB7-5C2C-4DC9-8F39-CF93802AA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Naslov1">
    <w:name w:val="heading 1"/>
    <w:basedOn w:val="Normal"/>
    <w:next w:val="Normal"/>
    <w:qFormat/>
    <w:pPr>
      <w:keepNext/>
      <w:jc w:val="center"/>
      <w:outlineLvl w:val="0"/>
    </w:pPr>
    <w:rPr>
      <w:b/>
      <w:bCs/>
      <w:sz w:val="40"/>
    </w:rPr>
  </w:style>
  <w:style w:type="paragraph" w:styleId="Naslov2">
    <w:name w:val="heading 2"/>
    <w:basedOn w:val="Normal"/>
    <w:next w:val="Normal"/>
    <w:qFormat/>
    <w:pPr>
      <w:keepNext/>
      <w:jc w:val="center"/>
      <w:outlineLvl w:val="1"/>
    </w:pPr>
    <w:rPr>
      <w:b/>
      <w:bCs/>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Tijeloteksta">
    <w:name w:val="Body Text"/>
    <w:basedOn w:val="Normal"/>
    <w:pPr>
      <w:jc w:val="both"/>
    </w:pPr>
  </w:style>
  <w:style w:type="paragraph" w:styleId="Tekstbalonia">
    <w:name w:val="Balloon Text"/>
    <w:basedOn w:val="Normal"/>
    <w:link w:val="TekstbaloniaChar"/>
    <w:uiPriority w:val="99"/>
    <w:semiHidden/>
    <w:unhideWhenUsed/>
    <w:rsid w:val="00C8602F"/>
    <w:rPr>
      <w:rFonts w:ascii="Segoe UI" w:hAnsi="Segoe UI" w:cs="Segoe UI"/>
      <w:sz w:val="18"/>
      <w:szCs w:val="18"/>
    </w:rPr>
  </w:style>
  <w:style w:type="character" w:customStyle="1" w:styleId="TekstbaloniaChar">
    <w:name w:val="Tekst balončića Char"/>
    <w:link w:val="Tekstbalonia"/>
    <w:uiPriority w:val="99"/>
    <w:semiHidden/>
    <w:rsid w:val="00C860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8FFEE5-9EE8-4B19-AFCE-28BCFAC1D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495</Words>
  <Characters>2826</Characters>
  <Application>Microsoft Office Word</Application>
  <DocSecurity>0</DocSecurity>
  <Lines>23</Lines>
  <Paragraphs>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Na temelju članka 6</vt:lpstr>
      <vt:lpstr>Na temelju članka 6</vt:lpstr>
    </vt:vector>
  </TitlesOfParts>
  <Company>Poljoprivreda</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članka 6</dc:title>
  <dc:subject/>
  <dc:creator>Mato</dc:creator>
  <cp:keywords/>
  <dc:description/>
  <cp:lastModifiedBy>Izabela Belić</cp:lastModifiedBy>
  <cp:revision>2</cp:revision>
  <cp:lastPrinted>2023-07-21T07:12:00Z</cp:lastPrinted>
  <dcterms:created xsi:type="dcterms:W3CDTF">2023-07-21T09:15:00Z</dcterms:created>
  <dcterms:modified xsi:type="dcterms:W3CDTF">2023-07-21T09:15:00Z</dcterms:modified>
</cp:coreProperties>
</file>