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31A" w:rsidRPr="00C10D17" w:rsidRDefault="004D631A" w:rsidP="00D5629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  <w:r w:rsidRPr="00C10D17">
        <w:rPr>
          <w:rFonts w:cstheme="minorHAnsi"/>
          <w:b/>
          <w:sz w:val="28"/>
          <w:szCs w:val="28"/>
        </w:rPr>
        <w:t>I Z V J E Š Ć E</w:t>
      </w:r>
    </w:p>
    <w:p w:rsidR="00D5629B" w:rsidRDefault="00956D1A" w:rsidP="00D5629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o </w:t>
      </w:r>
      <w:r w:rsidR="00EE056E">
        <w:rPr>
          <w:rFonts w:cstheme="minorHAnsi"/>
          <w:b/>
          <w:sz w:val="28"/>
          <w:szCs w:val="28"/>
        </w:rPr>
        <w:t>32</w:t>
      </w:r>
      <w:r w:rsidR="00D5629B" w:rsidRPr="00C10D17">
        <w:rPr>
          <w:rFonts w:cstheme="minorHAnsi"/>
          <w:b/>
          <w:sz w:val="28"/>
          <w:szCs w:val="28"/>
        </w:rPr>
        <w:t>. sjednici Županijske skupštine</w:t>
      </w:r>
      <w:r w:rsidR="007A0248">
        <w:rPr>
          <w:rFonts w:cstheme="minorHAnsi"/>
          <w:b/>
          <w:sz w:val="28"/>
          <w:szCs w:val="28"/>
        </w:rPr>
        <w:t xml:space="preserve"> </w:t>
      </w:r>
      <w:r w:rsidR="00866A25">
        <w:rPr>
          <w:rFonts w:cstheme="minorHAnsi"/>
          <w:b/>
          <w:sz w:val="28"/>
          <w:szCs w:val="28"/>
        </w:rPr>
        <w:t>održanoj</w:t>
      </w:r>
      <w:r w:rsidR="00D5629B" w:rsidRPr="00C10D17">
        <w:rPr>
          <w:rFonts w:cstheme="minorHAnsi"/>
          <w:b/>
          <w:sz w:val="28"/>
          <w:szCs w:val="28"/>
        </w:rPr>
        <w:t xml:space="preserve"> </w:t>
      </w:r>
      <w:r w:rsidR="00C10D17">
        <w:rPr>
          <w:rFonts w:cstheme="minorHAnsi"/>
          <w:b/>
          <w:sz w:val="28"/>
          <w:szCs w:val="28"/>
        </w:rPr>
        <w:t xml:space="preserve">putem elektroničke pošte </w:t>
      </w:r>
      <w:r w:rsidR="00866A25">
        <w:rPr>
          <w:rFonts w:cstheme="minorHAnsi"/>
          <w:b/>
          <w:sz w:val="28"/>
          <w:szCs w:val="28"/>
        </w:rPr>
        <w:t>30. ožujka 2021.</w:t>
      </w:r>
      <w:r w:rsidR="00155831">
        <w:rPr>
          <w:rFonts w:cstheme="minorHAnsi"/>
          <w:b/>
          <w:sz w:val="28"/>
          <w:szCs w:val="28"/>
        </w:rPr>
        <w:t xml:space="preserve"> godine u vremenu od </w:t>
      </w:r>
      <w:r w:rsidR="00866A25">
        <w:rPr>
          <w:rFonts w:cstheme="minorHAnsi"/>
          <w:b/>
          <w:sz w:val="28"/>
          <w:szCs w:val="28"/>
        </w:rPr>
        <w:t>9</w:t>
      </w:r>
      <w:r w:rsidR="00155831">
        <w:rPr>
          <w:rFonts w:cstheme="minorHAnsi"/>
          <w:b/>
          <w:sz w:val="28"/>
          <w:szCs w:val="28"/>
        </w:rPr>
        <w:t xml:space="preserve"> do 1</w:t>
      </w:r>
      <w:r w:rsidR="00866A25">
        <w:rPr>
          <w:rFonts w:cstheme="minorHAnsi"/>
          <w:b/>
          <w:sz w:val="28"/>
          <w:szCs w:val="28"/>
        </w:rPr>
        <w:t>0</w:t>
      </w:r>
      <w:r w:rsidR="00C10D17" w:rsidRPr="00C10D17">
        <w:rPr>
          <w:rFonts w:cstheme="minorHAnsi"/>
          <w:b/>
          <w:sz w:val="28"/>
          <w:szCs w:val="28"/>
        </w:rPr>
        <w:t xml:space="preserve"> sati</w:t>
      </w:r>
    </w:p>
    <w:p w:rsidR="009652E1" w:rsidRPr="00C10D17" w:rsidRDefault="009652E1" w:rsidP="00D5629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D5629B" w:rsidRPr="00C10D17" w:rsidRDefault="00D5629B" w:rsidP="004D631A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C10D17" w:rsidRPr="00AC5C49" w:rsidRDefault="00AC5C49" w:rsidP="00C10D1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C5C49">
        <w:rPr>
          <w:rFonts w:cstheme="minorHAnsi"/>
          <w:sz w:val="24"/>
          <w:szCs w:val="24"/>
        </w:rPr>
        <w:t>U utorak, 30. ožujka 2021. godine održana je 32. sjednica Županijske skupštine Brodsko-posavske županije s dvije točke dnevnog reda:</w:t>
      </w:r>
    </w:p>
    <w:p w:rsidR="00C10D17" w:rsidRPr="00C10D17" w:rsidRDefault="00C10D17" w:rsidP="00C10D1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6A25" w:rsidRPr="00031688" w:rsidRDefault="00866A25" w:rsidP="00866A25">
      <w:pPr>
        <w:numPr>
          <w:ilvl w:val="0"/>
          <w:numId w:val="1"/>
        </w:numPr>
        <w:spacing w:after="0" w:line="240" w:lineRule="auto"/>
        <w:ind w:hanging="218"/>
        <w:jc w:val="both"/>
        <w:rPr>
          <w:rFonts w:ascii="Calibri" w:eastAsia="Calibri" w:hAnsi="Calibri"/>
        </w:rPr>
      </w:pPr>
      <w:r>
        <w:rPr>
          <w:rFonts w:ascii="Calibri" w:eastAsia="Calibri" w:hAnsi="Calibri"/>
          <w:sz w:val="24"/>
          <w:szCs w:val="24"/>
        </w:rPr>
        <w:t>Prijedlog Odluke o izmjenama i dopunama Proračuna Brodsko-posavske županije za 2021. godinu</w:t>
      </w:r>
    </w:p>
    <w:p w:rsidR="00866A25" w:rsidRPr="00031688" w:rsidRDefault="00866A25" w:rsidP="00866A25">
      <w:pPr>
        <w:numPr>
          <w:ilvl w:val="0"/>
          <w:numId w:val="1"/>
        </w:numPr>
        <w:spacing w:after="0" w:line="240" w:lineRule="auto"/>
        <w:ind w:hanging="218"/>
        <w:jc w:val="both"/>
        <w:rPr>
          <w:rFonts w:ascii="Calibri" w:eastAsia="Calibri" w:hAnsi="Calibri"/>
        </w:rPr>
      </w:pPr>
      <w:r>
        <w:rPr>
          <w:rFonts w:ascii="Calibri" w:eastAsia="Calibri" w:hAnsi="Calibri"/>
          <w:sz w:val="24"/>
          <w:szCs w:val="24"/>
        </w:rPr>
        <w:t xml:space="preserve">Prijedlog Odluke o davanju suglasnosti na potpisivanje Ugovora o kupoprodaji broj </w:t>
      </w:r>
    </w:p>
    <w:p w:rsidR="00866A25" w:rsidRPr="007F06CC" w:rsidRDefault="00866A25" w:rsidP="00866A25">
      <w:pPr>
        <w:spacing w:after="0" w:line="240" w:lineRule="auto"/>
        <w:ind w:left="502"/>
        <w:jc w:val="both"/>
        <w:rPr>
          <w:rFonts w:ascii="Calibri" w:eastAsia="Calibri" w:hAnsi="Calibri"/>
        </w:rPr>
      </w:pPr>
      <w:r>
        <w:rPr>
          <w:rFonts w:ascii="Calibri" w:eastAsia="Calibri" w:hAnsi="Calibri"/>
          <w:sz w:val="24"/>
          <w:szCs w:val="24"/>
        </w:rPr>
        <w:t>481-03/20</w:t>
      </w:r>
    </w:p>
    <w:p w:rsidR="00155831" w:rsidRDefault="00155831" w:rsidP="00155831">
      <w:pPr>
        <w:spacing w:after="0" w:line="240" w:lineRule="auto"/>
        <w:ind w:left="502"/>
        <w:jc w:val="both"/>
        <w:rPr>
          <w:rFonts w:ascii="Calibri" w:eastAsia="Calibri" w:hAnsi="Calibri"/>
        </w:rPr>
      </w:pPr>
    </w:p>
    <w:p w:rsidR="00956D1A" w:rsidRDefault="00C51D74" w:rsidP="00956D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10D17">
        <w:rPr>
          <w:rFonts w:cstheme="minorHAnsi"/>
          <w:sz w:val="24"/>
          <w:szCs w:val="24"/>
        </w:rPr>
        <w:t>Vijećnicima Županijs</w:t>
      </w:r>
      <w:r w:rsidR="00C10D17">
        <w:rPr>
          <w:rFonts w:cstheme="minorHAnsi"/>
          <w:sz w:val="24"/>
          <w:szCs w:val="24"/>
        </w:rPr>
        <w:t>ke skupštine putem aplikacije eS</w:t>
      </w:r>
      <w:r w:rsidRPr="00C10D17">
        <w:rPr>
          <w:rFonts w:cstheme="minorHAnsi"/>
          <w:sz w:val="24"/>
          <w:szCs w:val="24"/>
        </w:rPr>
        <w:t>jednic</w:t>
      </w:r>
      <w:r w:rsidR="00C10D17">
        <w:rPr>
          <w:rFonts w:cstheme="minorHAnsi"/>
          <w:sz w:val="24"/>
          <w:szCs w:val="24"/>
        </w:rPr>
        <w:t>e</w:t>
      </w:r>
      <w:r w:rsidR="003C0298">
        <w:rPr>
          <w:rFonts w:cstheme="minorHAnsi"/>
          <w:sz w:val="24"/>
          <w:szCs w:val="24"/>
        </w:rPr>
        <w:t xml:space="preserve"> dostavljen je poziv</w:t>
      </w:r>
      <w:r w:rsidR="00866A25">
        <w:rPr>
          <w:rFonts w:cstheme="minorHAnsi"/>
          <w:sz w:val="24"/>
          <w:szCs w:val="24"/>
        </w:rPr>
        <w:t>,</w:t>
      </w:r>
      <w:r w:rsidR="00A31AB7">
        <w:rPr>
          <w:rFonts w:cstheme="minorHAnsi"/>
          <w:sz w:val="24"/>
          <w:szCs w:val="24"/>
        </w:rPr>
        <w:t xml:space="preserve"> zajedno s materijalima </w:t>
      </w:r>
      <w:r w:rsidR="009652E1">
        <w:rPr>
          <w:rFonts w:cstheme="minorHAnsi"/>
          <w:sz w:val="24"/>
          <w:szCs w:val="24"/>
        </w:rPr>
        <w:t>za predložene</w:t>
      </w:r>
      <w:r w:rsidR="003C0298">
        <w:rPr>
          <w:rFonts w:cstheme="minorHAnsi"/>
          <w:sz w:val="24"/>
          <w:szCs w:val="24"/>
        </w:rPr>
        <w:t xml:space="preserve"> točk</w:t>
      </w:r>
      <w:r w:rsidR="009652E1">
        <w:rPr>
          <w:rFonts w:cstheme="minorHAnsi"/>
          <w:sz w:val="24"/>
          <w:szCs w:val="24"/>
        </w:rPr>
        <w:t>e</w:t>
      </w:r>
      <w:r w:rsidRPr="00C10D17">
        <w:rPr>
          <w:rFonts w:cstheme="minorHAnsi"/>
          <w:sz w:val="24"/>
          <w:szCs w:val="24"/>
        </w:rPr>
        <w:t xml:space="preserve"> dnevnog reda, </w:t>
      </w:r>
      <w:r w:rsidR="00A31AB7">
        <w:rPr>
          <w:rFonts w:cstheme="minorHAnsi"/>
          <w:sz w:val="24"/>
          <w:szCs w:val="24"/>
        </w:rPr>
        <w:t xml:space="preserve">te </w:t>
      </w:r>
      <w:r w:rsidRPr="00C10D17">
        <w:rPr>
          <w:rFonts w:cstheme="minorHAnsi"/>
          <w:sz w:val="24"/>
          <w:szCs w:val="24"/>
        </w:rPr>
        <w:t xml:space="preserve">Uputama o načinu elektroničkog glasovanja i Obrascem za glasovanje. </w:t>
      </w:r>
    </w:p>
    <w:p w:rsidR="00AC5C49" w:rsidRDefault="00AC5C49" w:rsidP="00956D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D74" w:rsidRDefault="00C51D74" w:rsidP="00956D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10D17">
        <w:rPr>
          <w:rFonts w:cstheme="minorHAnsi"/>
          <w:sz w:val="24"/>
          <w:szCs w:val="24"/>
        </w:rPr>
        <w:t>Slijedom pravovremeno dostavljenih</w:t>
      </w:r>
      <w:r w:rsidR="00866A25">
        <w:rPr>
          <w:rFonts w:cstheme="minorHAnsi"/>
          <w:sz w:val="24"/>
          <w:szCs w:val="24"/>
        </w:rPr>
        <w:t xml:space="preserve"> obrazaca </w:t>
      </w:r>
      <w:r w:rsidR="00690E07">
        <w:rPr>
          <w:rFonts w:cstheme="minorHAnsi"/>
          <w:sz w:val="24"/>
          <w:szCs w:val="24"/>
        </w:rPr>
        <w:t>utvrđeno je</w:t>
      </w:r>
      <w:r w:rsidR="00866A25">
        <w:rPr>
          <w:rFonts w:cstheme="minorHAnsi"/>
          <w:sz w:val="24"/>
          <w:szCs w:val="24"/>
        </w:rPr>
        <w:t xml:space="preserve"> da je na 32</w:t>
      </w:r>
      <w:r w:rsidRPr="00C10D17">
        <w:rPr>
          <w:rFonts w:cstheme="minorHAnsi"/>
          <w:sz w:val="24"/>
          <w:szCs w:val="24"/>
        </w:rPr>
        <w:t>. sjednici Županijske skupštine</w:t>
      </w:r>
      <w:r w:rsidR="00E91E95">
        <w:rPr>
          <w:rFonts w:cstheme="minorHAnsi"/>
          <w:sz w:val="24"/>
          <w:szCs w:val="24"/>
        </w:rPr>
        <w:t xml:space="preserve"> održan</w:t>
      </w:r>
      <w:r w:rsidR="00690E07">
        <w:rPr>
          <w:rFonts w:cstheme="minorHAnsi"/>
          <w:sz w:val="24"/>
          <w:szCs w:val="24"/>
        </w:rPr>
        <w:t>oj</w:t>
      </w:r>
      <w:r w:rsidR="00E91E95">
        <w:rPr>
          <w:rFonts w:cstheme="minorHAnsi"/>
          <w:sz w:val="24"/>
          <w:szCs w:val="24"/>
        </w:rPr>
        <w:t xml:space="preserve"> putem elektroničke pošte </w:t>
      </w:r>
      <w:r w:rsidRPr="00C10D17">
        <w:rPr>
          <w:rFonts w:cstheme="minorHAnsi"/>
          <w:sz w:val="24"/>
          <w:szCs w:val="24"/>
        </w:rPr>
        <w:t>bilo nazočno</w:t>
      </w:r>
      <w:r w:rsidR="00A31AB7">
        <w:rPr>
          <w:rFonts w:cstheme="minorHAnsi"/>
          <w:sz w:val="24"/>
          <w:szCs w:val="24"/>
        </w:rPr>
        <w:t xml:space="preserve"> </w:t>
      </w:r>
      <w:r w:rsidR="003C0298">
        <w:rPr>
          <w:rFonts w:cstheme="minorHAnsi"/>
          <w:sz w:val="24"/>
          <w:szCs w:val="24"/>
        </w:rPr>
        <w:t>33</w:t>
      </w:r>
      <w:r w:rsidR="00E91E95">
        <w:rPr>
          <w:rFonts w:cstheme="minorHAnsi"/>
          <w:sz w:val="24"/>
          <w:szCs w:val="24"/>
        </w:rPr>
        <w:t xml:space="preserve"> </w:t>
      </w:r>
      <w:r w:rsidRPr="00C10D17">
        <w:rPr>
          <w:rFonts w:cstheme="minorHAnsi"/>
          <w:sz w:val="24"/>
          <w:szCs w:val="24"/>
        </w:rPr>
        <w:t xml:space="preserve">vijećnika. </w:t>
      </w:r>
    </w:p>
    <w:p w:rsidR="00956D1A" w:rsidRDefault="00956D1A" w:rsidP="00956D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D74" w:rsidRDefault="00C51D74" w:rsidP="001558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10D17">
        <w:rPr>
          <w:rFonts w:cstheme="minorHAnsi"/>
          <w:sz w:val="24"/>
          <w:szCs w:val="24"/>
        </w:rPr>
        <w:t xml:space="preserve">Pregledom </w:t>
      </w:r>
      <w:r w:rsidR="00155831">
        <w:rPr>
          <w:rFonts w:cstheme="minorHAnsi"/>
          <w:sz w:val="24"/>
          <w:szCs w:val="24"/>
        </w:rPr>
        <w:t xml:space="preserve">elektroničkim putem </w:t>
      </w:r>
      <w:r w:rsidRPr="00C10D17">
        <w:rPr>
          <w:rFonts w:cstheme="minorHAnsi"/>
          <w:sz w:val="24"/>
          <w:szCs w:val="24"/>
        </w:rPr>
        <w:t xml:space="preserve">dostavljenih </w:t>
      </w:r>
      <w:r w:rsidR="001305EE" w:rsidRPr="00C10D17">
        <w:rPr>
          <w:rFonts w:cstheme="minorHAnsi"/>
          <w:sz w:val="24"/>
          <w:szCs w:val="24"/>
        </w:rPr>
        <w:t>o</w:t>
      </w:r>
      <w:r w:rsidRPr="00C10D17">
        <w:rPr>
          <w:rFonts w:cstheme="minorHAnsi"/>
          <w:sz w:val="24"/>
          <w:szCs w:val="24"/>
        </w:rPr>
        <w:t xml:space="preserve">brazaca za glasovanje utvrđeno je da je Županijska skupština </w:t>
      </w:r>
      <w:r w:rsidR="00D5012E">
        <w:rPr>
          <w:rFonts w:cstheme="minorHAnsi"/>
          <w:sz w:val="24"/>
          <w:szCs w:val="24"/>
        </w:rPr>
        <w:t>većinom glasova,</w:t>
      </w:r>
      <w:r w:rsidRPr="00C10D17">
        <w:rPr>
          <w:rFonts w:cstheme="minorHAnsi"/>
          <w:sz w:val="24"/>
          <w:szCs w:val="24"/>
        </w:rPr>
        <w:t xml:space="preserve"> s </w:t>
      </w:r>
      <w:r w:rsidR="00866A25">
        <w:rPr>
          <w:rFonts w:cstheme="minorHAnsi"/>
          <w:sz w:val="24"/>
          <w:szCs w:val="24"/>
        </w:rPr>
        <w:t>25</w:t>
      </w:r>
      <w:r w:rsidR="001305EE" w:rsidRPr="00C10D17">
        <w:rPr>
          <w:rFonts w:cstheme="minorHAnsi"/>
          <w:sz w:val="24"/>
          <w:szCs w:val="24"/>
        </w:rPr>
        <w:t xml:space="preserve"> </w:t>
      </w:r>
      <w:r w:rsidRPr="00C10D17">
        <w:rPr>
          <w:rFonts w:cstheme="minorHAnsi"/>
          <w:sz w:val="24"/>
          <w:szCs w:val="24"/>
        </w:rPr>
        <w:t>glas</w:t>
      </w:r>
      <w:r w:rsidR="003C0298">
        <w:rPr>
          <w:rFonts w:cstheme="minorHAnsi"/>
          <w:sz w:val="24"/>
          <w:szCs w:val="24"/>
        </w:rPr>
        <w:t>ov</w:t>
      </w:r>
      <w:r w:rsidR="00105657" w:rsidRPr="00C10D17">
        <w:rPr>
          <w:rFonts w:cstheme="minorHAnsi"/>
          <w:sz w:val="24"/>
          <w:szCs w:val="24"/>
        </w:rPr>
        <w:t>a</w:t>
      </w:r>
      <w:r w:rsidR="003C0298">
        <w:rPr>
          <w:rFonts w:cstheme="minorHAnsi"/>
          <w:sz w:val="24"/>
          <w:szCs w:val="24"/>
        </w:rPr>
        <w:t xml:space="preserve"> </w:t>
      </w:r>
      <w:r w:rsidR="001305EE" w:rsidRPr="00C10D17">
        <w:rPr>
          <w:rFonts w:cstheme="minorHAnsi"/>
          <w:sz w:val="24"/>
          <w:szCs w:val="24"/>
        </w:rPr>
        <w:t>„</w:t>
      </w:r>
      <w:r w:rsidRPr="00C10D17">
        <w:rPr>
          <w:rFonts w:cstheme="minorHAnsi"/>
          <w:sz w:val="24"/>
          <w:szCs w:val="24"/>
        </w:rPr>
        <w:t>ZA</w:t>
      </w:r>
      <w:r w:rsidR="001305EE" w:rsidRPr="00C10D17">
        <w:rPr>
          <w:rFonts w:cstheme="minorHAnsi"/>
          <w:sz w:val="24"/>
          <w:szCs w:val="24"/>
        </w:rPr>
        <w:t>“</w:t>
      </w:r>
      <w:r w:rsidR="00866A25">
        <w:rPr>
          <w:rFonts w:cstheme="minorHAnsi"/>
          <w:sz w:val="24"/>
          <w:szCs w:val="24"/>
        </w:rPr>
        <w:t xml:space="preserve">, </w:t>
      </w:r>
      <w:r w:rsidR="00155831">
        <w:rPr>
          <w:rFonts w:cstheme="minorHAnsi"/>
          <w:sz w:val="24"/>
          <w:szCs w:val="24"/>
        </w:rPr>
        <w:t xml:space="preserve"> </w:t>
      </w:r>
      <w:r w:rsidR="003C0298">
        <w:rPr>
          <w:rFonts w:cstheme="minorHAnsi"/>
          <w:sz w:val="24"/>
          <w:szCs w:val="24"/>
        </w:rPr>
        <w:t>7</w:t>
      </w:r>
      <w:r w:rsidR="00057BA7">
        <w:rPr>
          <w:rFonts w:cstheme="minorHAnsi"/>
          <w:sz w:val="24"/>
          <w:szCs w:val="24"/>
        </w:rPr>
        <w:t xml:space="preserve"> </w:t>
      </w:r>
      <w:r w:rsidR="00105657" w:rsidRPr="00C10D17">
        <w:rPr>
          <w:rFonts w:cstheme="minorHAnsi"/>
          <w:sz w:val="24"/>
          <w:szCs w:val="24"/>
        </w:rPr>
        <w:t xml:space="preserve">glasova </w:t>
      </w:r>
      <w:r w:rsidR="001305EE" w:rsidRPr="00C10D17">
        <w:rPr>
          <w:rFonts w:cstheme="minorHAnsi"/>
          <w:sz w:val="24"/>
          <w:szCs w:val="24"/>
        </w:rPr>
        <w:t>„</w:t>
      </w:r>
      <w:r w:rsidRPr="00C10D17">
        <w:rPr>
          <w:rFonts w:cstheme="minorHAnsi"/>
          <w:sz w:val="24"/>
          <w:szCs w:val="24"/>
        </w:rPr>
        <w:t>PROTIV</w:t>
      </w:r>
      <w:r w:rsidR="001305EE" w:rsidRPr="00C10D17">
        <w:rPr>
          <w:rFonts w:cstheme="minorHAnsi"/>
          <w:sz w:val="24"/>
          <w:szCs w:val="24"/>
        </w:rPr>
        <w:t>“</w:t>
      </w:r>
      <w:r w:rsidR="00AC5C49">
        <w:rPr>
          <w:rFonts w:cstheme="minorHAnsi"/>
          <w:sz w:val="24"/>
          <w:szCs w:val="24"/>
        </w:rPr>
        <w:t xml:space="preserve"> i 1 glasom „SUZDRŽAN“ donijela navedene Odluke:</w:t>
      </w:r>
    </w:p>
    <w:p w:rsidR="00AC5C49" w:rsidRDefault="00AC5C49" w:rsidP="001558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C5C49" w:rsidRPr="00AC5C49" w:rsidRDefault="00AC5C49" w:rsidP="00AC5C49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Odluku</w:t>
      </w:r>
      <w:r w:rsidRPr="00AC5C49">
        <w:rPr>
          <w:rFonts w:ascii="Calibri" w:eastAsia="Calibri" w:hAnsi="Calibri"/>
          <w:sz w:val="24"/>
          <w:szCs w:val="24"/>
        </w:rPr>
        <w:t xml:space="preserve"> o izmjenama i dopunama Proračuna Brodsko-posavske županije za 2021. godinu</w:t>
      </w:r>
    </w:p>
    <w:p w:rsidR="00AC5C49" w:rsidRPr="009652E1" w:rsidRDefault="00AC5C49" w:rsidP="00D44337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652E1">
        <w:rPr>
          <w:rFonts w:cstheme="minorHAnsi"/>
          <w:sz w:val="24"/>
          <w:szCs w:val="24"/>
        </w:rPr>
        <w:t>Odluku o davanju suglasnosti na potpisivanje Ugovora o kupoprodaji broj 481-03/20</w:t>
      </w:r>
    </w:p>
    <w:p w:rsidR="00AC5C49" w:rsidRPr="00AC5C49" w:rsidRDefault="00AC5C49" w:rsidP="00AC5C49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6A25" w:rsidRDefault="00866A25" w:rsidP="001558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866A25" w:rsidSect="001305E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304" w:rsidRDefault="00787304" w:rsidP="001305EE">
      <w:pPr>
        <w:spacing w:after="0" w:line="240" w:lineRule="auto"/>
      </w:pPr>
      <w:r>
        <w:separator/>
      </w:r>
    </w:p>
  </w:endnote>
  <w:endnote w:type="continuationSeparator" w:id="0">
    <w:p w:rsidR="00787304" w:rsidRDefault="00787304" w:rsidP="00130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2272073"/>
      <w:docPartObj>
        <w:docPartGallery w:val="Page Numbers (Bottom of Page)"/>
        <w:docPartUnique/>
      </w:docPartObj>
    </w:sdtPr>
    <w:sdtEndPr/>
    <w:sdtContent>
      <w:p w:rsidR="001305EE" w:rsidRDefault="001305E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C49">
          <w:rPr>
            <w:noProof/>
          </w:rPr>
          <w:t>2</w:t>
        </w:r>
        <w:r>
          <w:fldChar w:fldCharType="end"/>
        </w:r>
      </w:p>
    </w:sdtContent>
  </w:sdt>
  <w:p w:rsidR="001305EE" w:rsidRDefault="0013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304" w:rsidRDefault="00787304" w:rsidP="001305EE">
      <w:pPr>
        <w:spacing w:after="0" w:line="240" w:lineRule="auto"/>
      </w:pPr>
      <w:r>
        <w:separator/>
      </w:r>
    </w:p>
  </w:footnote>
  <w:footnote w:type="continuationSeparator" w:id="0">
    <w:p w:rsidR="00787304" w:rsidRDefault="00787304" w:rsidP="00130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31744"/>
    <w:multiLevelType w:val="hybridMultilevel"/>
    <w:tmpl w:val="B344B68C"/>
    <w:lvl w:ilvl="0" w:tplc="8E6C332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E6B26"/>
    <w:multiLevelType w:val="hybridMultilevel"/>
    <w:tmpl w:val="3302266C"/>
    <w:lvl w:ilvl="0" w:tplc="2DE03010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BD201D"/>
    <w:multiLevelType w:val="hybridMultilevel"/>
    <w:tmpl w:val="6F5CA2D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E1B07"/>
    <w:multiLevelType w:val="hybridMultilevel"/>
    <w:tmpl w:val="F6F80CE4"/>
    <w:lvl w:ilvl="0" w:tplc="E2A6A810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82565CB"/>
    <w:multiLevelType w:val="hybridMultilevel"/>
    <w:tmpl w:val="9B626CD6"/>
    <w:lvl w:ilvl="0" w:tplc="05A25AB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31A"/>
    <w:rsid w:val="0000601A"/>
    <w:rsid w:val="00057BA7"/>
    <w:rsid w:val="000752E3"/>
    <w:rsid w:val="000756BF"/>
    <w:rsid w:val="000B6EE9"/>
    <w:rsid w:val="000E5F0A"/>
    <w:rsid w:val="00105657"/>
    <w:rsid w:val="00122A19"/>
    <w:rsid w:val="00124717"/>
    <w:rsid w:val="0013002A"/>
    <w:rsid w:val="001305EE"/>
    <w:rsid w:val="00155831"/>
    <w:rsid w:val="001B50C2"/>
    <w:rsid w:val="001E77D2"/>
    <w:rsid w:val="00221320"/>
    <w:rsid w:val="00225DA3"/>
    <w:rsid w:val="0026508D"/>
    <w:rsid w:val="0029442D"/>
    <w:rsid w:val="002B4436"/>
    <w:rsid w:val="0030345E"/>
    <w:rsid w:val="00343FC4"/>
    <w:rsid w:val="003C0298"/>
    <w:rsid w:val="004103F4"/>
    <w:rsid w:val="004449CE"/>
    <w:rsid w:val="004D631A"/>
    <w:rsid w:val="00545FDC"/>
    <w:rsid w:val="0059085C"/>
    <w:rsid w:val="00616F81"/>
    <w:rsid w:val="00632804"/>
    <w:rsid w:val="006836F4"/>
    <w:rsid w:val="00683CDF"/>
    <w:rsid w:val="00690E07"/>
    <w:rsid w:val="006911F1"/>
    <w:rsid w:val="006D5D01"/>
    <w:rsid w:val="006E652E"/>
    <w:rsid w:val="00720E2B"/>
    <w:rsid w:val="00787304"/>
    <w:rsid w:val="007A0248"/>
    <w:rsid w:val="007A4A96"/>
    <w:rsid w:val="007B7A27"/>
    <w:rsid w:val="007F1BED"/>
    <w:rsid w:val="007F3B98"/>
    <w:rsid w:val="0084354B"/>
    <w:rsid w:val="00866A25"/>
    <w:rsid w:val="0088699D"/>
    <w:rsid w:val="008E5148"/>
    <w:rsid w:val="008E7A70"/>
    <w:rsid w:val="009021F3"/>
    <w:rsid w:val="00903E7E"/>
    <w:rsid w:val="00945BCD"/>
    <w:rsid w:val="00956D1A"/>
    <w:rsid w:val="009652E1"/>
    <w:rsid w:val="009960BD"/>
    <w:rsid w:val="009C78F5"/>
    <w:rsid w:val="009D1056"/>
    <w:rsid w:val="009D39E7"/>
    <w:rsid w:val="00A05603"/>
    <w:rsid w:val="00A31AB7"/>
    <w:rsid w:val="00A67D3C"/>
    <w:rsid w:val="00AA11FC"/>
    <w:rsid w:val="00AB799E"/>
    <w:rsid w:val="00AC5C49"/>
    <w:rsid w:val="00AF33B6"/>
    <w:rsid w:val="00B223EE"/>
    <w:rsid w:val="00B246CF"/>
    <w:rsid w:val="00BA23B7"/>
    <w:rsid w:val="00BC638F"/>
    <w:rsid w:val="00BF290D"/>
    <w:rsid w:val="00C10D17"/>
    <w:rsid w:val="00C51D74"/>
    <w:rsid w:val="00C82E23"/>
    <w:rsid w:val="00D24423"/>
    <w:rsid w:val="00D470FC"/>
    <w:rsid w:val="00D5012E"/>
    <w:rsid w:val="00D5629B"/>
    <w:rsid w:val="00DC481E"/>
    <w:rsid w:val="00E91E95"/>
    <w:rsid w:val="00EE056E"/>
    <w:rsid w:val="00F24BC8"/>
    <w:rsid w:val="00F602FF"/>
    <w:rsid w:val="00FC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0D5D8"/>
  <w15:docId w15:val="{2B186F37-C187-4367-9673-746939A17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D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30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305EE"/>
  </w:style>
  <w:style w:type="paragraph" w:styleId="Podnoje">
    <w:name w:val="footer"/>
    <w:basedOn w:val="Normal"/>
    <w:link w:val="PodnojeChar"/>
    <w:uiPriority w:val="99"/>
    <w:unhideWhenUsed/>
    <w:rsid w:val="00130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305EE"/>
  </w:style>
  <w:style w:type="paragraph" w:styleId="Tekstbalonia">
    <w:name w:val="Balloon Text"/>
    <w:basedOn w:val="Normal"/>
    <w:link w:val="TekstbaloniaChar"/>
    <w:uiPriority w:val="99"/>
    <w:semiHidden/>
    <w:unhideWhenUsed/>
    <w:rsid w:val="00105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0565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AC5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678E4-D7F1-4546-8C91-7F055E874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Darija Holer Plivelić</dc:creator>
  <cp:lastModifiedBy>Marija Šapina</cp:lastModifiedBy>
  <cp:revision>8</cp:revision>
  <cp:lastPrinted>2021-03-31T06:24:00Z</cp:lastPrinted>
  <dcterms:created xsi:type="dcterms:W3CDTF">2021-03-31T06:12:00Z</dcterms:created>
  <dcterms:modified xsi:type="dcterms:W3CDTF">2021-03-31T08:58:00Z</dcterms:modified>
</cp:coreProperties>
</file>